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14F56" w14:textId="3401E5E4" w:rsidR="00A03C9B" w:rsidRDefault="00037906">
      <w:hyperlink r:id="rId4" w:history="1">
        <w:r>
          <w:rPr>
            <w:rStyle w:val="Lienhypertexte"/>
            <w:rFonts w:ascii="Helvetica" w:eastAsia="Times New Roman" w:hAnsi="Helvetica"/>
            <w:color w:val="000000"/>
            <w:sz w:val="18"/>
            <w:szCs w:val="18"/>
            <w:u w:val="none"/>
          </w:rPr>
          <w:t>REPORTAGE. Le Goncourt des détenus à la maison centrale de Poissy, "lire comme ça, me rend fier !"</w:t>
        </w:r>
      </w:hyperlink>
    </w:p>
    <w:sectPr w:rsidR="00A03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06"/>
    <w:rsid w:val="00037906"/>
    <w:rsid w:val="00076139"/>
    <w:rsid w:val="009E3B98"/>
    <w:rsid w:val="00A0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0FF6A"/>
  <w15:chartTrackingRefBased/>
  <w15:docId w15:val="{8EB90C05-5A87-4B23-A5A7-4127199D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379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rance3-regions.francetvinfo.fr/paris-ile-de-france/yvelines/reportage-le-goncourt-des-detenus-a-la-maison-centrale-de-poissy-lire-comme-ca-me-rend-fier-3064387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245</Characters>
  <Application>Microsoft Office Word</Application>
  <DocSecurity>0</DocSecurity>
  <Lines>2</Lines>
  <Paragraphs>1</Paragraphs>
  <ScaleCrop>false</ScaleCrop>
  <Company>MinisteredelaJustice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LE-FAOU Catherine</dc:creator>
  <cp:keywords/>
  <dc:description/>
  <cp:lastModifiedBy>LE-FAOU Catherine</cp:lastModifiedBy>
  <cp:revision>1</cp:revision>
  <dcterms:created xsi:type="dcterms:W3CDTF">2024-11-26T07:57:00Z</dcterms:created>
  <dcterms:modified xsi:type="dcterms:W3CDTF">2024-11-26T08:03:00Z</dcterms:modified>
</cp:coreProperties>
</file>