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777110" w:rsidP="00074594">
      <w:pPr>
        <w:spacing w:line="360" w:lineRule="auto"/>
        <w:ind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Lundi 23</w:t>
      </w:r>
      <w:r w:rsidR="00074594" w:rsidRPr="0052641E">
        <w:rPr>
          <w:rFonts w:ascii="Arial" w:hAnsi="Arial"/>
          <w:b/>
          <w:sz w:val="26"/>
          <w:u w:val="single"/>
        </w:rPr>
        <w:t xml:space="preserve"> mars 2020</w:t>
      </w:r>
    </w:p>
    <w:p w:rsidR="00E16438" w:rsidRPr="0052641E" w:rsidRDefault="00E16438" w:rsidP="00074594">
      <w:pPr>
        <w:spacing w:line="360" w:lineRule="auto"/>
        <w:ind w:right="-6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(</w:t>
      </w:r>
      <w:r w:rsidR="0052641E">
        <w:rPr>
          <w:rFonts w:ascii="Arial" w:hAnsi="Arial"/>
          <w:i/>
          <w:sz w:val="26"/>
        </w:rPr>
        <w:t xml:space="preserve">Source : phrases extraites de Mon quotidien du </w:t>
      </w:r>
      <w:r w:rsidR="00777110">
        <w:rPr>
          <w:rFonts w:ascii="Arial" w:hAnsi="Arial"/>
          <w:i/>
          <w:sz w:val="26"/>
        </w:rPr>
        <w:t>20</w:t>
      </w:r>
      <w:r w:rsidR="0052641E">
        <w:rPr>
          <w:rFonts w:ascii="Arial" w:hAnsi="Arial"/>
          <w:i/>
          <w:sz w:val="26"/>
        </w:rPr>
        <w:t xml:space="preserve"> mars 2020). </w:t>
      </w:r>
    </w:p>
    <w:p w:rsidR="00E16438" w:rsidRPr="0052641E" w:rsidRDefault="00E16438" w:rsidP="00074594">
      <w:pPr>
        <w:ind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074594">
      <w:pPr>
        <w:ind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074594">
      <w:pPr>
        <w:ind w:right="-6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CD2EB9" w:rsidRDefault="0052641E" w:rsidP="00CD2EB9">
      <w:pPr>
        <w:ind w:right="-6"/>
        <w:rPr>
          <w:rFonts w:ascii="Arial" w:hAnsi="Arial"/>
          <w:b/>
          <w:color w:val="3366FF"/>
          <w:sz w:val="26"/>
        </w:rPr>
      </w:pPr>
      <w:r w:rsidRPr="0052641E">
        <w:rPr>
          <w:rFonts w:ascii="Arial" w:hAnsi="Arial"/>
          <w:b/>
          <w:color w:val="3366FF"/>
          <w:sz w:val="26"/>
        </w:rPr>
        <w:t>Bonus : souligne en bleu 1 ou 2 adverbes (mot qui s’</w:t>
      </w:r>
      <w:r w:rsidR="00CD2EB9">
        <w:rPr>
          <w:rFonts w:ascii="Arial" w:hAnsi="Arial"/>
          <w:b/>
          <w:color w:val="3366FF"/>
          <w:sz w:val="26"/>
        </w:rPr>
        <w:t>écrit toujours de la même façon)</w:t>
      </w:r>
    </w:p>
    <w:p w:rsidR="00CD2EB9" w:rsidRDefault="00CD2EB9" w:rsidP="00CD2EB9">
      <w:pPr>
        <w:ind w:right="-6"/>
        <w:rPr>
          <w:rFonts w:ascii="Arial" w:hAnsi="Arial"/>
          <w:b/>
          <w:color w:val="3366FF"/>
          <w:sz w:val="26"/>
        </w:rPr>
      </w:pPr>
    </w:p>
    <w:p w:rsidR="00CD2EB9" w:rsidRPr="00CD2EB9" w:rsidRDefault="00CD2EB9" w:rsidP="00CD2EB9">
      <w:pPr>
        <w:ind w:right="-6"/>
        <w:rPr>
          <w:rFonts w:ascii="Arial" w:hAnsi="Arial"/>
          <w:b/>
          <w:color w:val="3366FF"/>
          <w:sz w:val="26"/>
        </w:rPr>
        <w:sectPr w:rsidR="00CD2EB9" w:rsidRPr="00CD2EB9">
          <w:pgSz w:w="11900" w:h="16840"/>
          <w:pgMar w:top="426" w:right="985" w:bottom="567" w:left="1417" w:header="708" w:footer="708" w:gutter="0"/>
          <w:cols w:space="708"/>
        </w:sectPr>
      </w:pPr>
    </w:p>
    <w:p w:rsidR="00CD2EB9" w:rsidRDefault="00CD2EB9" w:rsidP="00C454CA">
      <w:pPr>
        <w:spacing w:line="360" w:lineRule="auto"/>
        <w:ind w:right="-6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Mathieu, 39 ans, originaire d’Arras (62), est parti en septembre faire un tour du monde. Mais en ce moment, il est « confiné » sur une très belle île des Philippines (Asie). </w:t>
      </w:r>
    </w:p>
    <w:p w:rsidR="00CD2EB9" w:rsidRDefault="00CD2EB9" w:rsidP="00C454CA">
      <w:pPr>
        <w:spacing w:line="360" w:lineRule="auto"/>
        <w:ind w:right="-6"/>
        <w:rPr>
          <w:rFonts w:ascii="Arial" w:hAnsi="Arial"/>
          <w:sz w:val="26"/>
        </w:rPr>
        <w:sectPr w:rsidR="00CD2EB9" w:rsidSect="00CD2EB9">
          <w:type w:val="continuous"/>
          <w:pgSz w:w="11900" w:h="16840"/>
          <w:pgMar w:top="426" w:right="985" w:bottom="567" w:left="1417" w:header="708" w:footer="708" w:gutter="0"/>
          <w:cols w:space="708"/>
        </w:sectPr>
      </w:pPr>
      <w:r>
        <w:rPr>
          <w:rFonts w:ascii="Arial" w:hAnsi="Arial"/>
          <w:sz w:val="26"/>
        </w:rPr>
        <w:t>Au début de l’épidémie, le Covid-19 n’inquiète pas trop Mathieu. Mais lorsqu’il arrive aux Philippines, on prend sa température. Il doit indiquer d’où il vient, s’il a mal à la gorge, des difficultés à respirer. A chaque arrivée sur une î</w:t>
      </w:r>
      <w:r w:rsidR="00777110">
        <w:rPr>
          <w:rFonts w:ascii="Arial" w:hAnsi="Arial"/>
          <w:sz w:val="26"/>
        </w:rPr>
        <w:t>le, c’est la même chose. Sur l’î</w:t>
      </w:r>
      <w:r>
        <w:rPr>
          <w:rFonts w:ascii="Arial" w:hAnsi="Arial"/>
          <w:sz w:val="26"/>
        </w:rPr>
        <w:t xml:space="preserve">le de Bohol, il tousse et il a 38,5°C de fièvre. Il reste alors 5 jours </w:t>
      </w:r>
      <w:r w:rsidR="00777110">
        <w:rPr>
          <w:rFonts w:ascii="Arial" w:hAnsi="Arial"/>
          <w:sz w:val="26"/>
        </w:rPr>
        <w:t>isolé</w:t>
      </w:r>
      <w:r>
        <w:rPr>
          <w:rFonts w:ascii="Arial" w:hAnsi="Arial"/>
          <w:sz w:val="26"/>
        </w:rPr>
        <w:t xml:space="preserve"> à l’hôpital. Le test révèle qu’il n’est pas positif au Covid-19. Le voyageur veut partir en Nouvelle Zélande (Océanie) mais il y a deux semaines d’isolement. Il décide alors de rester à Bohol !</w:t>
      </w: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 w:rsidTr="00777110">
        <w:tc>
          <w:tcPr>
            <w:tcW w:w="1606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CD2EB9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  <w:tr w:rsidR="00CD2EB9" w:rsidTr="00777110"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C454CA">
            <w:pPr>
              <w:spacing w:line="360" w:lineRule="auto"/>
              <w:ind w:right="-6"/>
              <w:rPr>
                <w:rFonts w:ascii="Arial" w:hAnsi="Arial"/>
                <w:sz w:val="26"/>
              </w:rPr>
            </w:pPr>
          </w:p>
        </w:tc>
      </w:tr>
    </w:tbl>
    <w:p w:rsidR="0052641E" w:rsidRPr="0052641E" w:rsidRDefault="0052641E" w:rsidP="00C454CA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52641E" w:rsidRDefault="00581718" w:rsidP="00C454CA">
      <w:pPr>
        <w:spacing w:line="360" w:lineRule="auto"/>
        <w:ind w:right="-6"/>
        <w:rPr>
          <w:rFonts w:ascii="Arial" w:hAnsi="Arial"/>
          <w:sz w:val="26"/>
        </w:rPr>
      </w:pPr>
    </w:p>
    <w:sectPr w:rsidR="00581718" w:rsidRPr="0052641E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097332"/>
    <w:rsid w:val="00300857"/>
    <w:rsid w:val="0052641E"/>
    <w:rsid w:val="00581718"/>
    <w:rsid w:val="00777110"/>
    <w:rsid w:val="00C454CA"/>
    <w:rsid w:val="00CD2EB9"/>
    <w:rsid w:val="00E164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967</Characters>
  <Application>Microsoft Word 12.0.0</Application>
  <DocSecurity>0</DocSecurity>
  <Lines>94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2020-03-19T13:34:00Z</cp:lastPrinted>
  <dcterms:created xsi:type="dcterms:W3CDTF">2020-03-20T13:01:00Z</dcterms:created>
  <dcterms:modified xsi:type="dcterms:W3CDTF">2020-03-20T13:01:00Z</dcterms:modified>
  <cp:category/>
</cp:coreProperties>
</file>