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5B5" w:rsidRPr="0068624A" w:rsidRDefault="00D775B5" w:rsidP="00D775B5">
      <w:pPr>
        <w:rPr>
          <w:sz w:val="40"/>
          <w:szCs w:val="40"/>
        </w:rPr>
      </w:pPr>
      <w:r w:rsidRPr="0068624A">
        <w:rPr>
          <w:sz w:val="40"/>
          <w:szCs w:val="40"/>
        </w:rPr>
        <w:t>Préparation CCF Histoire</w:t>
      </w:r>
      <w:r>
        <w:rPr>
          <w:sz w:val="40"/>
          <w:szCs w:val="40"/>
        </w:rPr>
        <w:t xml:space="preserve"> TCCAR                                    </w:t>
      </w:r>
      <w:r w:rsidRPr="0068624A">
        <w:t>21/03/2020</w:t>
      </w:r>
    </w:p>
    <w:p w:rsidR="00D775B5" w:rsidRDefault="00D775B5" w:rsidP="00D775B5">
      <w:pPr>
        <w:jc w:val="center"/>
        <w:rPr>
          <w:b/>
          <w:bCs/>
          <w:sz w:val="40"/>
          <w:szCs w:val="40"/>
        </w:rPr>
      </w:pPr>
      <w:r w:rsidRPr="0068624A">
        <w:rPr>
          <w:b/>
          <w:bCs/>
          <w:sz w:val="40"/>
          <w:szCs w:val="40"/>
        </w:rPr>
        <w:t>Être ouvrier en France au XIXème et XXIème siècle</w:t>
      </w:r>
    </w:p>
    <w:p w:rsidR="00D775B5" w:rsidRDefault="00D775B5" w:rsidP="00D775B5">
      <w:pPr>
        <w:jc w:val="center"/>
        <w:rPr>
          <w:b/>
          <w:bCs/>
          <w:sz w:val="40"/>
          <w:szCs w:val="40"/>
        </w:rPr>
      </w:pPr>
    </w:p>
    <w:p w:rsidR="00D775B5" w:rsidRPr="00D775B5" w:rsidRDefault="00D775B5">
      <w:pPr>
        <w:rPr>
          <w:noProof/>
          <w:sz w:val="36"/>
          <w:szCs w:val="36"/>
        </w:rPr>
      </w:pPr>
      <w:r w:rsidRPr="00D775B5">
        <w:rPr>
          <w:noProof/>
          <w:sz w:val="36"/>
          <w:szCs w:val="36"/>
        </w:rPr>
        <w:t>SYNTHESE</w:t>
      </w:r>
      <w:r w:rsidR="00BA3D3E">
        <w:rPr>
          <w:noProof/>
          <w:sz w:val="36"/>
          <w:szCs w:val="36"/>
        </w:rPr>
        <w:t xml:space="preserve"> DU COURS</w:t>
      </w:r>
    </w:p>
    <w:p w:rsidR="00D775B5" w:rsidRPr="00BA3D3E" w:rsidRDefault="00D775B5">
      <w:pPr>
        <w:rPr>
          <w:b/>
          <w:bCs/>
          <w:noProof/>
          <w:sz w:val="24"/>
          <w:szCs w:val="24"/>
        </w:rPr>
      </w:pPr>
      <w:r w:rsidRPr="00BA3D3E">
        <w:rPr>
          <w:b/>
          <w:bCs/>
          <w:noProof/>
          <w:sz w:val="24"/>
          <w:szCs w:val="24"/>
        </w:rPr>
        <w:t xml:space="preserve">Complétez le texte ci-dessous avec les termes suivants : </w:t>
      </w:r>
    </w:p>
    <w:p w:rsidR="00D775B5" w:rsidRDefault="00D775B5">
      <w:pPr>
        <w:rPr>
          <w:noProof/>
          <w:sz w:val="24"/>
          <w:szCs w:val="24"/>
        </w:rPr>
      </w:pPr>
      <w:r w:rsidRPr="00D775B5">
        <w:rPr>
          <w:noProof/>
          <w:sz w:val="24"/>
          <w:szCs w:val="24"/>
        </w:rPr>
        <w:t>syndicats / conditions de travail / monde ouvrier / conflits sociaux</w:t>
      </w:r>
    </w:p>
    <w:p w:rsidR="00D775B5" w:rsidRDefault="00D775B5">
      <w:pPr>
        <w:rPr>
          <w:noProof/>
          <w:sz w:val="24"/>
          <w:szCs w:val="24"/>
        </w:rPr>
      </w:pPr>
    </w:p>
    <w:p w:rsidR="00D775B5" w:rsidRPr="00D775B5" w:rsidRDefault="00D775B5" w:rsidP="00D775B5">
      <w:pPr>
        <w:spacing w:line="480" w:lineRule="auto"/>
        <w:jc w:val="both"/>
        <w:rPr>
          <w:noProof/>
          <w:sz w:val="24"/>
          <w:szCs w:val="24"/>
        </w:rPr>
      </w:pPr>
      <w:r w:rsidRPr="00D775B5">
        <w:rPr>
          <w:noProof/>
          <w:sz w:val="24"/>
          <w:szCs w:val="24"/>
        </w:rPr>
        <w:t>Des années 1830 aux années 1970, les ouvriers sont de plus en plus nombreux dans la société française. Les …………………………………………………………… très difficiles au début, ont peu à peu été encadrées par des lois. Celles-ci sont issues de nombreux ……………………………………………….. (grèves et manifestations), de revendications portées par les ……………………………………………………… et du projet politique socialiste.</w:t>
      </w:r>
      <w:r>
        <w:rPr>
          <w:noProof/>
          <w:sz w:val="24"/>
          <w:szCs w:val="24"/>
        </w:rPr>
        <w:t xml:space="preserve"> Durant ce sièvle et demi, le ………………………………………………………. S’est constitué une identité propre, faite se solidarité au travail, d’actions collectives et d’un mode de vie spécifique.</w:t>
      </w:r>
      <w:bookmarkStart w:id="0" w:name="_GoBack"/>
      <w:bookmarkEnd w:id="0"/>
    </w:p>
    <w:p w:rsidR="00D775B5" w:rsidRDefault="00D775B5">
      <w:pPr>
        <w:rPr>
          <w:noProof/>
        </w:rPr>
      </w:pPr>
    </w:p>
    <w:p w:rsidR="00D775B5" w:rsidRDefault="00D775B5"/>
    <w:sectPr w:rsidR="00D775B5" w:rsidSect="00D775B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5B5"/>
    <w:rsid w:val="00BA3D3E"/>
    <w:rsid w:val="00D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B5DA5"/>
  <w15:chartTrackingRefBased/>
  <w15:docId w15:val="{25F561B0-4F8A-453A-8403-ACCE20068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margalho</dc:creator>
  <cp:keywords/>
  <dc:description/>
  <cp:lastModifiedBy>claire margalho</cp:lastModifiedBy>
  <cp:revision>1</cp:revision>
  <dcterms:created xsi:type="dcterms:W3CDTF">2020-03-21T15:18:00Z</dcterms:created>
  <dcterms:modified xsi:type="dcterms:W3CDTF">2020-03-21T15:30:00Z</dcterms:modified>
</cp:coreProperties>
</file>