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C7A38" w14:textId="77777777" w:rsidR="001448D5" w:rsidRDefault="001448D5">
      <w:pPr>
        <w:rPr>
          <w:rFonts w:ascii="Arial" w:hAnsi="Arial" w:cs="Arial"/>
          <w:sz w:val="28"/>
          <w:szCs w:val="28"/>
        </w:rPr>
      </w:pPr>
    </w:p>
    <w:p w14:paraId="342C9AC2" w14:textId="4D77992F" w:rsidR="00E24F19" w:rsidRPr="00E24F19" w:rsidRDefault="00E24F19">
      <w:pPr>
        <w:rPr>
          <w:rFonts w:ascii="Arial" w:hAnsi="Arial" w:cs="Arial"/>
          <w:sz w:val="28"/>
          <w:szCs w:val="28"/>
        </w:rPr>
      </w:pPr>
      <w:r w:rsidRPr="00E24F19">
        <w:rPr>
          <w:rFonts w:ascii="Arial" w:hAnsi="Arial" w:cs="Arial"/>
          <w:sz w:val="28"/>
          <w:szCs w:val="28"/>
        </w:rPr>
        <w:t xml:space="preserve">Texte 1, </w:t>
      </w:r>
    </w:p>
    <w:p w14:paraId="2E39D4CD" w14:textId="77777777" w:rsidR="00E24F19" w:rsidRDefault="00E24F19">
      <w:pPr>
        <w:rPr>
          <w:rFonts w:ascii="Arial" w:hAnsi="Arial" w:cs="Arial"/>
          <w:sz w:val="28"/>
          <w:szCs w:val="28"/>
        </w:rPr>
      </w:pPr>
      <w:r w:rsidRPr="00E24F19">
        <w:rPr>
          <w:rFonts w:ascii="Arial" w:hAnsi="Arial" w:cs="Arial"/>
          <w:sz w:val="28"/>
          <w:szCs w:val="28"/>
        </w:rPr>
        <w:t xml:space="preserve">« </w:t>
      </w:r>
      <w:proofErr w:type="spellStart"/>
      <w:r w:rsidRPr="00E24F19">
        <w:rPr>
          <w:rFonts w:ascii="Arial" w:hAnsi="Arial" w:cs="Arial"/>
          <w:sz w:val="28"/>
          <w:szCs w:val="28"/>
        </w:rPr>
        <w:t>Yakouba</w:t>
      </w:r>
      <w:proofErr w:type="spellEnd"/>
      <w:r w:rsidRPr="00E24F19">
        <w:rPr>
          <w:rFonts w:ascii="Arial" w:hAnsi="Arial" w:cs="Arial"/>
          <w:sz w:val="28"/>
          <w:szCs w:val="28"/>
        </w:rPr>
        <w:t xml:space="preserve"> » est l’histoire d’un jeune garçon africain qui, comme ses camarades, doit passer plusieurs jours dans la brousse et tuer un lion pour prouver qu’il est un homme, et être reconnu comme un guerrier par les habitants de son village. Un soir, </w:t>
      </w:r>
      <w:proofErr w:type="spellStart"/>
      <w:r w:rsidRPr="00E24F19">
        <w:rPr>
          <w:rFonts w:ascii="Arial" w:hAnsi="Arial" w:cs="Arial"/>
          <w:sz w:val="28"/>
          <w:szCs w:val="28"/>
        </w:rPr>
        <w:t>Yakouba</w:t>
      </w:r>
      <w:proofErr w:type="spellEnd"/>
      <w:r w:rsidRPr="00E24F19">
        <w:rPr>
          <w:rFonts w:ascii="Arial" w:hAnsi="Arial" w:cs="Arial"/>
          <w:sz w:val="28"/>
          <w:szCs w:val="28"/>
        </w:rPr>
        <w:t xml:space="preserve"> rencontre un lion, épuisé, qui dit au jeune garçon qu’il lui sera très facile de le tuer : « Si tu me tues, tu n’auras aucun mérite, mais tu seras un homme aux yeux de ses frères ; si tu renonces à me tuer, tu seras banni par les tiens, méprisé par tes semblables, mais tu sortiras grandi à tes propres yeux. Tu as la nuit pour réfléchir ». Le grand jour arrive. Tous les villageois attendent le retour des garçons. Le père de </w:t>
      </w:r>
      <w:proofErr w:type="spellStart"/>
      <w:r w:rsidRPr="00E24F19">
        <w:rPr>
          <w:rFonts w:ascii="Arial" w:hAnsi="Arial" w:cs="Arial"/>
          <w:sz w:val="28"/>
          <w:szCs w:val="28"/>
        </w:rPr>
        <w:t>Yakouba</w:t>
      </w:r>
      <w:proofErr w:type="spellEnd"/>
      <w:r w:rsidRPr="00E24F19">
        <w:rPr>
          <w:rFonts w:ascii="Arial" w:hAnsi="Arial" w:cs="Arial"/>
          <w:sz w:val="28"/>
          <w:szCs w:val="28"/>
        </w:rPr>
        <w:t xml:space="preserve"> attend le retour de son fils. </w:t>
      </w:r>
      <w:proofErr w:type="spellStart"/>
      <w:r w:rsidRPr="00E24F19">
        <w:rPr>
          <w:rFonts w:ascii="Arial" w:hAnsi="Arial" w:cs="Arial"/>
          <w:sz w:val="28"/>
          <w:szCs w:val="28"/>
        </w:rPr>
        <w:t>Yakouba</w:t>
      </w:r>
      <w:proofErr w:type="spellEnd"/>
      <w:r w:rsidRPr="00E24F19">
        <w:rPr>
          <w:rFonts w:ascii="Arial" w:hAnsi="Arial" w:cs="Arial"/>
          <w:sz w:val="28"/>
          <w:szCs w:val="28"/>
        </w:rPr>
        <w:t xml:space="preserve"> est le seul à n’avoir pas tué de lion. Les autres garçons deviennent des guerriers. A </w:t>
      </w:r>
      <w:proofErr w:type="spellStart"/>
      <w:r w:rsidRPr="00E24F19">
        <w:rPr>
          <w:rFonts w:ascii="Arial" w:hAnsi="Arial" w:cs="Arial"/>
          <w:sz w:val="28"/>
          <w:szCs w:val="28"/>
        </w:rPr>
        <w:t>Yakouba</w:t>
      </w:r>
      <w:proofErr w:type="spellEnd"/>
      <w:r w:rsidRPr="00E24F19">
        <w:rPr>
          <w:rFonts w:ascii="Arial" w:hAnsi="Arial" w:cs="Arial"/>
          <w:sz w:val="28"/>
          <w:szCs w:val="28"/>
        </w:rPr>
        <w:t xml:space="preserve">, on confie la garde des troupeaux, un peu à l’écart du village. </w:t>
      </w:r>
    </w:p>
    <w:p w14:paraId="7BA58B85" w14:textId="77777777" w:rsidR="00017CE6" w:rsidRDefault="00E24F19">
      <w:pPr>
        <w:rPr>
          <w:rFonts w:ascii="Arial" w:hAnsi="Arial" w:cs="Arial"/>
          <w:i/>
          <w:sz w:val="28"/>
          <w:szCs w:val="28"/>
        </w:rPr>
      </w:pPr>
      <w:r w:rsidRPr="00E24F19">
        <w:rPr>
          <w:rFonts w:ascii="Arial" w:hAnsi="Arial" w:cs="Arial"/>
          <w:i/>
          <w:sz w:val="28"/>
          <w:szCs w:val="28"/>
        </w:rPr>
        <w:t>(</w:t>
      </w:r>
      <w:proofErr w:type="gramStart"/>
      <w:r w:rsidRPr="00E24F19">
        <w:rPr>
          <w:rFonts w:ascii="Arial" w:hAnsi="Arial" w:cs="Arial"/>
          <w:i/>
          <w:sz w:val="28"/>
          <w:szCs w:val="28"/>
        </w:rPr>
        <w:t>d’après</w:t>
      </w:r>
      <w:proofErr w:type="gramEnd"/>
      <w:r w:rsidRPr="00E24F19">
        <w:rPr>
          <w:rFonts w:ascii="Arial" w:hAnsi="Arial" w:cs="Arial"/>
          <w:i/>
          <w:sz w:val="28"/>
          <w:szCs w:val="28"/>
        </w:rPr>
        <w:t xml:space="preserve"> l’album de Thierry Dedieu, </w:t>
      </w:r>
      <w:proofErr w:type="spellStart"/>
      <w:r w:rsidRPr="00E24F19">
        <w:rPr>
          <w:rFonts w:ascii="Arial" w:hAnsi="Arial" w:cs="Arial"/>
          <w:i/>
          <w:sz w:val="28"/>
          <w:szCs w:val="28"/>
        </w:rPr>
        <w:t>Yakouba</w:t>
      </w:r>
      <w:proofErr w:type="spellEnd"/>
      <w:r w:rsidRPr="00E24F19">
        <w:rPr>
          <w:rFonts w:ascii="Arial" w:hAnsi="Arial" w:cs="Arial"/>
          <w:i/>
          <w:sz w:val="28"/>
          <w:szCs w:val="28"/>
        </w:rPr>
        <w:t>, Seuil Jeunesse)</w:t>
      </w:r>
    </w:p>
    <w:p w14:paraId="18E65F5C" w14:textId="77777777" w:rsidR="00E24F19" w:rsidRDefault="00E24F19">
      <w:pPr>
        <w:rPr>
          <w:rFonts w:ascii="Arial" w:hAnsi="Arial" w:cs="Arial"/>
          <w:i/>
          <w:sz w:val="28"/>
          <w:szCs w:val="28"/>
        </w:rPr>
      </w:pPr>
    </w:p>
    <w:p w14:paraId="58E51194" w14:textId="77777777" w:rsidR="00E24F19" w:rsidRDefault="00E24F19">
      <w:pPr>
        <w:rPr>
          <w:rFonts w:ascii="Arial" w:hAnsi="Arial" w:cs="Arial"/>
          <w:sz w:val="28"/>
          <w:szCs w:val="28"/>
        </w:rPr>
      </w:pPr>
    </w:p>
    <w:p w14:paraId="66E04DB4" w14:textId="77777777" w:rsidR="00E24F19" w:rsidRDefault="00E24F19">
      <w:pPr>
        <w:rPr>
          <w:rFonts w:ascii="Arial" w:hAnsi="Arial" w:cs="Arial"/>
          <w:sz w:val="28"/>
          <w:szCs w:val="28"/>
        </w:rPr>
      </w:pPr>
    </w:p>
    <w:p w14:paraId="4611E4A8" w14:textId="77777777" w:rsidR="00E24F19" w:rsidRDefault="00E24F19">
      <w:pPr>
        <w:rPr>
          <w:rFonts w:ascii="Arial" w:hAnsi="Arial" w:cs="Arial"/>
          <w:sz w:val="28"/>
          <w:szCs w:val="28"/>
        </w:rPr>
      </w:pPr>
    </w:p>
    <w:p w14:paraId="377DDAF2" w14:textId="090B7F14" w:rsidR="00E24F19" w:rsidRDefault="00E24F19">
      <w:pPr>
        <w:rPr>
          <w:rFonts w:ascii="Arial" w:hAnsi="Arial" w:cs="Arial"/>
          <w:sz w:val="28"/>
          <w:szCs w:val="28"/>
        </w:rPr>
      </w:pPr>
      <w:r>
        <w:rPr>
          <w:rFonts w:ascii="Arial" w:hAnsi="Arial" w:cs="Arial"/>
          <w:sz w:val="28"/>
          <w:szCs w:val="28"/>
        </w:rPr>
        <w:t>Texte 2</w:t>
      </w:r>
    </w:p>
    <w:p w14:paraId="1916C5A2" w14:textId="2DFDB504" w:rsidR="001737B6" w:rsidRDefault="001737B6">
      <w:pPr>
        <w:rPr>
          <w:rFonts w:ascii="Arial" w:hAnsi="Arial" w:cs="Arial"/>
          <w:sz w:val="28"/>
          <w:szCs w:val="28"/>
        </w:rPr>
      </w:pPr>
      <w:r>
        <w:rPr>
          <w:rFonts w:ascii="Arial" w:hAnsi="Arial" w:cs="Arial"/>
          <w:sz w:val="28"/>
          <w:szCs w:val="28"/>
        </w:rPr>
        <w:t>Sans cligner des yeux</w:t>
      </w:r>
    </w:p>
    <w:p w14:paraId="25A1E756" w14:textId="3292E71C" w:rsidR="00E62B2C" w:rsidRDefault="008B3827">
      <w:pPr>
        <w:rPr>
          <w:rFonts w:ascii="Arial" w:hAnsi="Arial" w:cs="Arial"/>
          <w:sz w:val="28"/>
          <w:szCs w:val="28"/>
        </w:rPr>
      </w:pPr>
      <w:r>
        <w:rPr>
          <w:rFonts w:ascii="Arial" w:hAnsi="Arial" w:cs="Arial"/>
          <w:sz w:val="28"/>
          <w:szCs w:val="28"/>
        </w:rPr>
        <w:t xml:space="preserve">Au Moyen-Age, une guerre ravagea l’ancien Japon. Durant ces affrontements meurtriers, </w:t>
      </w:r>
      <w:r w:rsidR="0007646B">
        <w:rPr>
          <w:rFonts w:ascii="Arial" w:hAnsi="Arial" w:cs="Arial"/>
          <w:sz w:val="28"/>
          <w:szCs w:val="28"/>
        </w:rPr>
        <w:t>une armée envahit une ville qui était restée fidèle à son seigneur. Tous les habitants avaient fui</w:t>
      </w:r>
      <w:r w:rsidR="00823A22">
        <w:rPr>
          <w:rFonts w:ascii="Arial" w:hAnsi="Arial" w:cs="Arial"/>
          <w:sz w:val="28"/>
          <w:szCs w:val="28"/>
        </w:rPr>
        <w:t>, y compris les moines du temple zen. Seul le vieux maître était resté. Quand le général rebelle pénétra dans le temple</w:t>
      </w:r>
      <w:r w:rsidR="00CB36F4">
        <w:rPr>
          <w:rFonts w:ascii="Arial" w:hAnsi="Arial" w:cs="Arial"/>
          <w:sz w:val="28"/>
          <w:szCs w:val="28"/>
        </w:rPr>
        <w:t>, il fut reçu d’un ton glacial. Furieux, il porta la main à son sabre</w:t>
      </w:r>
      <w:r w:rsidR="00C75A6E">
        <w:rPr>
          <w:rFonts w:ascii="Arial" w:hAnsi="Arial" w:cs="Arial"/>
          <w:sz w:val="28"/>
          <w:szCs w:val="28"/>
        </w:rPr>
        <w:t xml:space="preserve"> et lança au vieux maître</w:t>
      </w:r>
      <w:r w:rsidR="00E62B2C">
        <w:rPr>
          <w:rFonts w:ascii="Arial" w:hAnsi="Arial" w:cs="Arial"/>
          <w:sz w:val="28"/>
          <w:szCs w:val="28"/>
        </w:rPr>
        <w:t> :</w:t>
      </w:r>
    </w:p>
    <w:p w14:paraId="48B8DDAF" w14:textId="78B41E81" w:rsidR="00E62B2C" w:rsidRDefault="00E62B2C" w:rsidP="00E62B2C">
      <w:pPr>
        <w:pStyle w:val="Paragraphedeliste"/>
        <w:numPr>
          <w:ilvl w:val="0"/>
          <w:numId w:val="1"/>
        </w:numPr>
        <w:rPr>
          <w:rFonts w:ascii="Arial" w:hAnsi="Arial" w:cs="Arial"/>
          <w:sz w:val="28"/>
          <w:szCs w:val="28"/>
        </w:rPr>
      </w:pPr>
      <w:r>
        <w:rPr>
          <w:rFonts w:ascii="Arial" w:hAnsi="Arial" w:cs="Arial"/>
          <w:sz w:val="28"/>
          <w:szCs w:val="28"/>
        </w:rPr>
        <w:t>Savez-vous que vous avez face à vous un homme capable</w:t>
      </w:r>
      <w:r w:rsidR="00641FE7">
        <w:rPr>
          <w:rFonts w:ascii="Arial" w:hAnsi="Arial" w:cs="Arial"/>
          <w:sz w:val="28"/>
          <w:szCs w:val="28"/>
        </w:rPr>
        <w:t xml:space="preserve"> de vous pourfendre sans même cligner des yeux ?</w:t>
      </w:r>
    </w:p>
    <w:p w14:paraId="310329E9" w14:textId="0C69D53A" w:rsidR="00641FE7" w:rsidRDefault="00641FE7" w:rsidP="00E62B2C">
      <w:pPr>
        <w:pStyle w:val="Paragraphedeliste"/>
        <w:numPr>
          <w:ilvl w:val="0"/>
          <w:numId w:val="1"/>
        </w:numPr>
        <w:rPr>
          <w:rFonts w:ascii="Arial" w:hAnsi="Arial" w:cs="Arial"/>
          <w:sz w:val="28"/>
          <w:szCs w:val="28"/>
        </w:rPr>
      </w:pPr>
      <w:r>
        <w:rPr>
          <w:rFonts w:ascii="Arial" w:hAnsi="Arial" w:cs="Arial"/>
          <w:sz w:val="28"/>
          <w:szCs w:val="28"/>
        </w:rPr>
        <w:t>Et vous, répliqua le maître</w:t>
      </w:r>
      <w:r w:rsidR="00125F38">
        <w:rPr>
          <w:rFonts w:ascii="Arial" w:hAnsi="Arial" w:cs="Arial"/>
          <w:sz w:val="28"/>
          <w:szCs w:val="28"/>
        </w:rPr>
        <w:t xml:space="preserve"> avec calme, savez-vous que vous avez face à vous un homme prêt à être pourfendu sans même cligner des yeux ?</w:t>
      </w:r>
    </w:p>
    <w:p w14:paraId="5325DA86" w14:textId="44A58742" w:rsidR="007368DC" w:rsidRDefault="007368DC" w:rsidP="007368DC">
      <w:pPr>
        <w:rPr>
          <w:rFonts w:ascii="Arial" w:hAnsi="Arial" w:cs="Arial"/>
          <w:sz w:val="28"/>
          <w:szCs w:val="28"/>
        </w:rPr>
      </w:pPr>
      <w:r>
        <w:rPr>
          <w:rFonts w:ascii="Arial" w:hAnsi="Arial" w:cs="Arial"/>
          <w:sz w:val="28"/>
          <w:szCs w:val="28"/>
        </w:rPr>
        <w:t>Le général prit le temps de la réflexion, puis il s’inclina et se retira.</w:t>
      </w:r>
    </w:p>
    <w:p w14:paraId="1D42D2DC" w14:textId="77777777" w:rsidR="00AA3143" w:rsidRDefault="00AA3143" w:rsidP="007368DC">
      <w:pPr>
        <w:rPr>
          <w:rFonts w:ascii="Arial" w:hAnsi="Arial" w:cs="Arial"/>
          <w:sz w:val="28"/>
          <w:szCs w:val="28"/>
        </w:rPr>
      </w:pPr>
    </w:p>
    <w:p w14:paraId="3D93A2B6" w14:textId="7684184F" w:rsidR="007368DC" w:rsidRPr="00AA3143" w:rsidRDefault="00AA3143" w:rsidP="00AA3143">
      <w:pPr>
        <w:jc w:val="center"/>
        <w:rPr>
          <w:rFonts w:ascii="Arial" w:hAnsi="Arial" w:cs="Arial"/>
          <w:i/>
          <w:sz w:val="28"/>
          <w:szCs w:val="28"/>
        </w:rPr>
      </w:pPr>
      <w:r w:rsidRPr="00AA3143">
        <w:rPr>
          <w:rFonts w:ascii="Arial" w:hAnsi="Arial" w:cs="Arial"/>
          <w:i/>
          <w:sz w:val="28"/>
          <w:szCs w:val="28"/>
        </w:rPr>
        <w:t>Extrait des philo-fables, Michel Piquemal</w:t>
      </w:r>
    </w:p>
    <w:sectPr w:rsidR="007368DC" w:rsidRPr="00AA3143" w:rsidSect="00E24F19">
      <w:pgSz w:w="16838" w:h="11906" w:orient="landscape"/>
      <w:pgMar w:top="1417" w:right="426"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3E044A"/>
    <w:multiLevelType w:val="hybridMultilevel"/>
    <w:tmpl w:val="36083608"/>
    <w:lvl w:ilvl="0" w:tplc="2B2460B4">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F19"/>
    <w:rsid w:val="00017CE6"/>
    <w:rsid w:val="0007646B"/>
    <w:rsid w:val="00125F38"/>
    <w:rsid w:val="001448D5"/>
    <w:rsid w:val="001737B6"/>
    <w:rsid w:val="00641FE7"/>
    <w:rsid w:val="006968C3"/>
    <w:rsid w:val="007368DC"/>
    <w:rsid w:val="00823A22"/>
    <w:rsid w:val="008B3827"/>
    <w:rsid w:val="00AA3143"/>
    <w:rsid w:val="00C75A6E"/>
    <w:rsid w:val="00CB36F4"/>
    <w:rsid w:val="00E24F19"/>
    <w:rsid w:val="00E62B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41A24"/>
  <w15:chartTrackingRefBased/>
  <w15:docId w15:val="{9EC483C7-F880-461E-8ADE-D8EFA1CC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2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269</Words>
  <Characters>1483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CHAMINADE</dc:creator>
  <cp:keywords/>
  <dc:description/>
  <cp:lastModifiedBy>Nathalie CHAMINADE</cp:lastModifiedBy>
  <cp:revision>13</cp:revision>
  <cp:lastPrinted>2020-05-13T15:02:00Z</cp:lastPrinted>
  <dcterms:created xsi:type="dcterms:W3CDTF">2018-05-16T19:13:00Z</dcterms:created>
  <dcterms:modified xsi:type="dcterms:W3CDTF">2020-05-13T15:35:00Z</dcterms:modified>
</cp:coreProperties>
</file>