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0F" w:rsidRPr="003E7739" w:rsidRDefault="00195DF1">
      <w:pPr>
        <w:rPr>
          <w:color w:val="FF0000"/>
          <w:sz w:val="28"/>
          <w:u w:val="single"/>
        </w:rPr>
      </w:pPr>
      <w:bookmarkStart w:id="0" w:name="_GoBack"/>
      <w:bookmarkEnd w:id="0"/>
      <w:r>
        <w:rPr>
          <w:color w:val="FF0000"/>
          <w:sz w:val="28"/>
          <w:u w:val="single"/>
        </w:rPr>
        <w:t xml:space="preserve">H    </w:t>
      </w:r>
      <w:r w:rsidR="003E7739" w:rsidRPr="003E7739">
        <w:rPr>
          <w:color w:val="FF0000"/>
          <w:sz w:val="28"/>
          <w:u w:val="single"/>
        </w:rPr>
        <w:t>QUELLE EST LA VIE DES SOLDATS SUR LE FRONT ?</w:t>
      </w:r>
    </w:p>
    <w:p w:rsidR="003E7739" w:rsidRPr="003E7739" w:rsidRDefault="003E7739">
      <w:pPr>
        <w:rPr>
          <w:color w:val="FF0000"/>
          <w:sz w:val="28"/>
          <w:u w:val="single"/>
        </w:rPr>
      </w:pPr>
      <w:r w:rsidRPr="003E7739">
        <w:rPr>
          <w:color w:val="FF0000"/>
          <w:sz w:val="28"/>
          <w:u w:val="single"/>
        </w:rPr>
        <w:t>A/ Des combats meurtriers :</w:t>
      </w:r>
    </w:p>
    <w:p w:rsidR="000D02C9" w:rsidRDefault="003E7739">
      <w:pPr>
        <w:rPr>
          <w:sz w:val="28"/>
        </w:rPr>
      </w:pPr>
      <w:r>
        <w:rPr>
          <w:sz w:val="28"/>
        </w:rPr>
        <w:t xml:space="preserve">Dès le début du conflit, les </w:t>
      </w:r>
      <w:r w:rsidRPr="000D02C9">
        <w:rPr>
          <w:color w:val="FF0000"/>
          <w:sz w:val="28"/>
        </w:rPr>
        <w:t>pertes humaines sont énormes</w:t>
      </w:r>
      <w:r>
        <w:rPr>
          <w:sz w:val="28"/>
        </w:rPr>
        <w:t xml:space="preserve">. Pour le seul mois d’août 1914, elles sont estimées à </w:t>
      </w:r>
      <w:r w:rsidRPr="000D02C9">
        <w:rPr>
          <w:color w:val="FF0000"/>
          <w:sz w:val="28"/>
        </w:rPr>
        <w:t>100 000 côté français</w:t>
      </w:r>
      <w:r>
        <w:rPr>
          <w:sz w:val="28"/>
        </w:rPr>
        <w:t xml:space="preserve">. </w:t>
      </w:r>
    </w:p>
    <w:p w:rsidR="000D02C9" w:rsidRDefault="003E7739">
      <w:pPr>
        <w:rPr>
          <w:sz w:val="28"/>
        </w:rPr>
      </w:pPr>
      <w:r>
        <w:rPr>
          <w:sz w:val="28"/>
        </w:rPr>
        <w:t xml:space="preserve">Les troupes qui </w:t>
      </w:r>
      <w:r w:rsidRPr="000D02C9">
        <w:rPr>
          <w:color w:val="FF0000"/>
          <w:sz w:val="28"/>
        </w:rPr>
        <w:t>avancent à pied</w:t>
      </w:r>
      <w:r>
        <w:rPr>
          <w:sz w:val="28"/>
        </w:rPr>
        <w:t xml:space="preserve">, la baïonnette à la main, sont </w:t>
      </w:r>
      <w:r w:rsidRPr="000D02C9">
        <w:rPr>
          <w:color w:val="FF0000"/>
          <w:sz w:val="28"/>
        </w:rPr>
        <w:t>les plus touchées </w:t>
      </w:r>
      <w:r>
        <w:rPr>
          <w:sz w:val="28"/>
        </w:rPr>
        <w:t xml:space="preserve">: elles sont massacrées par les tirs d’armes automatiques et d’artillerie. </w:t>
      </w:r>
    </w:p>
    <w:p w:rsidR="000D02C9" w:rsidRDefault="003E7739">
      <w:pPr>
        <w:rPr>
          <w:sz w:val="28"/>
        </w:rPr>
      </w:pPr>
      <w:r w:rsidRPr="000D02C9">
        <w:rPr>
          <w:color w:val="FF0000"/>
          <w:sz w:val="28"/>
        </w:rPr>
        <w:t>Le pantalon rouge des soldats français en fait des cibles faciles</w:t>
      </w:r>
      <w:r>
        <w:rPr>
          <w:sz w:val="28"/>
        </w:rPr>
        <w:t xml:space="preserve">. </w:t>
      </w:r>
    </w:p>
    <w:p w:rsidR="000D02C9" w:rsidRDefault="003E7739">
      <w:pPr>
        <w:rPr>
          <w:sz w:val="28"/>
        </w:rPr>
      </w:pPr>
      <w:r>
        <w:rPr>
          <w:sz w:val="28"/>
        </w:rPr>
        <w:t xml:space="preserve">En 1915, l’armée française le remplace par un </w:t>
      </w:r>
      <w:r w:rsidRPr="000D02C9">
        <w:rPr>
          <w:color w:val="FF0000"/>
          <w:sz w:val="28"/>
        </w:rPr>
        <w:t>uniforme « bleu horizon»</w:t>
      </w:r>
      <w:r>
        <w:rPr>
          <w:sz w:val="28"/>
        </w:rPr>
        <w:t xml:space="preserve"> plus adapté aux zones de combat.</w:t>
      </w:r>
    </w:p>
    <w:p w:rsidR="003E7739" w:rsidRDefault="003E7739">
      <w:pPr>
        <w:rPr>
          <w:sz w:val="28"/>
        </w:rPr>
      </w:pPr>
      <w:r>
        <w:rPr>
          <w:sz w:val="28"/>
        </w:rPr>
        <w:t xml:space="preserve"> </w:t>
      </w:r>
      <w:r w:rsidRPr="000D02C9">
        <w:rPr>
          <w:color w:val="FF0000"/>
          <w:sz w:val="28"/>
        </w:rPr>
        <w:t xml:space="preserve">La guerre se mécanise </w:t>
      </w:r>
      <w:r>
        <w:rPr>
          <w:sz w:val="28"/>
        </w:rPr>
        <w:t>dans chaque camp. Les blindés couvrent les soldats lors des attaques.</w:t>
      </w:r>
    </w:p>
    <w:p w:rsidR="003E7739" w:rsidRDefault="003E7739">
      <w:pPr>
        <w:rPr>
          <w:sz w:val="28"/>
        </w:rPr>
      </w:pPr>
      <w:r w:rsidRPr="000D02C9">
        <w:rPr>
          <w:color w:val="FF0000"/>
          <w:sz w:val="28"/>
        </w:rPr>
        <w:t xml:space="preserve">Les avions survolent les champs de bataille </w:t>
      </w:r>
      <w:r>
        <w:rPr>
          <w:sz w:val="28"/>
        </w:rPr>
        <w:t xml:space="preserve">pour </w:t>
      </w:r>
      <w:r w:rsidRPr="000D02C9">
        <w:rPr>
          <w:color w:val="FF0000"/>
          <w:sz w:val="28"/>
        </w:rPr>
        <w:t xml:space="preserve">repérer les lignes ennemies </w:t>
      </w:r>
      <w:r>
        <w:rPr>
          <w:sz w:val="28"/>
        </w:rPr>
        <w:t xml:space="preserve">et permettre </w:t>
      </w:r>
      <w:r w:rsidRPr="000D02C9">
        <w:rPr>
          <w:color w:val="FF0000"/>
          <w:sz w:val="28"/>
        </w:rPr>
        <w:t>aux tirs d’artillerie d’être plus précis</w:t>
      </w:r>
      <w:r>
        <w:rPr>
          <w:sz w:val="28"/>
        </w:rPr>
        <w:t>. Les soldats combattent sous une pluie d’obus.</w:t>
      </w:r>
    </w:p>
    <w:p w:rsidR="003E7739" w:rsidRDefault="003E7739">
      <w:pPr>
        <w:rPr>
          <w:sz w:val="28"/>
        </w:rPr>
      </w:pPr>
      <w:r>
        <w:rPr>
          <w:sz w:val="28"/>
        </w:rPr>
        <w:t xml:space="preserve">Lors de </w:t>
      </w:r>
      <w:r w:rsidRPr="000D02C9">
        <w:rPr>
          <w:color w:val="FF0000"/>
          <w:sz w:val="28"/>
        </w:rPr>
        <w:t>la bataille de Verdun (de février à décembre 1916</w:t>
      </w:r>
      <w:r>
        <w:rPr>
          <w:sz w:val="28"/>
        </w:rPr>
        <w:t xml:space="preserve">) plus de 50 millions d’obus sont tirés et un </w:t>
      </w:r>
      <w:r w:rsidRPr="000D02C9">
        <w:rPr>
          <w:color w:val="FF0000"/>
          <w:sz w:val="28"/>
        </w:rPr>
        <w:t>millier d’hommes meurent chaque jour</w:t>
      </w:r>
      <w:r>
        <w:rPr>
          <w:sz w:val="28"/>
        </w:rPr>
        <w:t>.</w:t>
      </w:r>
    </w:p>
    <w:p w:rsidR="003E7739" w:rsidRDefault="003E7739">
      <w:pPr>
        <w:rPr>
          <w:sz w:val="28"/>
        </w:rPr>
      </w:pPr>
      <w:r>
        <w:rPr>
          <w:sz w:val="28"/>
        </w:rPr>
        <w:t xml:space="preserve">Pour la première fois, </w:t>
      </w:r>
      <w:r w:rsidRPr="000D02C9">
        <w:rPr>
          <w:color w:val="FF0000"/>
          <w:sz w:val="28"/>
        </w:rPr>
        <w:t xml:space="preserve">les armes chimiques </w:t>
      </w:r>
      <w:r>
        <w:rPr>
          <w:sz w:val="28"/>
        </w:rPr>
        <w:t xml:space="preserve">sont utilisées massivement. Des gaz sont répandus sur les lignes adverses pour </w:t>
      </w:r>
      <w:r w:rsidRPr="000D02C9">
        <w:rPr>
          <w:color w:val="FF0000"/>
          <w:sz w:val="28"/>
        </w:rPr>
        <w:t xml:space="preserve">intoxiquer ou tuer </w:t>
      </w:r>
      <w:r>
        <w:rPr>
          <w:sz w:val="28"/>
        </w:rPr>
        <w:t>les soldats.</w:t>
      </w:r>
    </w:p>
    <w:p w:rsidR="00085EA8" w:rsidRDefault="00085EA8">
      <w:pPr>
        <w:rPr>
          <w:sz w:val="28"/>
        </w:rPr>
      </w:pPr>
    </w:p>
    <w:p w:rsidR="003E7739" w:rsidRDefault="003E7739">
      <w:pPr>
        <w:rPr>
          <w:color w:val="FF0000"/>
          <w:sz w:val="28"/>
          <w:u w:val="single"/>
        </w:rPr>
      </w:pPr>
      <w:r w:rsidRPr="003E7739">
        <w:rPr>
          <w:color w:val="FF0000"/>
          <w:sz w:val="28"/>
          <w:u w:val="single"/>
        </w:rPr>
        <w:t xml:space="preserve">B/ La vie dans les tranchées : </w:t>
      </w:r>
    </w:p>
    <w:p w:rsidR="000D02C9" w:rsidRDefault="00503CD3">
      <w:pPr>
        <w:rPr>
          <w:color w:val="000000" w:themeColor="text1"/>
          <w:sz w:val="28"/>
        </w:rPr>
      </w:pPr>
      <w:r w:rsidRPr="00503CD3">
        <w:rPr>
          <w:color w:val="000000" w:themeColor="text1"/>
          <w:sz w:val="28"/>
        </w:rPr>
        <w:t>Au cours de la guerre</w:t>
      </w:r>
      <w:r>
        <w:rPr>
          <w:color w:val="000000" w:themeColor="text1"/>
          <w:sz w:val="28"/>
        </w:rPr>
        <w:t xml:space="preserve">, les soldats mobilisés ont envoyé de </w:t>
      </w:r>
      <w:r w:rsidRPr="000D02C9">
        <w:rPr>
          <w:color w:val="FF0000"/>
          <w:sz w:val="28"/>
        </w:rPr>
        <w:t xml:space="preserve">nombreux courriers </w:t>
      </w:r>
      <w:r>
        <w:rPr>
          <w:color w:val="000000" w:themeColor="text1"/>
          <w:sz w:val="28"/>
        </w:rPr>
        <w:t xml:space="preserve">à leurs proches. Dans ces écrits, ils témoignent de leurs </w:t>
      </w:r>
      <w:r w:rsidRPr="000D02C9">
        <w:rPr>
          <w:color w:val="FF0000"/>
          <w:sz w:val="28"/>
        </w:rPr>
        <w:t>conditions de vie éprouvantes</w:t>
      </w:r>
      <w:r>
        <w:rPr>
          <w:color w:val="000000" w:themeColor="text1"/>
          <w:sz w:val="28"/>
        </w:rPr>
        <w:t xml:space="preserve">. </w:t>
      </w:r>
    </w:p>
    <w:p w:rsidR="00FD278D" w:rsidRDefault="00503CD3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Ils racontent </w:t>
      </w:r>
      <w:r w:rsidRPr="000D02C9">
        <w:rPr>
          <w:color w:val="FF0000"/>
          <w:sz w:val="28"/>
        </w:rPr>
        <w:t xml:space="preserve">« l’enfer des tranchées » : </w:t>
      </w:r>
      <w:r>
        <w:rPr>
          <w:color w:val="000000" w:themeColor="text1"/>
          <w:sz w:val="28"/>
        </w:rPr>
        <w:t xml:space="preserve">ils vivent quasiment sous terre, doivent supporter la chaleur étouffante de l’été et le froid de l’hiver sans protections adaptées. </w:t>
      </w:r>
    </w:p>
    <w:p w:rsidR="00503CD3" w:rsidRDefault="00503CD3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Quand il pleut, ils pataugent dans la </w:t>
      </w:r>
      <w:r w:rsidRPr="00FD278D">
        <w:rPr>
          <w:color w:val="FF0000"/>
          <w:sz w:val="28"/>
        </w:rPr>
        <w:t xml:space="preserve">boue. </w:t>
      </w:r>
      <w:r>
        <w:rPr>
          <w:color w:val="000000" w:themeColor="text1"/>
          <w:sz w:val="28"/>
        </w:rPr>
        <w:t xml:space="preserve">Le </w:t>
      </w:r>
      <w:r w:rsidRPr="00FD278D">
        <w:rPr>
          <w:color w:val="FF0000"/>
          <w:sz w:val="28"/>
        </w:rPr>
        <w:t xml:space="preserve">manque d’eau et d’hygiène </w:t>
      </w:r>
      <w:r>
        <w:rPr>
          <w:color w:val="000000" w:themeColor="text1"/>
          <w:sz w:val="28"/>
        </w:rPr>
        <w:t xml:space="preserve">provoque des </w:t>
      </w:r>
      <w:r w:rsidRPr="00FD278D">
        <w:rPr>
          <w:color w:val="FF0000"/>
          <w:sz w:val="28"/>
        </w:rPr>
        <w:t>maladies.</w:t>
      </w:r>
      <w:r>
        <w:rPr>
          <w:color w:val="000000" w:themeColor="text1"/>
          <w:sz w:val="28"/>
        </w:rPr>
        <w:t xml:space="preserve"> Les </w:t>
      </w:r>
      <w:r w:rsidRPr="00FD278D">
        <w:rPr>
          <w:color w:val="FF0000"/>
          <w:sz w:val="28"/>
        </w:rPr>
        <w:t>rations</w:t>
      </w:r>
      <w:r>
        <w:rPr>
          <w:color w:val="000000" w:themeColor="text1"/>
          <w:sz w:val="28"/>
        </w:rPr>
        <w:t xml:space="preserve"> en nourriture sont souvent i</w:t>
      </w:r>
      <w:r w:rsidRPr="00FD278D">
        <w:rPr>
          <w:color w:val="FF0000"/>
          <w:sz w:val="28"/>
        </w:rPr>
        <w:t>nsuffisantes</w:t>
      </w:r>
      <w:r>
        <w:rPr>
          <w:color w:val="000000" w:themeColor="text1"/>
          <w:sz w:val="28"/>
        </w:rPr>
        <w:t xml:space="preserve"> et le ravitaillement est irrégulier.</w:t>
      </w:r>
    </w:p>
    <w:p w:rsidR="00FD278D" w:rsidRDefault="00503CD3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Entre les combats, les soldats effectuent des </w:t>
      </w:r>
      <w:r w:rsidRPr="00FD278D">
        <w:rPr>
          <w:color w:val="FF0000"/>
          <w:sz w:val="28"/>
        </w:rPr>
        <w:t>patrouilles</w:t>
      </w:r>
      <w:r>
        <w:rPr>
          <w:color w:val="000000" w:themeColor="text1"/>
          <w:sz w:val="28"/>
        </w:rPr>
        <w:t xml:space="preserve">, des </w:t>
      </w:r>
      <w:r w:rsidRPr="00FD278D">
        <w:rPr>
          <w:color w:val="FF0000"/>
          <w:sz w:val="28"/>
        </w:rPr>
        <w:t>travaux de réparation</w:t>
      </w:r>
      <w:r>
        <w:rPr>
          <w:color w:val="000000" w:themeColor="text1"/>
          <w:sz w:val="28"/>
        </w:rPr>
        <w:t xml:space="preserve">. </w:t>
      </w:r>
    </w:p>
    <w:p w:rsidR="00FD278D" w:rsidRDefault="00503CD3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Ils s’occupent de l’approvisionnement en munitions et en nourriture. </w:t>
      </w:r>
    </w:p>
    <w:p w:rsidR="003E7739" w:rsidRPr="00503CD3" w:rsidRDefault="00503CD3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Avec les matériaux récupérés sur place, ils </w:t>
      </w:r>
      <w:r w:rsidRPr="00FD278D">
        <w:rPr>
          <w:color w:val="FF0000"/>
          <w:sz w:val="28"/>
        </w:rPr>
        <w:t xml:space="preserve">fabriquent toutes sortes d’objets </w:t>
      </w:r>
      <w:r>
        <w:rPr>
          <w:color w:val="000000" w:themeColor="text1"/>
          <w:sz w:val="28"/>
        </w:rPr>
        <w:t xml:space="preserve">pour passer le temps.  </w:t>
      </w:r>
      <w:r w:rsidRPr="00503CD3">
        <w:rPr>
          <w:color w:val="000000" w:themeColor="text1"/>
          <w:sz w:val="28"/>
        </w:rPr>
        <w:t xml:space="preserve"> </w:t>
      </w:r>
    </w:p>
    <w:sectPr w:rsidR="003E7739" w:rsidRPr="00503CD3" w:rsidSect="003E77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39"/>
    <w:rsid w:val="00085EA8"/>
    <w:rsid w:val="00097716"/>
    <w:rsid w:val="000D02C9"/>
    <w:rsid w:val="00195DF1"/>
    <w:rsid w:val="003E7739"/>
    <w:rsid w:val="00503CD3"/>
    <w:rsid w:val="006B0CE2"/>
    <w:rsid w:val="00835936"/>
    <w:rsid w:val="009A6CF7"/>
    <w:rsid w:val="00AF56D0"/>
    <w:rsid w:val="00E74B03"/>
    <w:rsid w:val="00F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B23F6-7387-46A7-8DED-5BBD3DFC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2</cp:revision>
  <cp:lastPrinted>2019-04-16T11:03:00Z</cp:lastPrinted>
  <dcterms:created xsi:type="dcterms:W3CDTF">2020-05-27T20:17:00Z</dcterms:created>
  <dcterms:modified xsi:type="dcterms:W3CDTF">2020-05-27T20:17:00Z</dcterms:modified>
</cp:coreProperties>
</file>