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190023479"/>
        <w:docPartObj>
          <w:docPartGallery w:val="Cover Pages"/>
          <w:docPartUnique/>
        </w:docPartObj>
      </w:sdtPr>
      <w:sdtEndPr>
        <w:rPr>
          <w:b/>
          <w:color w:val="auto"/>
          <w:sz w:val="72"/>
          <w:szCs w:val="22"/>
        </w:rPr>
      </w:sdtEndPr>
      <w:sdtContent>
        <w:p w:rsidR="009C48ED" w:rsidRDefault="009C48ED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fr-FR"/>
            </w:rPr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-88900</wp:posOffset>
                </wp:positionV>
                <wp:extent cx="4178935" cy="2885440"/>
                <wp:effectExtent l="19050" t="0" r="0" b="0"/>
                <wp:wrapNone/>
                <wp:docPr id="5" name="Image 1" descr="C:\Users\NOAR\Documents\arduino-1.0.3-windows(1)\arduino-1.0.3\reference\img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OAR\Documents\arduino-1.0.3-windows(1)\arduino-1.0.3\reference\img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8935" cy="288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color w:val="7F7F7F" w:themeColor="text1" w:themeTint="80"/>
                <w:sz w:val="32"/>
                <w:szCs w:val="32"/>
              </w:rPr>
              <w:alias w:val="Date"/>
              <w:id w:val="19000712"/>
              <w:placeholder>
                <w:docPart w:val="1F54E54466E543079919CD07243AD162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3-01-01T00:00:00Z">
                <w:dateFormat w:val="dd/MM/yyyy"/>
                <w:lid w:val="fr-FR"/>
                <w:storeMappedDataAs w:val="dateTime"/>
                <w:calendar w:val="gregorian"/>
              </w:date>
            </w:sdtPr>
            <w:sdtContent>
              <w:r>
                <w:rPr>
                  <w:color w:val="7F7F7F" w:themeColor="text1" w:themeTint="80"/>
                  <w:sz w:val="32"/>
                  <w:szCs w:val="32"/>
                </w:rPr>
                <w:t>01/01/2013</w:t>
              </w:r>
            </w:sdtContent>
          </w:sdt>
          <w:r w:rsidR="00C638DB" w:rsidRPr="00C638DB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42" style="position:absolute;left:0;text-align:left;margin-left:0;margin-top:0;width:595.35pt;height:841.95pt;z-index:-251641856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43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4f81bd [3204]" strokecolor="#f2f2f2 [3041]" strokeweight="3pt">
                  <v:shadow on="t" type="perspective" color="#243f60 [1604]" opacity=".5" offset="1pt" offset2="-1pt"/>
                </v:rect>
                <v:rect id="_x0000_s1044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6"/>
          </w:tblGrid>
          <w:tr w:rsidR="009C48ED">
            <w:tc>
              <w:tcPr>
                <w:tcW w:w="9576" w:type="dxa"/>
              </w:tcPr>
              <w:p w:rsidR="009C48ED" w:rsidRDefault="00C638DB" w:rsidP="009C48ED">
                <w:pPr>
                  <w:pStyle w:val="Sansinterligne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Sous-titre"/>
                    <w:id w:val="19000717"/>
                    <w:placeholder>
                      <w:docPart w:val="4F91150E63904A65818582EDDFDE0901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9C48ED">
                      <w:rPr>
                        <w:color w:val="7F7F7F" w:themeColor="text1" w:themeTint="80"/>
                        <w:sz w:val="32"/>
                        <w:szCs w:val="32"/>
                      </w:rPr>
                      <w:t>Utiliser Arduino en technologie</w:t>
                    </w:r>
                  </w:sdtContent>
                </w:sdt>
                <w:r w:rsidR="009C48ED">
                  <w:rPr>
                    <w:color w:val="7F7F7F" w:themeColor="text1" w:themeTint="80"/>
                    <w:sz w:val="32"/>
                    <w:szCs w:val="32"/>
                  </w:rPr>
                  <w:t xml:space="preserve"> | </w:t>
                </w: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Auteur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9C48ED">
                      <w:rPr>
                        <w:color w:val="7F7F7F" w:themeColor="text1" w:themeTint="80"/>
                        <w:sz w:val="32"/>
                        <w:szCs w:val="32"/>
                      </w:rPr>
                      <w:t xml:space="preserve">M. </w:t>
                    </w:r>
                    <w:proofErr w:type="spellStart"/>
                    <w:r w:rsidR="009C48ED">
                      <w:rPr>
                        <w:color w:val="7F7F7F" w:themeColor="text1" w:themeTint="80"/>
                        <w:sz w:val="32"/>
                        <w:szCs w:val="32"/>
                      </w:rPr>
                      <w:t>Russeil</w:t>
                    </w:r>
                    <w:proofErr w:type="spellEnd"/>
                  </w:sdtContent>
                </w:sdt>
              </w:p>
            </w:tc>
          </w:tr>
        </w:tbl>
        <w:p w:rsidR="009C48ED" w:rsidRDefault="009C48ED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333739" w:rsidRDefault="00C638DB">
          <w:pPr>
            <w:rPr>
              <w:b/>
              <w:sz w:val="72"/>
            </w:rPr>
          </w:pPr>
          <w:r w:rsidRPr="00C638DB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45" style="position:absolute;margin-left:0;margin-top:0;width:755.3pt;height:69.7pt;z-index:251675648;mso-position-horizontal:center;mso-position-horizontal-relative:page;mso-position-vertical:center;mso-position-vertical-relative:page" o:allowincell="f" fillcolor="#a5a5a5 [2092]" stroked="f">
                <v:fill opacity="58982f"/>
                <v:textbox style="mso-next-textbox:#_x0000_s1045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3024"/>
                        <w:gridCol w:w="12097"/>
                      </w:tblGrid>
                      <w:tr w:rsidR="0087481F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Société"/>
                            <w:id w:val="57161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87481F" w:rsidRDefault="0087481F" w:rsidP="009C48ED">
                                <w:pPr>
                                  <w:pStyle w:val="Sansinterligne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Collège Evariste Galois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Titre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87481F" w:rsidRDefault="0087481F" w:rsidP="009C48ED">
                                <w:pPr>
                                  <w:pStyle w:val="Sansinterligne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Arduino, modules et fonctions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87481F" w:rsidRDefault="0087481F">
                      <w:pPr>
                        <w:pStyle w:val="Sansinterligne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9C48ED">
            <w:rPr>
              <w:b/>
              <w:sz w:val="72"/>
            </w:rPr>
            <w:br w:type="page"/>
          </w:r>
        </w:p>
      </w:sdtContent>
    </w:sdt>
    <w:p w:rsidR="00934A56" w:rsidRPr="00333739" w:rsidRDefault="00C638DB">
      <w:pPr>
        <w:rPr>
          <w:b/>
          <w:sz w:val="72"/>
        </w:rPr>
      </w:pPr>
      <w:r w:rsidRPr="00C638DB">
        <w:rPr>
          <w:noProof/>
          <w:lang w:eastAsia="fr-FR"/>
        </w:rPr>
        <w:lastRenderedPageBreak/>
        <w:pict>
          <v:roundrect id="_x0000_s1026" style="position:absolute;margin-left:0;margin-top:0;width:768.4pt;height:54.4pt;z-index:251658240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934A56" w:rsidRDefault="0087481F" w:rsidP="00934A56">
                  <w:pPr>
                    <w:jc w:val="center"/>
                    <w:rPr>
                      <w:b/>
                      <w:sz w:val="72"/>
                    </w:rPr>
                  </w:pPr>
                  <w:r w:rsidRPr="00934A56">
                    <w:rPr>
                      <w:b/>
                      <w:sz w:val="72"/>
                    </w:rPr>
                    <w:t>Sommaire</w:t>
                  </w:r>
                </w:p>
              </w:txbxContent>
            </v:textbox>
            <w10:wrap anchorx="margin"/>
          </v:roundrect>
        </w:pict>
      </w:r>
    </w:p>
    <w:p w:rsidR="00796B65" w:rsidRDefault="002427EC" w:rsidP="00796B65">
      <w:pPr>
        <w:pStyle w:val="Titre1"/>
        <w:numPr>
          <w:ilvl w:val="0"/>
          <w:numId w:val="0"/>
        </w:numPr>
        <w:spacing w:before="0" w:line="240" w:lineRule="auto"/>
        <w:ind w:left="432"/>
      </w:pPr>
      <w:r>
        <w:rPr>
          <w:noProof/>
        </w:rPr>
        <w:pict>
          <v:rect id="_x0000_s1135" style="position:absolute;left:0;text-align:left;margin-left:195.45pt;margin-top:74.15pt;width:470.3pt;height:415.65pt;rotation:-360;z-index:251780096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135;mso-fit-shape-to-text:t" inset="0,0,18pt,0">
              <w:txbxContent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Arduino, c’est quoi ?</w:t>
                  </w:r>
                  <w:r w:rsidR="008F6645">
                    <w:t>___________________________</w:t>
                  </w:r>
                  <w:r w:rsidR="008F6645">
                    <w:tab/>
                  </w:r>
                  <w:r w:rsidR="00543ED3">
                    <w:t>Page 3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Présentation de la carte</w:t>
                  </w:r>
                  <w:r w:rsidR="008F6645">
                    <w:t>_________________________</w:t>
                  </w:r>
                  <w:r w:rsidR="00543ED3">
                    <w:tab/>
                    <w:t>Page 4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Présentation du logiciel associé</w:t>
                  </w:r>
                  <w:r w:rsidR="008F6645">
                    <w:t>__________________</w:t>
                  </w:r>
                  <w:r w:rsidR="00543ED3">
                    <w:tab/>
                    <w:t>Page 5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Ecrire et téléverser un programme</w:t>
                  </w:r>
                  <w:r w:rsidR="008F6645">
                    <w:t>________________</w:t>
                  </w:r>
                  <w:r w:rsidR="00543ED3">
                    <w:tab/>
                    <w:t>Page 6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Où brancher les modules ?</w:t>
                  </w:r>
                  <w:r w:rsidR="008F6645">
                    <w:t>______________________</w:t>
                  </w:r>
                  <w:r w:rsidR="00543ED3">
                    <w:tab/>
                    <w:t>Page 7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Utiliser les actionneurs</w:t>
                  </w:r>
                  <w:r w:rsidR="008F6645">
                    <w:t>_________________________</w:t>
                  </w:r>
                  <w:r w:rsidR="00543ED3">
                    <w:tab/>
                    <w:t>Page 8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LED ou DEL</w:t>
                  </w:r>
                  <w:r w:rsidR="008F6645">
                    <w:t xml:space="preserve">___________________________________ </w:t>
                  </w:r>
                  <w:r w:rsidR="008F6645">
                    <w:tab/>
                  </w:r>
                  <w:r w:rsidR="00543ED3">
                    <w:t>Page 8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servomoteurs 0°-180°</w:t>
                  </w:r>
                  <w:r w:rsidR="008F6645">
                    <w:t>___________________________</w:t>
                  </w:r>
                  <w:r w:rsidR="00543ED3">
                    <w:tab/>
                    <w:t>Page 9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servomoteurs à rotation continu</w:t>
                  </w:r>
                  <w:r w:rsidR="008F6645">
                    <w:t>_________________</w:t>
                  </w:r>
                  <w:r w:rsidR="00543ED3">
                    <w:tab/>
                    <w:t>Page 10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moteurs à courant continu avec le module L293D</w:t>
                  </w:r>
                  <w:r w:rsidR="008F6645">
                    <w:t>__</w:t>
                  </w:r>
                  <w:r w:rsidR="00543ED3">
                    <w:tab/>
                    <w:t>Page 11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buzzers</w:t>
                  </w:r>
                  <w:r w:rsidR="008F6645">
                    <w:t>______________________________________   Pa</w:t>
                  </w:r>
                  <w:r w:rsidR="00543ED3">
                    <w:t>ge 12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Utiliser les capteurs</w:t>
                  </w:r>
                  <w:r w:rsidR="001F2BF1">
                    <w:t>____________________________</w:t>
                  </w:r>
                  <w:r w:rsidR="00543ED3">
                    <w:tab/>
                    <w:t>Page 13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Les boutons poussoirs et autres interrupteurs</w:t>
                  </w:r>
                  <w:r w:rsidR="001F2BF1">
                    <w:t>_________</w:t>
                  </w:r>
                  <w:r w:rsidR="00543ED3">
                    <w:tab/>
                    <w:t>Page 13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Module LDR (photorésistance</w:t>
                  </w:r>
                  <w:proofErr w:type="gramStart"/>
                  <w:r w:rsidRPr="00882D59">
                    <w:t>)</w:t>
                  </w:r>
                  <w:r w:rsidR="001F2BF1">
                    <w:t>_</w:t>
                  </w:r>
                  <w:proofErr w:type="gramEnd"/>
                  <w:r w:rsidR="001F2BF1">
                    <w:t>_____________________</w:t>
                  </w:r>
                  <w:r w:rsidR="00543ED3">
                    <w:tab/>
                    <w:t>Page 14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Potentiomètre</w:t>
                  </w:r>
                  <w:r w:rsidR="001F2BF1">
                    <w:t>____________________________________</w:t>
                  </w:r>
                  <w:r w:rsidR="00543ED3">
                    <w:tab/>
                    <w:t>Page 15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Module température</w:t>
                  </w:r>
                  <w:r w:rsidR="001F2BF1">
                    <w:t>_______________________________</w:t>
                  </w:r>
                  <w:r w:rsidR="00543ED3">
                    <w:tab/>
                    <w:t>Page 16</w:t>
                  </w:r>
                </w:p>
                <w:p w:rsidR="00796B65" w:rsidRPr="00882D59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 xml:space="preserve">Module </w:t>
                  </w:r>
                  <w:r w:rsidR="001F2BF1">
                    <w:t>capteur de frappe___________________________</w:t>
                  </w:r>
                  <w:r w:rsidR="00543ED3">
                    <w:tab/>
                    <w:t>Page 17</w:t>
                  </w:r>
                </w:p>
                <w:p w:rsidR="001F2BF1" w:rsidRDefault="00796B65" w:rsidP="002427EC">
                  <w:pPr>
                    <w:pStyle w:val="Titre2"/>
                    <w:spacing w:before="0" w:line="240" w:lineRule="auto"/>
                  </w:pPr>
                  <w:r w:rsidRPr="00882D59">
                    <w:t>Module capteur de ligne</w:t>
                  </w:r>
                  <w:r w:rsidR="001F2BF1">
                    <w:t>____________________________</w:t>
                  </w:r>
                  <w:r w:rsidR="001F2BF1">
                    <w:tab/>
                    <w:t>Page 18</w:t>
                  </w:r>
                </w:p>
                <w:p w:rsidR="001F2BF1" w:rsidRPr="001F2BF1" w:rsidRDefault="001F2BF1" w:rsidP="002427EC">
                  <w:pPr>
                    <w:pStyle w:val="Titre2"/>
                    <w:spacing w:before="0" w:line="240" w:lineRule="auto"/>
                  </w:pPr>
                  <w:r>
                    <w:t>Module barrière infrarouge_________________________</w:t>
                  </w:r>
                  <w:r w:rsidR="00543ED3">
                    <w:tab/>
                  </w:r>
                  <w:r>
                    <w:t>Page 19</w:t>
                  </w:r>
                </w:p>
                <w:p w:rsidR="00796B65" w:rsidRPr="007036E6" w:rsidRDefault="00796B65" w:rsidP="002427EC">
                  <w:pPr>
                    <w:pStyle w:val="Titre1"/>
                    <w:spacing w:before="0" w:line="240" w:lineRule="auto"/>
                  </w:pPr>
                  <w:r>
                    <w:t>Moniteur série</w:t>
                  </w:r>
                  <w:r w:rsidR="001F2BF1">
                    <w:t>_________________________________</w:t>
                  </w:r>
                  <w:r w:rsidR="00543ED3">
                    <w:tab/>
                  </w:r>
                  <w:r w:rsidR="001F2BF1">
                    <w:t>Page 20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Exemples d’utilisation</w:t>
                  </w:r>
                  <w:r w:rsidR="001F2BF1">
                    <w:t>__________________________</w:t>
                  </w:r>
                  <w:r w:rsidR="00543ED3">
                    <w:tab/>
                  </w:r>
                  <w:r w:rsidR="001F2BF1">
                    <w:t>Page 21</w:t>
                  </w:r>
                </w:p>
                <w:p w:rsidR="00796B65" w:rsidRPr="00882D59" w:rsidRDefault="001F2BF1" w:rsidP="002427EC">
                  <w:pPr>
                    <w:pStyle w:val="Titre1"/>
                    <w:spacing w:before="0" w:line="240" w:lineRule="auto"/>
                  </w:pPr>
                  <w:r w:rsidRPr="00882D59">
                    <w:t>Référence de base pour la programmation</w:t>
                  </w:r>
                  <w:r>
                    <w:t>_________</w:t>
                  </w:r>
                  <w:r w:rsidR="00543ED3">
                    <w:tab/>
                  </w:r>
                  <w:r>
                    <w:t>Page 22</w:t>
                  </w:r>
                </w:p>
                <w:p w:rsidR="00796B65" w:rsidRPr="00882D59" w:rsidRDefault="001F2BF1" w:rsidP="002427EC">
                  <w:pPr>
                    <w:pStyle w:val="Titre1"/>
                    <w:spacing w:before="0" w:line="240" w:lineRule="auto"/>
                  </w:pPr>
                  <w:r w:rsidRPr="00882D59">
                    <w:t>Dépannage</w:t>
                  </w:r>
                  <w:r>
                    <w:t>___________________________________</w:t>
                  </w:r>
                  <w:r>
                    <w:tab/>
                    <w:t>Page 23</w:t>
                  </w:r>
                </w:p>
                <w:p w:rsidR="00796B65" w:rsidRPr="00882D59" w:rsidRDefault="00796B65" w:rsidP="002427EC">
                  <w:pPr>
                    <w:pStyle w:val="Titre1"/>
                    <w:spacing w:before="0" w:line="240" w:lineRule="auto"/>
                  </w:pPr>
                  <w:r w:rsidRPr="00882D59">
                    <w:t>Bibliographie, liens</w:t>
                  </w:r>
                  <w:r w:rsidR="001F2BF1">
                    <w:t>____________________________</w:t>
                  </w:r>
                  <w:r w:rsidR="00543ED3">
                    <w:tab/>
                  </w:r>
                  <w:r w:rsidR="001F2BF1">
                    <w:t>Page 24</w:t>
                  </w:r>
                </w:p>
                <w:p w:rsidR="00796B65" w:rsidRDefault="00796B65" w:rsidP="002427EC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1F2BF1">
                    <w:br w:type="page"/>
                  </w:r>
                </w:p>
              </w:txbxContent>
            </v:textbox>
            <w10:wrap type="square" anchorx="margin" anchory="margin"/>
          </v:rect>
        </w:pict>
      </w:r>
    </w:p>
    <w:p w:rsidR="00882D59" w:rsidRDefault="00882D59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E83FF3" w:rsidRDefault="00E83FF3" w:rsidP="00796B65">
      <w:pPr>
        <w:spacing w:after="0" w:line="240" w:lineRule="auto"/>
        <w:rPr>
          <w:lang w:val="en-US"/>
        </w:rPr>
      </w:pPr>
    </w:p>
    <w:p w:rsidR="00934A56" w:rsidRDefault="00C638DB">
      <w:pPr>
        <w:rPr>
          <w:lang w:val="en-US"/>
        </w:rPr>
      </w:pPr>
      <w:r>
        <w:rPr>
          <w:noProof/>
          <w:lang w:eastAsia="fr-FR"/>
        </w:rPr>
        <w:pict>
          <v:roundrect id="_x0000_s1027" style="position:absolute;margin-left:2.2pt;margin-top:0;width:767.8pt;height:54.4pt;z-index:25165926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1D7BDB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Arduino, c’est quoi ?</w:t>
                  </w:r>
                </w:p>
              </w:txbxContent>
            </v:textbox>
            <w10:wrap anchorx="margin"/>
          </v:roundrect>
        </w:pict>
      </w:r>
    </w:p>
    <w:p w:rsidR="00333739" w:rsidRPr="001A7889" w:rsidRDefault="00333739">
      <w:pPr>
        <w:rPr>
          <w:lang w:val="en-US"/>
        </w:rPr>
      </w:pPr>
    </w:p>
    <w:p w:rsidR="001A7889" w:rsidRDefault="001A7889">
      <w:pPr>
        <w:rPr>
          <w:lang w:val="en-US"/>
        </w:rPr>
      </w:pPr>
    </w:p>
    <w:p w:rsidR="001A7889" w:rsidRDefault="001A7889">
      <w:pPr>
        <w:rPr>
          <w:lang w:val="en-US"/>
        </w:rPr>
      </w:pPr>
    </w:p>
    <w:p w:rsidR="001A7889" w:rsidRDefault="001A7889" w:rsidP="0033373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  <w:r w:rsidRPr="00333739">
        <w:rPr>
          <w:rFonts w:ascii="ArialMT" w:hAnsi="ArialMT" w:cs="ArialMT"/>
          <w:sz w:val="36"/>
          <w:szCs w:val="36"/>
        </w:rPr>
        <w:t>Une carte d’interface programmable capable de piloter des capteurs et des actionneurs afin de simuler ou créer des systèmes automatisés.</w:t>
      </w:r>
    </w:p>
    <w:p w:rsidR="00333739" w:rsidRDefault="00333739" w:rsidP="0033373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333739" w:rsidRPr="00333739" w:rsidRDefault="00333739" w:rsidP="00333739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1D7BDB" w:rsidRDefault="001D7BDB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1A7889" w:rsidRPr="00333739" w:rsidRDefault="001D7BDB" w:rsidP="0033373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  <w:r w:rsidRPr="00333739">
        <w:rPr>
          <w:rFonts w:ascii="ArialMT" w:hAnsi="ArialMT" w:cs="ArialMT"/>
          <w:sz w:val="36"/>
          <w:szCs w:val="36"/>
        </w:rPr>
        <w:t>Un logiciel de programmation qui permet de programmer la carte en fonction d’un comportement désiré.</w:t>
      </w:r>
    </w:p>
    <w:p w:rsidR="001D7BDB" w:rsidRDefault="001D7BDB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333739" w:rsidRDefault="00333739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333739" w:rsidRDefault="00333739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1D7BDB" w:rsidRPr="00333739" w:rsidRDefault="001D7BDB" w:rsidP="0033373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  <w:r w:rsidRPr="00333739">
        <w:rPr>
          <w:rFonts w:ascii="ArialMT" w:hAnsi="ArialMT" w:cs="ArialMT"/>
          <w:sz w:val="36"/>
          <w:szCs w:val="36"/>
        </w:rPr>
        <w:t>Le tout, logiciel comme matériel, est sous licence libre donc utilisable et modifiable sous conditions de mentionner les auteurs d’origine.</w:t>
      </w:r>
    </w:p>
    <w:p w:rsidR="001D7BDB" w:rsidRDefault="001D7BDB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333739" w:rsidRDefault="00333739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333739" w:rsidRDefault="00333739" w:rsidP="001D7BD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</w:p>
    <w:p w:rsidR="001D7BDB" w:rsidRPr="00333739" w:rsidRDefault="001D7BDB" w:rsidP="0033373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36"/>
          <w:szCs w:val="36"/>
        </w:rPr>
      </w:pPr>
      <w:r w:rsidRPr="00333739">
        <w:rPr>
          <w:rFonts w:ascii="ArialMT" w:hAnsi="ArialMT" w:cs="ArialMT"/>
          <w:sz w:val="36"/>
          <w:szCs w:val="36"/>
        </w:rPr>
        <w:t>Une grande communauté d’amateurs et de passionnés contribuent à développer des applications et à les partager.</w:t>
      </w:r>
    </w:p>
    <w:p w:rsidR="00934A56" w:rsidRPr="001A7889" w:rsidRDefault="00934A56" w:rsidP="00333739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 w:rsidRPr="001A7889">
        <w:br w:type="page"/>
      </w:r>
    </w:p>
    <w:p w:rsidR="001D7BDB" w:rsidRDefault="00C638DB">
      <w:r>
        <w:rPr>
          <w:noProof/>
          <w:lang w:eastAsia="fr-FR"/>
        </w:rPr>
        <w:lastRenderedPageBreak/>
        <w:pict>
          <v:roundrect id="_x0000_s1028" style="position:absolute;margin-left:0;margin-top:0;width:768.35pt;height:54.4pt;z-index:25166028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1D7BDB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Présentation de la carte</w:t>
                  </w:r>
                </w:p>
              </w:txbxContent>
            </v:textbox>
            <w10:wrap anchorx="margin"/>
          </v:roundrect>
        </w:pict>
      </w:r>
    </w:p>
    <w:p w:rsidR="001D7BDB" w:rsidRDefault="001D7BDB"/>
    <w:p w:rsidR="00934A56" w:rsidRDefault="00934A56"/>
    <w:p w:rsidR="001D7BDB" w:rsidRPr="00882D59" w:rsidRDefault="001D7BDB">
      <w:pPr>
        <w:rPr>
          <w:b/>
        </w:rPr>
      </w:pPr>
      <w:r w:rsidRPr="00882D59">
        <w:rPr>
          <w:b/>
        </w:rPr>
        <w:t>Il existe beaucoup de versions qui sont toutes compatibles dans le cadre de ce dossier. Les versions plus récentes ont des fonctionnalités  supplémentaires.</w:t>
      </w:r>
    </w:p>
    <w:p w:rsidR="001D7BDB" w:rsidRDefault="001D7BDB">
      <w:r w:rsidRPr="00882D59">
        <w:rPr>
          <w:b/>
        </w:rPr>
        <w:t>Arduino UNO</w:t>
      </w:r>
    </w:p>
    <w:p w:rsidR="001D7BDB" w:rsidRDefault="00C638DB" w:rsidP="001D7BDB">
      <w:pPr>
        <w:jc w:val="center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33.45pt;margin-top:309.75pt;width:.05pt;height:31.9pt;flip:y;z-index:251672576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38" type="#_x0000_t32" style="position:absolute;left:0;text-align:left;margin-left:229.35pt;margin-top:170.9pt;width:35.65pt;height:12.35pt;z-index:251669504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rect id="_x0000_s1029" style="position:absolute;left:0;text-align:left;margin-left:265pt;margin-top:183.25pt;width:47.7pt;height:62.25pt;z-index:251661312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64" type="#_x0000_t65" style="position:absolute;left:0;text-align:left;margin-left:0;margin-top:343.95pt;width:229.35pt;height:70.05pt;z-index:25169715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4" inset="10.8pt,7.2pt,10.8pt">
              <w:txbxContent>
                <w:p w:rsidR="0087481F" w:rsidRDefault="0087481F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Broches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d’entrées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analogiques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:</w:t>
                  </w:r>
                  <w:proofErr w:type="gramEnd"/>
                </w:p>
                <w:p w:rsidR="0087481F" w:rsidRDefault="0087481F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 xml:space="preserve">Permet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de brancher des capteurs et des détecteurs.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shape id="_x0000_s1040" type="#_x0000_t32" style="position:absolute;left:0;text-align:left;margin-left:229.35pt;margin-top:257.65pt;width:35.65pt;height:.05pt;z-index:251671552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68" type="#_x0000_t65" style="position:absolute;left:0;text-align:left;margin-left:551pt;margin-top:143.2pt;width:229.35pt;height:120.8pt;z-index:25170124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8" inset="10.8pt,7.2pt,10.8pt">
              <w:txbxContent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  <w:proofErr w:type="spellStart"/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Connexion</w:t>
                  </w:r>
                  <w:proofErr w:type="spellEnd"/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USB (</w:t>
                  </w: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0"/>
                      <w:szCs w:val="20"/>
                      <w:lang w:val="en-US"/>
                    </w:rPr>
                    <w:t>Universal Serial Bus</w:t>
                  </w: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):</w:t>
                  </w:r>
                </w:p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d’alimenter la carte en énergie électrique (5V).</w:t>
                  </w: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de téléverser le programme dans la carte.</w:t>
                  </w: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de communiquer avec la carte.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shape id="_x0000_s1067" type="#_x0000_t65" style="position:absolute;left:0;text-align:left;margin-left:0;margin-top:259.35pt;width:229.35pt;height:73.65pt;z-index:25170022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7" inset="10.8pt,7.2pt,10.8pt">
              <w:txbxContent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Broches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d’alimentation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:</w:t>
                  </w:r>
                  <w:proofErr w:type="gramEnd"/>
                </w:p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 xml:space="preserve">Permet d’alimenter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les capteurs et les actionneurs.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shape id="_x0000_s1039" type="#_x0000_t32" style="position:absolute;left:0;text-align:left;margin-left:229.35pt;margin-top:61.6pt;width:45.15pt;height:.05pt;z-index:251670528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66" type="#_x0000_t65" style="position:absolute;left:0;text-align:left;margin-left:0;margin-top:131.2pt;width:229.35pt;height:84.8pt;z-index:25169920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6" inset="10.8pt,7.2pt,10.8pt">
              <w:txbxContent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Prise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  <w:t>jack :</w:t>
                  </w:r>
                  <w:proofErr w:type="gramEnd"/>
                </w:p>
                <w:p w:rsidR="0087481F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  <w:lang w:val="en-US"/>
                    </w:rPr>
                  </w:pP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de brancher une alimentation (pile, batterie, adaptateur secteur).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shape id="_x0000_s1035" type="#_x0000_t32" style="position:absolute;left:0;text-align:left;margin-left:502.35pt;margin-top:221.2pt;width:36.65pt;height:.05pt;flip:x;z-index:251667456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65" type="#_x0000_t65" style="position:absolute;left:0;text-align:left;margin-left:539.5pt;margin-top:282.2pt;width:229.35pt;height:120.8pt;z-index:25169817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5" inset="10.8pt,7.2pt,10.8pt">
              <w:txbxContent>
                <w:p w:rsidR="0087481F" w:rsidRPr="002C3562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</w:rPr>
                    <w:t>Entrées et sorties numériques (</w:t>
                  </w: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0"/>
                      <w:szCs w:val="24"/>
                    </w:rPr>
                    <w:t>Digital</w:t>
                  </w: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</w:rPr>
                    <w:t>):</w:t>
                  </w:r>
                </w:p>
                <w:p w:rsidR="0087481F" w:rsidRPr="002C3562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de brancher des actionneurs.</w:t>
                  </w:r>
                </w:p>
                <w:p w:rsidR="0087481F" w:rsidRPr="002C3562" w:rsidRDefault="0087481F" w:rsidP="002C3562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Permet de brancher des détecteurs.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shape id="_x0000_s1037" type="#_x0000_t32" style="position:absolute;left:0;text-align:left;margin-left:460.2pt;margin-top:29.5pt;width:79.3pt;height:0;flip:x;z-index:251668480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rect id="_x0000_s1034" style="position:absolute;left:0;text-align:left;margin-left:313.65pt;margin-top:159.45pt;width:47.7pt;height:160.95pt;z-index:251666432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>
        <w:rPr>
          <w:noProof/>
          <w:lang w:eastAsia="fr-FR"/>
        </w:rPr>
        <w:pict>
          <v:rect id="_x0000_s1033" style="position:absolute;left:0;text-align:left;margin-left:399.25pt;margin-top:2.55pt;width:60.95pt;height:79.85pt;z-index:251665408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>
        <w:rPr>
          <w:noProof/>
          <w:lang w:eastAsia="fr-FR"/>
        </w:rPr>
        <w:pict>
          <v:rect id="_x0000_s1032" style="position:absolute;left:0;text-align:left;margin-left:274.5pt;margin-top:19.2pt;width:52.75pt;height:81.4pt;z-index:251664384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>
        <w:rPr>
          <w:noProof/>
          <w:lang w:eastAsia="fr-FR"/>
        </w:rPr>
        <w:pict>
          <v:rect id="_x0000_s1031" style="position:absolute;left:0;text-align:left;margin-left:454.65pt;margin-top:145.85pt;width:47.7pt;height:179.45pt;z-index:251663360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>
        <w:rPr>
          <w:noProof/>
          <w:lang w:eastAsia="fr-FR"/>
        </w:rPr>
        <w:pict>
          <v:rect id="_x0000_s1030" style="position:absolute;left:0;text-align:left;margin-left:265.95pt;margin-top:249.85pt;width:47.7pt;height:70.55pt;z-index:251662336" filled="f" fillcolor="#4f81bd [3204]" strokecolor="black [3213]" strokeweight="3pt">
            <v:fill opacity="0"/>
            <v:shadow on="t" type="perspective" color="#243f60 [1604]" opacity=".5" offset="1pt" offset2="-1pt"/>
          </v:rect>
        </w:pict>
      </w:r>
      <w:r w:rsidR="001D7BDB">
        <w:rPr>
          <w:noProof/>
          <w:lang w:eastAsia="fr-FR"/>
        </w:rPr>
        <w:drawing>
          <wp:inline distT="0" distB="0" distL="0" distR="0">
            <wp:extent cx="4285615" cy="2963545"/>
            <wp:effectExtent l="0" t="666750" r="0" b="636905"/>
            <wp:docPr id="3" name="il_fi" descr="http://arduino.cc/en/uploads/Main/ArduinoUno_R3_Front_45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duino.cc/en/uploads/Main/ArduinoUno_R3_Front_450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DB" w:rsidRPr="001A7889" w:rsidRDefault="00C638DB">
      <w:r>
        <w:rPr>
          <w:noProof/>
          <w:lang w:eastAsia="fr-FR"/>
        </w:rPr>
        <w:pict>
          <v:shape id="_x0000_s1069" type="#_x0000_t65" style="position:absolute;margin-left:213.05pt;margin-top:478.95pt;width:336.95pt;height:34.05pt;z-index:25170227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69" inset="10.8pt,7.2pt,10.8pt">
              <w:txbxContent>
                <w:p w:rsidR="0087481F" w:rsidRPr="002C3562" w:rsidRDefault="0087481F" w:rsidP="002C356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 w:rsidRPr="002C3562">
                    <w:rPr>
                      <w:rFonts w:asciiTheme="majorHAnsi" w:eastAsiaTheme="majorEastAsia" w:hAnsiTheme="majorHAnsi" w:cstheme="majorBidi"/>
                      <w:b/>
                      <w:iCs/>
                      <w:color w:val="5A5A5A" w:themeColor="text1" w:themeTint="A5"/>
                      <w:sz w:val="24"/>
                      <w:szCs w:val="24"/>
                    </w:rPr>
                    <w:t xml:space="preserve">Circuit programmable :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stocke le programme et l’exécute.</w:t>
                  </w:r>
                </w:p>
              </w:txbxContent>
            </v:textbox>
            <w10:wrap anchorx="margin" anchory="margin"/>
          </v:shape>
        </w:pict>
      </w:r>
    </w:p>
    <w:p w:rsidR="00934A56" w:rsidRPr="001A7889" w:rsidRDefault="00934A56">
      <w:r w:rsidRPr="001A7889">
        <w:br w:type="page"/>
      </w:r>
    </w:p>
    <w:p w:rsidR="002C3562" w:rsidRDefault="00C638DB">
      <w:r>
        <w:rPr>
          <w:noProof/>
          <w:lang w:eastAsia="fr-FR"/>
        </w:rPr>
        <w:lastRenderedPageBreak/>
        <w:pict>
          <v:roundrect id="_x0000_s1046" style="position:absolute;margin-left:0;margin-top:0;width:768.35pt;height:54.4pt;z-index:251677696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33373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Présentation du logiciel associé</w:t>
                  </w:r>
                </w:p>
              </w:txbxContent>
            </v:textbox>
            <w10:wrap anchorx="margin"/>
          </v:roundrect>
        </w:pict>
      </w:r>
    </w:p>
    <w:p w:rsidR="002C3562" w:rsidRDefault="002C3562"/>
    <w:p w:rsidR="001C03F2" w:rsidRDefault="001C03F2"/>
    <w:p w:rsidR="00A14638" w:rsidRPr="00882D59" w:rsidRDefault="00A14638">
      <w:pPr>
        <w:rPr>
          <w:b/>
        </w:rPr>
      </w:pPr>
      <w:r w:rsidRPr="00882D59">
        <w:rPr>
          <w:b/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4537611</wp:posOffset>
            </wp:positionH>
            <wp:positionV relativeFrom="paragraph">
              <wp:posOffset>91861</wp:posOffset>
            </wp:positionV>
            <wp:extent cx="4766706" cy="4476997"/>
            <wp:effectExtent l="19050" t="0" r="0" b="0"/>
            <wp:wrapSquare wrapText="left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6" cy="44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D59">
        <w:rPr>
          <w:b/>
        </w:rPr>
        <w:t>Le logiciel arduino permet d’écrire un programme, de le transférer dans la carte (téléverser) et communiquer avec elle.</w:t>
      </w:r>
    </w:p>
    <w:p w:rsidR="00A14638" w:rsidRPr="00882D59" w:rsidRDefault="00C638DB">
      <w:pPr>
        <w:rPr>
          <w:b/>
        </w:rPr>
      </w:pPr>
      <w:r>
        <w:rPr>
          <w:b/>
          <w:noProof/>
        </w:rPr>
        <w:pict>
          <v:shape id="_x0000_s1077" type="#_x0000_t65" style="position:absolute;margin-left:0;margin-top:162pt;width:275pt;height:28.9pt;z-index:25171148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77;mso-fit-shape-to-text:t" inset="10.8pt,7.2pt,10.8pt">
              <w:txbxContent>
                <w:p w:rsidR="0087481F" w:rsidRDefault="0087481F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 xml:space="preserve">Vérifier la syntaxe du programme </w:t>
                  </w:r>
                </w:p>
              </w:txbxContent>
            </v:textbox>
            <w10:wrap anchorx="margin" anchory="margin"/>
          </v:shape>
        </w:pict>
      </w:r>
      <w:r>
        <w:rPr>
          <w:b/>
          <w:noProof/>
          <w:lang w:eastAsia="fr-FR"/>
        </w:rPr>
        <w:pict>
          <v:shape id="_x0000_s1070" type="#_x0000_t32" style="position:absolute;margin-left:275pt;margin-top:22.1pt;width:88pt;height:27.15pt;flip:y;z-index:251704320" o:connectortype="straight" strokeweight="2.5pt">
            <v:stroke endarrow="block"/>
          </v:shape>
        </w:pict>
      </w:r>
      <w:r>
        <w:rPr>
          <w:b/>
          <w:noProof/>
          <w:lang w:eastAsia="fr-FR"/>
        </w:rPr>
        <w:pict>
          <v:shape id="_x0000_s1071" type="#_x0000_t32" style="position:absolute;margin-left:275pt;margin-top:22.1pt;width:124pt;height:63.15pt;flip:y;z-index:251705344" o:connectortype="straight" strokeweight="2.5pt">
            <v:stroke endarrow="block"/>
          </v:shape>
        </w:pict>
      </w:r>
      <w:r>
        <w:rPr>
          <w:b/>
          <w:noProof/>
          <w:lang w:eastAsia="fr-FR"/>
        </w:rPr>
        <w:pict>
          <v:shape id="_x0000_s1072" type="#_x0000_t32" style="position:absolute;margin-left:275pt;margin-top:22.1pt;width:418pt;height:135.15pt;flip:y;z-index:251706368" o:connectortype="straight" strokeweight="2.5pt">
            <v:stroke endarrow="block"/>
          </v:shape>
        </w:pict>
      </w:r>
      <w:r w:rsidR="00A14638" w:rsidRPr="00882D59">
        <w:rPr>
          <w:b/>
        </w:rPr>
        <w:t xml:space="preserve">Les instructions sont proches du </w:t>
      </w:r>
      <w:proofErr w:type="spellStart"/>
      <w:r w:rsidR="00A14638" w:rsidRPr="00882D59">
        <w:rPr>
          <w:b/>
        </w:rPr>
        <w:t>language</w:t>
      </w:r>
      <w:proofErr w:type="spellEnd"/>
      <w:r w:rsidR="00A14638" w:rsidRPr="00882D59">
        <w:rPr>
          <w:b/>
        </w:rPr>
        <w:t xml:space="preserve"> C/C++.  Afin de les rendre plus digestes, nous utiliserons des fonctions francisées.</w:t>
      </w:r>
    </w:p>
    <w:p w:rsidR="00934A56" w:rsidRPr="001A7889" w:rsidRDefault="0087481F"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34" type="#_x0000_t185" style="position:absolute;margin-left:70.9pt;margin-top:316.75pt;width:130.1pt;height:270.6pt;rotation:-270;z-index:251777024;mso-width-percent:330;mso-wrap-distance-right:36pt;mso-position-horizontal-relative:margin;mso-position-vertical-relative:margin;mso-width-percent:330;mso-height-relative:margin" o:allowincell="f" adj="2346" fillcolor="#4f81bd [3204]" strokecolor="#4f81bd [3204]" strokeweight="1pt">
            <v:shadow on="t" type="double" opacity=".5" color2="shadow add(102)" offset="3pt,-3pt" offset2="6pt,-6pt"/>
            <v:textbox style="mso-next-textbox:#_x0000_s1134;mso-fit-shape-to-text:t" inset="18pt,18pt,,18pt">
              <w:txbxContent>
                <w:p w:rsidR="0087481F" w:rsidRDefault="0087481F" w:rsidP="0087481F">
                  <w:pPr>
                    <w:jc w:val="both"/>
                    <w:rPr>
                      <w:i/>
                      <w:iCs/>
                      <w:color w:val="938953" w:themeColor="background2" w:themeShade="7F"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TELEVERSER : Verbe formé à partir du préfixe français (emprunté au grec)</w:t>
                  </w:r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 </w:t>
                  </w:r>
                  <w:hyperlink r:id="rId12" w:tooltip="télé-" w:history="1">
                    <w:r>
                      <w:rPr>
                        <w:rStyle w:val="Lienhypertexte"/>
                        <w:rFonts w:ascii="Arial" w:hAnsi="Arial" w:cs="Arial"/>
                        <w:i/>
                        <w:iCs/>
                        <w:color w:val="0B0080"/>
                        <w:sz w:val="23"/>
                        <w:szCs w:val="23"/>
                        <w:shd w:val="clear" w:color="auto" w:fill="FFFFFF"/>
                      </w:rPr>
                      <w:t>télé-</w:t>
                    </w:r>
                  </w:hyperlink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« </w:t>
                  </w:r>
                  <w:hyperlink r:id="rId13" w:tooltip="à distance (page inexistante)" w:history="1">
                    <w:r>
                      <w:rPr>
                        <w:rStyle w:val="Lienhypertexte"/>
                        <w:rFonts w:ascii="Arial" w:hAnsi="Arial" w:cs="Arial"/>
                        <w:color w:val="A55858"/>
                        <w:sz w:val="23"/>
                        <w:szCs w:val="23"/>
                        <w:shd w:val="clear" w:color="auto" w:fill="FFFFFF"/>
                      </w:rPr>
                      <w:t>à distance</w:t>
                    </w:r>
                  </w:hyperlink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 » et du mot</w:t>
                  </w:r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 </w:t>
                  </w:r>
                  <w:hyperlink r:id="rId14" w:tooltip="verser" w:history="1">
                    <w:r>
                      <w:rPr>
                        <w:rStyle w:val="Lienhypertexte"/>
                        <w:rFonts w:ascii="Arial" w:hAnsi="Arial" w:cs="Arial"/>
                        <w:i/>
                        <w:iCs/>
                        <w:color w:val="0B0080"/>
                        <w:sz w:val="23"/>
                        <w:szCs w:val="23"/>
                        <w:shd w:val="clear" w:color="auto" w:fill="FFFFFF"/>
                      </w:rPr>
                      <w:t>verser</w:t>
                    </w:r>
                  </w:hyperlink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. Proposé par l’Office québécois de la langue française</w:t>
                  </w:r>
                </w:p>
              </w:txbxContent>
            </v:textbox>
            <w10:wrap type="square" anchorx="margin" anchory="margin"/>
          </v:shape>
        </w:pict>
      </w:r>
      <w:r w:rsidR="00C638DB">
        <w:rPr>
          <w:noProof/>
          <w:lang w:eastAsia="fr-FR"/>
        </w:rPr>
        <w:pict>
          <v:shape id="_x0000_s1083" type="#_x0000_t65" style="position:absolute;margin-left:0;margin-top:342.05pt;width:275pt;height:26.7pt;z-index:25171763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3;mso-fit-shape-to-text:t" inset="10.8pt,7.2pt,10.8pt">
              <w:txbxContent>
                <w:p w:rsidR="0087481F" w:rsidRPr="001C03F2" w:rsidRDefault="0087481F" w:rsidP="001C03F2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Informations sur les erreurs et les actions réussies</w:t>
                  </w:r>
                </w:p>
              </w:txbxContent>
            </v:textbox>
            <w10:wrap anchorx="margin" anchory="margin"/>
          </v:shape>
        </w:pict>
      </w:r>
      <w:r w:rsidR="00C638DB">
        <w:rPr>
          <w:noProof/>
          <w:lang w:eastAsia="fr-FR"/>
        </w:rPr>
        <w:pict>
          <v:shape id="_x0000_s1075" type="#_x0000_t32" style="position:absolute;margin-left:275pt;margin-top:190.25pt;width:88pt;height:0;z-index:251709440" o:connectortype="straight" strokeweight="2.5pt">
            <v:stroke endarrow="block"/>
          </v:shape>
        </w:pict>
      </w:r>
      <w:r w:rsidR="00C638DB">
        <w:rPr>
          <w:noProof/>
          <w:lang w:eastAsia="fr-FR"/>
        </w:rPr>
        <w:pict>
          <v:shape id="_x0000_s1082" type="#_x0000_t65" style="position:absolute;margin-left:0;margin-top:306pt;width:275pt;height:26.7pt;z-index:25171660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2;mso-fit-shape-to-text:t" inset="10.8pt,7.2pt,10.8pt">
              <w:txbxContent>
                <w:p w:rsidR="0087481F" w:rsidRPr="001C03F2" w:rsidRDefault="0087481F" w:rsidP="001C03F2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On écrit le programme ici</w:t>
                  </w:r>
                </w:p>
              </w:txbxContent>
            </v:textbox>
            <w10:wrap anchorx="margin" anchory="margin"/>
          </v:shape>
        </w:pict>
      </w:r>
      <w:r w:rsidR="00C638DB">
        <w:rPr>
          <w:noProof/>
          <w:lang w:eastAsia="fr-FR"/>
        </w:rPr>
        <w:pict>
          <v:shape id="_x0000_s1081" type="#_x0000_t65" style="position:absolute;margin-left:0;margin-top:234pt;width:275pt;height:26.7pt;z-index:25171558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1;mso-fit-shape-to-text:t" inset="10.8pt,7.2pt,10.8pt">
              <w:txbxContent>
                <w:p w:rsidR="0087481F" w:rsidRPr="001C03F2" w:rsidRDefault="0087481F" w:rsidP="001C03F2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Nom du programme</w:t>
                  </w:r>
                </w:p>
              </w:txbxContent>
            </v:textbox>
            <w10:wrap anchorx="margin" anchory="margin"/>
          </v:shape>
        </w:pict>
      </w:r>
      <w:r w:rsidR="00C638DB">
        <w:rPr>
          <w:noProof/>
          <w:lang w:eastAsia="fr-FR"/>
        </w:rPr>
        <w:pict>
          <v:shape id="_x0000_s1080" type="#_x0000_t65" style="position:absolute;margin-left:0;margin-top:270pt;width:275pt;height:26.9pt;z-index:25171456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0;mso-fit-shape-to-text:t" inset="10.8pt,7.2pt,10.8pt">
              <w:txbxContent>
                <w:p w:rsidR="0087481F" w:rsidRPr="001C03F2" w:rsidRDefault="0087481F" w:rsidP="001C03F2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Affiche le moniteur série</w:t>
                  </w:r>
                </w:p>
              </w:txbxContent>
            </v:textbox>
            <w10:wrap anchorx="margin" anchory="margin"/>
          </v:shape>
        </w:pict>
      </w:r>
      <w:r w:rsidR="00C638DB">
        <w:rPr>
          <w:noProof/>
          <w:lang w:eastAsia="fr-FR"/>
        </w:rPr>
        <w:pict>
          <v:shape id="_x0000_s1078" type="#_x0000_t65" style="position:absolute;margin-left:0;margin-top:198pt;width:275pt;height:26.65pt;z-index:25171251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78;mso-fit-shape-to-text:t" inset="10.8pt,7.2pt,10.8pt">
              <w:txbxContent>
                <w:p w:rsidR="0087481F" w:rsidRDefault="0087481F" w:rsidP="001C03F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  <w:t>Téléverser le programme vers la carte</w:t>
                  </w:r>
                </w:p>
              </w:txbxContent>
            </v:textbox>
            <w10:wrap anchorx="margin" anchory="margin"/>
          </v:shape>
        </w:pict>
      </w:r>
      <w:r w:rsidR="00C638DB">
        <w:rPr>
          <w:noProof/>
          <w:lang w:eastAsia="fr-FR"/>
        </w:rPr>
        <w:pict>
          <v:shape id="_x0000_s1073" type="#_x0000_t32" style="position:absolute;margin-left:275pt;margin-top:1.2pt;width:115.5pt;height:81pt;flip:y;z-index:251707392" o:connectortype="straight" strokeweight="2.5pt">
            <v:stroke endarrow="block"/>
          </v:shape>
        </w:pict>
      </w:r>
      <w:r w:rsidR="00C638DB">
        <w:rPr>
          <w:noProof/>
          <w:lang w:eastAsia="fr-FR"/>
        </w:rPr>
        <w:pict>
          <v:shape id="_x0000_s1074" type="#_x0000_t32" style="position:absolute;margin-left:275pt;margin-top:100.2pt;width:136pt;height:54pt;flip:y;z-index:251708416" o:connectortype="straight" strokeweight="2.5pt">
            <v:stroke endarrow="block"/>
          </v:shape>
        </w:pict>
      </w:r>
      <w:r w:rsidR="00934A56" w:rsidRPr="001A7889">
        <w:br w:type="page"/>
      </w:r>
    </w:p>
    <w:p w:rsidR="001C03F2" w:rsidRDefault="00C638DB">
      <w:r>
        <w:rPr>
          <w:noProof/>
          <w:lang w:eastAsia="fr-FR"/>
        </w:rPr>
        <w:lastRenderedPageBreak/>
        <w:pict>
          <v:roundrect id="_x0000_s1047" style="position:absolute;margin-left:0;margin-top:0;width:768.35pt;height:54.4pt;z-index:251678720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33373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Ecrire et téléverser un programme</w:t>
                  </w:r>
                </w:p>
              </w:txbxContent>
            </v:textbox>
            <w10:wrap anchorx="margin"/>
          </v:roundrect>
        </w:pict>
      </w:r>
    </w:p>
    <w:p w:rsidR="001C03F2" w:rsidRDefault="001C03F2"/>
    <w:p w:rsidR="001C03F2" w:rsidRDefault="001C03F2"/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Lancer le logiciel arduino.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Fichier / Ouvrir et choisir « Programme_de_base.ino »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 xml:space="preserve">Ecrire le </w:t>
      </w:r>
      <w:r w:rsidR="00882D59">
        <w:rPr>
          <w:sz w:val="56"/>
        </w:rPr>
        <w:t xml:space="preserve">programme avec les instructions de la </w:t>
      </w:r>
      <w:r w:rsidRPr="001C03F2">
        <w:rPr>
          <w:sz w:val="56"/>
        </w:rPr>
        <w:t>référence</w:t>
      </w:r>
      <w:r w:rsidR="0087481F">
        <w:rPr>
          <w:sz w:val="56"/>
        </w:rPr>
        <w:t xml:space="preserve"> ou ouvrir un exemple de la librairie « Modules »</w:t>
      </w:r>
      <w:r w:rsidRPr="001C03F2">
        <w:rPr>
          <w:sz w:val="56"/>
        </w:rPr>
        <w:t>.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Vérifier le programme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Brancher les capteurs et actionneurs souhaités.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Connecter la carte arduino à l’ordinateur avec un cordon USB.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Téléverser le programme vers la carte. Si le transfert ne se fait pas, un</w:t>
      </w:r>
      <w:r w:rsidR="008051DB">
        <w:rPr>
          <w:sz w:val="56"/>
        </w:rPr>
        <w:t>e</w:t>
      </w:r>
      <w:r w:rsidRPr="001C03F2">
        <w:rPr>
          <w:sz w:val="56"/>
        </w:rPr>
        <w:t xml:space="preserve"> fenêtre s’ouvre. Validez et recommencez.</w:t>
      </w:r>
    </w:p>
    <w:p w:rsidR="001C03F2" w:rsidRPr="001C03F2" w:rsidRDefault="001C03F2" w:rsidP="001C03F2">
      <w:pPr>
        <w:pStyle w:val="Paragraphedeliste"/>
        <w:numPr>
          <w:ilvl w:val="0"/>
          <w:numId w:val="5"/>
        </w:numPr>
        <w:rPr>
          <w:sz w:val="56"/>
        </w:rPr>
      </w:pPr>
      <w:r w:rsidRPr="001C03F2">
        <w:rPr>
          <w:sz w:val="56"/>
        </w:rPr>
        <w:t>Vérifier le fonctionnement de votre montage.</w:t>
      </w:r>
    </w:p>
    <w:p w:rsidR="00934A56" w:rsidRPr="001A7889" w:rsidRDefault="00934A56" w:rsidP="001C03F2">
      <w:pPr>
        <w:pStyle w:val="Paragraphedeliste"/>
        <w:numPr>
          <w:ilvl w:val="0"/>
          <w:numId w:val="5"/>
        </w:numPr>
      </w:pPr>
      <w:r w:rsidRPr="001A7889">
        <w:br w:type="page"/>
      </w:r>
    </w:p>
    <w:p w:rsidR="005C53F9" w:rsidRDefault="00C638DB">
      <w:r>
        <w:rPr>
          <w:noProof/>
          <w:lang w:eastAsia="fr-FR"/>
        </w:rPr>
        <w:lastRenderedPageBreak/>
        <w:pict>
          <v:roundrect id="_x0000_s1048" style="position:absolute;margin-left:0;margin-top:0;width:768.35pt;height:54.4pt;z-index:25167974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33373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Où brancher les modules ?</w:t>
                  </w:r>
                </w:p>
              </w:txbxContent>
            </v:textbox>
            <w10:wrap anchorx="margin"/>
          </v:roundrect>
        </w:pict>
      </w:r>
    </w:p>
    <w:p w:rsidR="005C53F9" w:rsidRDefault="005C53F9"/>
    <w:p w:rsidR="005C53F9" w:rsidRDefault="005C53F9"/>
    <w:p w:rsidR="00934A56" w:rsidRPr="001A7889" w:rsidRDefault="00C638DB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531.75pt;margin-top:291.25pt;width:196.75pt;height:125.75pt;z-index:251724800;mso-width-relative:margin;mso-height-relative:margin" filled="f" stroked="f">
            <v:textbox>
              <w:txbxContent>
                <w:p w:rsidR="0087481F" w:rsidRPr="002660BB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 w:rsidRPr="002660BB">
                    <w:rPr>
                      <w:b/>
                      <w:color w:val="00B050"/>
                      <w:sz w:val="24"/>
                    </w:rPr>
                    <w:t>D7 Bouton poussoir BP2</w:t>
                  </w:r>
                </w:p>
                <w:p w:rsidR="0087481F" w:rsidRPr="002660BB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 w:rsidRPr="002660BB">
                    <w:rPr>
                      <w:b/>
                      <w:color w:val="00B050"/>
                      <w:sz w:val="24"/>
                    </w:rPr>
                    <w:t>D6 Bouton poussoir BP3</w:t>
                  </w:r>
                </w:p>
                <w:p w:rsidR="0087481F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D5 Bouton poussoir BP4</w:t>
                  </w:r>
                </w:p>
                <w:p w:rsidR="0087481F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D4 M2a Moteur cc</w:t>
                  </w:r>
                </w:p>
                <w:p w:rsidR="0087481F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D3 BUZZER</w:t>
                  </w:r>
                </w:p>
                <w:p w:rsidR="0087481F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D2 M2b Moteur cc</w:t>
                  </w:r>
                </w:p>
                <w:p w:rsidR="0087481F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D1 M1a Moteur cc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D0 M1b Moteur cc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</w:rPr>
                  </w:pP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7" type="#_x0000_t202" style="position:absolute;margin-left:533.5pt;margin-top:178.35pt;width:196.75pt;height:108pt;z-index:251723776;mso-width-relative:margin;mso-height-relative:margin" filled="f" stroked="f">
            <v:textbox>
              <w:txbxContent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  <w:lang w:val="en-US"/>
                    </w:rPr>
                  </w:pPr>
                  <w:r w:rsidRPr="005C53F9">
                    <w:rPr>
                      <w:b/>
                      <w:color w:val="000000" w:themeColor="text1"/>
                      <w:sz w:val="24"/>
                      <w:lang w:val="en-US"/>
                    </w:rPr>
                    <w:t>GND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70C0"/>
                      <w:sz w:val="24"/>
                      <w:lang w:val="en-US"/>
                    </w:rPr>
                  </w:pPr>
                  <w:r w:rsidRPr="005C53F9">
                    <w:rPr>
                      <w:b/>
                      <w:color w:val="0070C0"/>
                      <w:sz w:val="24"/>
                      <w:lang w:val="en-US"/>
                    </w:rPr>
                    <w:t>D13 LED 1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70C0"/>
                      <w:sz w:val="24"/>
                      <w:lang w:val="en-US"/>
                    </w:rPr>
                  </w:pPr>
                  <w:r w:rsidRPr="005C53F9">
                    <w:rPr>
                      <w:b/>
                      <w:color w:val="0070C0"/>
                      <w:sz w:val="24"/>
                      <w:lang w:val="en-US"/>
                    </w:rPr>
                    <w:t>D12 LED2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70C0"/>
                      <w:sz w:val="24"/>
                      <w:lang w:val="en-US"/>
                    </w:rPr>
                  </w:pPr>
                  <w:r w:rsidRPr="005C53F9">
                    <w:rPr>
                      <w:b/>
                      <w:color w:val="0070C0"/>
                      <w:sz w:val="24"/>
                      <w:lang w:val="en-US"/>
                    </w:rPr>
                    <w:t>D11 LED3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70C0"/>
                      <w:sz w:val="24"/>
                    </w:rPr>
                  </w:pPr>
                  <w:r w:rsidRPr="005C53F9">
                    <w:rPr>
                      <w:b/>
                      <w:color w:val="0070C0"/>
                      <w:sz w:val="24"/>
                    </w:rPr>
                    <w:t>D10 LED 4 ou Servomoteur2</w:t>
                  </w:r>
                </w:p>
                <w:p w:rsidR="0087481F" w:rsidRPr="005C53F9" w:rsidRDefault="002660BB" w:rsidP="005C53F9">
                  <w:pPr>
                    <w:spacing w:after="0" w:line="240" w:lineRule="auto"/>
                    <w:rPr>
                      <w:b/>
                      <w:color w:val="0070C0"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D9 Servomoteur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  <w:sz w:val="24"/>
                    </w:rPr>
                  </w:pPr>
                  <w:r>
                    <w:rPr>
                      <w:b/>
                      <w:color w:val="00B050"/>
                      <w:sz w:val="24"/>
                    </w:rPr>
                    <w:t>D8 Bouton poussoir BP1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</w:rPr>
                  </w:pPr>
                </w:p>
                <w:p w:rsidR="0087481F" w:rsidRPr="005C53F9" w:rsidRDefault="0087481F" w:rsidP="005C53F9">
                  <w:pPr>
                    <w:spacing w:after="0" w:line="240" w:lineRule="auto"/>
                    <w:rPr>
                      <w:b/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93.5pt;margin-top:241.35pt;width:147.25pt;height:63pt;z-index:251720704;mso-width-relative:margin;mso-height-relative:margin" filled="f" stroked="f">
            <v:textbox>
              <w:txbxContent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C53F9">
                    <w:rPr>
                      <w:b/>
                      <w:color w:val="FF0000"/>
                      <w:sz w:val="24"/>
                      <w:szCs w:val="24"/>
                    </w:rPr>
                    <w:t xml:space="preserve">5V 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GND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GND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6" type="#_x0000_t202" style="position:absolute;margin-left:41.55pt;margin-top:313.1pt;width:196.75pt;height:99pt;z-index:251722752;mso-width-relative:margin;mso-height-relative:margin" filled="f" stroked="f">
            <v:textbox>
              <w:txbxContent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 xml:space="preserve">LDR A0 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>Suiveur de ligne 1 A1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>Capteur de température A2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>Barrière infrarouge A3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>Capteur de frappe A4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  <w:sz w:val="24"/>
                    </w:rPr>
                  </w:pPr>
                  <w:r w:rsidRPr="005C53F9">
                    <w:rPr>
                      <w:b/>
                      <w:color w:val="00B050"/>
                      <w:sz w:val="24"/>
                    </w:rPr>
                    <w:t>Suiveur de ligne 2 A5</w:t>
                  </w: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</w:rPr>
                  </w:pPr>
                </w:p>
                <w:p w:rsidR="0087481F" w:rsidRPr="005C53F9" w:rsidRDefault="0087481F" w:rsidP="005C53F9">
                  <w:pPr>
                    <w:spacing w:after="0" w:line="240" w:lineRule="auto"/>
                    <w:jc w:val="right"/>
                    <w:rPr>
                      <w:b/>
                      <w:color w:val="00B050"/>
                    </w:rPr>
                  </w:pPr>
                </w:p>
              </w:txbxContent>
            </v:textbox>
          </v:shape>
        </w:pict>
      </w:r>
      <w:r w:rsidR="005C53F9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57295" cy="5687695"/>
            <wp:effectExtent l="19050" t="0" r="0" b="0"/>
            <wp:wrapSquare wrapText="bothSides"/>
            <wp:docPr id="8" name="Image 7" descr="arduino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un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56" w:rsidRPr="001A7889">
        <w:br w:type="page"/>
      </w:r>
    </w:p>
    <w:p w:rsidR="005C53F9" w:rsidRDefault="00C638DB">
      <w:r>
        <w:rPr>
          <w:noProof/>
          <w:lang w:eastAsia="fr-FR"/>
        </w:rPr>
        <w:lastRenderedPageBreak/>
        <w:pict>
          <v:roundrect id="_x0000_s1049" style="position:absolute;margin-left:0;margin-top:0;width:768.35pt;height:54.4pt;z-index:25168076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3C7E84">
                  <w:pPr>
                    <w:pStyle w:val="Paragraphedeliste"/>
                    <w:ind w:left="108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6.1 LED ou DEL</w:t>
                  </w:r>
                </w:p>
              </w:txbxContent>
            </v:textbox>
            <w10:wrap anchorx="margin"/>
          </v:roundrect>
        </w:pict>
      </w:r>
    </w:p>
    <w:p w:rsidR="005C53F9" w:rsidRDefault="005C53F9"/>
    <w:p w:rsidR="00C90FAB" w:rsidRDefault="00C90FAB"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290830</wp:posOffset>
            </wp:positionV>
            <wp:extent cx="4859655" cy="4010025"/>
            <wp:effectExtent l="19050" t="0" r="0" b="0"/>
            <wp:wrapTight wrapText="bothSides">
              <wp:wrapPolygon edited="0">
                <wp:start x="-85" y="0"/>
                <wp:lineTo x="-85" y="21549"/>
                <wp:lineTo x="21592" y="21549"/>
                <wp:lineTo x="21592" y="0"/>
                <wp:lineTo x="-85" y="0"/>
              </wp:wrapPolygon>
            </wp:wrapTight>
            <wp:docPr id="11" name="Image 9" descr="C:\Users\NOAR\Documents\Arduino\clignoter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AR\Documents\Arduino\clignoter_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8DB">
        <w:rPr>
          <w:noProof/>
          <w:lang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90" type="#_x0000_t109" style="position:absolute;margin-left:0;margin-top:22.9pt;width:374pt;height:63pt;z-index:251727872;mso-position-horizontal-relative:text;mso-position-vertical-relative:text">
            <v:textbox>
              <w:txbxContent>
                <w:p w:rsidR="0087481F" w:rsidRPr="00C90FAB" w:rsidRDefault="0087481F" w:rsidP="00C90FAB">
                  <w:pPr>
                    <w:jc w:val="both"/>
                    <w:rPr>
                      <w:b/>
                    </w:rPr>
                  </w:pPr>
                  <w:r w:rsidRPr="00C90FAB">
                    <w:rPr>
                      <w:b/>
                    </w:rPr>
                    <w:t xml:space="preserve">La LED (Light </w:t>
                  </w:r>
                  <w:proofErr w:type="spellStart"/>
                  <w:r w:rsidRPr="00C90FAB">
                    <w:rPr>
                      <w:b/>
                    </w:rPr>
                    <w:t>Emmiting</w:t>
                  </w:r>
                  <w:proofErr w:type="spellEnd"/>
                  <w:r w:rsidRPr="00C90FAB">
                    <w:rPr>
                      <w:b/>
                    </w:rPr>
                    <w:t xml:space="preserve"> Diode) ou DEL (Diode Electro</w:t>
                  </w:r>
                  <w:r>
                    <w:rPr>
                      <w:b/>
                    </w:rPr>
                    <w:t>l</w:t>
                  </w:r>
                  <w:r w:rsidRPr="00C90FAB">
                    <w:rPr>
                      <w:b/>
                    </w:rPr>
                    <w:t xml:space="preserve">uminescente), est un composant qui émet de la </w:t>
                  </w:r>
                  <w:r w:rsidR="00E83FF3">
                    <w:rPr>
                      <w:b/>
                    </w:rPr>
                    <w:t>lumière lorsqu’elle est traversée</w:t>
                  </w:r>
                  <w:r w:rsidRPr="00C90FAB">
                    <w:rPr>
                      <w:b/>
                    </w:rPr>
                    <w:t xml:space="preserve"> par un courant électrique. Un</w:t>
                  </w:r>
                  <w:r>
                    <w:rPr>
                      <w:b/>
                    </w:rPr>
                    <w:t>e</w:t>
                  </w:r>
                  <w:r w:rsidRPr="00C90FAB">
                    <w:rPr>
                      <w:b/>
                    </w:rPr>
                    <w:t xml:space="preserve"> résistance permet de limiter le courant qui parcourt</w:t>
                  </w:r>
                  <w:r w:rsidR="00E83FF3">
                    <w:rPr>
                      <w:b/>
                    </w:rPr>
                    <w:t xml:space="preserve"> la DEL</w:t>
                  </w:r>
                  <w:r w:rsidRPr="00C90FAB">
                    <w:rPr>
                      <w:b/>
                    </w:rPr>
                    <w:t xml:space="preserve"> afin d’éviter de la griller.</w:t>
                  </w:r>
                </w:p>
                <w:p w:rsidR="0087481F" w:rsidRDefault="0087481F"/>
              </w:txbxContent>
            </v:textbox>
          </v:shape>
        </w:pict>
      </w:r>
    </w:p>
    <w:p w:rsidR="00C90FAB" w:rsidRDefault="00C90FAB"/>
    <w:p w:rsidR="00C90FAB" w:rsidRDefault="00C90FAB"/>
    <w:p w:rsidR="00C90FAB" w:rsidRDefault="00C638DB">
      <w:r>
        <w:rPr>
          <w:noProof/>
          <w:lang w:eastAsia="fr-FR"/>
        </w:rPr>
        <w:pict>
          <v:shape id="_x0000_s1091" type="#_x0000_t109" style="position:absolute;margin-left:0;margin-top:21.25pt;width:374pt;height:81pt;z-index:251728896">
            <v:textbox>
              <w:txbxContent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 :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82D59">
                    <w:rPr>
                      <w:b/>
                      <w:color w:val="FF0000"/>
                    </w:rPr>
                    <w:t>LED1</w:t>
                  </w:r>
                  <w:r>
                    <w:rPr>
                      <w:b/>
                    </w:rPr>
                    <w:t xml:space="preserve"> entre </w:t>
                  </w:r>
                  <w:r w:rsidRPr="00882D59">
                    <w:rPr>
                      <w:b/>
                      <w:color w:val="0070C0"/>
                    </w:rPr>
                    <w:t>D13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82D59">
                    <w:rPr>
                      <w:b/>
                      <w:color w:val="FF0000"/>
                    </w:rPr>
                    <w:t>LED2</w:t>
                  </w:r>
                  <w:r>
                    <w:rPr>
                      <w:b/>
                    </w:rPr>
                    <w:t xml:space="preserve"> entre </w:t>
                  </w:r>
                  <w:r w:rsidRPr="00882D59">
                    <w:rPr>
                      <w:b/>
                      <w:color w:val="0070C0"/>
                    </w:rPr>
                    <w:t>D12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82D59">
                    <w:rPr>
                      <w:b/>
                      <w:color w:val="FF0000"/>
                    </w:rPr>
                    <w:t>LED3</w:t>
                  </w:r>
                  <w:r>
                    <w:rPr>
                      <w:b/>
                    </w:rPr>
                    <w:t xml:space="preserve"> entre </w:t>
                  </w:r>
                  <w:r w:rsidRPr="00882D59">
                    <w:rPr>
                      <w:b/>
                      <w:color w:val="0070C0"/>
                    </w:rPr>
                    <w:t>D11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82D59">
                    <w:rPr>
                      <w:b/>
                      <w:color w:val="FF0000"/>
                    </w:rPr>
                    <w:t>LED4</w:t>
                  </w:r>
                  <w:r>
                    <w:rPr>
                      <w:b/>
                    </w:rPr>
                    <w:t xml:space="preserve"> entre </w:t>
                  </w:r>
                  <w:r w:rsidRPr="00882D59">
                    <w:rPr>
                      <w:b/>
                      <w:color w:val="0070C0"/>
                    </w:rPr>
                    <w:t>D10</w:t>
                  </w:r>
                  <w:r>
                    <w:rPr>
                      <w:b/>
                    </w:rPr>
                    <w:t xml:space="preserve"> et GND</w:t>
                  </w:r>
                </w:p>
              </w:txbxContent>
            </v:textbox>
          </v:shape>
        </w:pict>
      </w:r>
    </w:p>
    <w:p w:rsidR="005C53F9" w:rsidRDefault="005C53F9"/>
    <w:p w:rsidR="00C90FAB" w:rsidRDefault="00C90FAB"/>
    <w:p w:rsidR="00C90FAB" w:rsidRDefault="00C90FAB"/>
    <w:p w:rsidR="00C90FAB" w:rsidRDefault="00C638DB">
      <w:r>
        <w:rPr>
          <w:noProof/>
          <w:lang w:eastAsia="fr-FR"/>
        </w:rPr>
        <w:pict>
          <v:shape id="_x0000_s1092" type="#_x0000_t109" style="position:absolute;margin-left:0;margin-top:16.1pt;width:374pt;height:150pt;z-index:251729920">
            <v:textbox>
              <w:txbxContent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  <w:lang w:val="en-US"/>
                    </w:rPr>
                  </w:pPr>
                  <w:r w:rsidRPr="00C90FAB">
                    <w:rPr>
                      <w:b/>
                      <w:lang w:val="en-US"/>
                    </w:rPr>
                    <w:t xml:space="preserve"> Instructions pour </w:t>
                  </w:r>
                  <w:r w:rsidRPr="00882D59">
                    <w:rPr>
                      <w:b/>
                      <w:color w:val="FF0000"/>
                      <w:lang w:val="en-US"/>
                    </w:rPr>
                    <w:t>LED1</w:t>
                  </w:r>
                  <w:r>
                    <w:rPr>
                      <w:b/>
                      <w:lang w:val="en-US"/>
                    </w:rPr>
                    <w:t xml:space="preserve">, </w:t>
                  </w:r>
                  <w:r w:rsidRPr="00882D59">
                    <w:rPr>
                      <w:b/>
                      <w:color w:val="FF0000"/>
                      <w:lang w:val="en-US"/>
                    </w:rPr>
                    <w:t>LED2</w:t>
                  </w:r>
                  <w:r>
                    <w:rPr>
                      <w:b/>
                      <w:lang w:val="en-US"/>
                    </w:rPr>
                    <w:t xml:space="preserve">, </w:t>
                  </w:r>
                  <w:r w:rsidRPr="00882D59">
                    <w:rPr>
                      <w:b/>
                      <w:color w:val="FF0000"/>
                      <w:lang w:val="en-US"/>
                    </w:rPr>
                    <w:t>LED3</w:t>
                  </w:r>
                  <w:r>
                    <w:rPr>
                      <w:b/>
                      <w:lang w:val="en-US"/>
                    </w:rPr>
                    <w:t xml:space="preserve">, </w:t>
                  </w:r>
                  <w:proofErr w:type="gramStart"/>
                  <w:r w:rsidRPr="00882D59">
                    <w:rPr>
                      <w:b/>
                      <w:color w:val="FF0000"/>
                      <w:lang w:val="en-US"/>
                    </w:rPr>
                    <w:t>LED4</w:t>
                  </w:r>
                  <w:proofErr w:type="gramEnd"/>
                  <w:r>
                    <w:rPr>
                      <w:b/>
                      <w:lang w:val="en-US"/>
                    </w:rPr>
                    <w:t>: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  <w:lang w:val="en-US"/>
                    </w:rPr>
                  </w:pPr>
                </w:p>
                <w:p w:rsidR="0087481F" w:rsidRPr="00C90FAB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ALLUMER</w:t>
                  </w:r>
                  <w:r w:rsidRPr="00C90FAB">
                    <w:rPr>
                      <w:b/>
                    </w:rPr>
                    <w:t>(</w:t>
                  </w:r>
                  <w:proofErr w:type="gramEnd"/>
                  <w:r w:rsidRPr="00C90FAB">
                    <w:rPr>
                      <w:b/>
                    </w:rPr>
                    <w:t>nom);</w:t>
                  </w:r>
                </w:p>
                <w:p w:rsidR="0087481F" w:rsidRPr="00C90FAB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ETEINDRE</w:t>
                  </w:r>
                  <w:r w:rsidRPr="00C90FAB">
                    <w:rPr>
                      <w:b/>
                    </w:rPr>
                    <w:t>(</w:t>
                  </w:r>
                  <w:proofErr w:type="gramEnd"/>
                  <w:r w:rsidRPr="00C90FAB">
                    <w:rPr>
                      <w:b/>
                    </w:rPr>
                    <w:t>nom);</w:t>
                  </w:r>
                </w:p>
                <w:p w:rsidR="0087481F" w:rsidRPr="00C90FAB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PENDANT</w:t>
                  </w:r>
                  <w:r w:rsidRPr="00C90FAB">
                    <w:rPr>
                      <w:b/>
                    </w:rPr>
                    <w:t>(</w:t>
                  </w:r>
                  <w:proofErr w:type="gramEnd"/>
                  <w:r w:rsidRPr="00C90FAB">
                    <w:rPr>
                      <w:b/>
                    </w:rPr>
                    <w:t>temps en ms)</w:t>
                  </w:r>
                  <w:r>
                    <w:rPr>
                      <w:b/>
                    </w:rPr>
                    <w:t> ;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PENDANT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 xml:space="preserve">temps </w:t>
                  </w:r>
                  <w:r w:rsidRPr="00882D59">
                    <w:rPr>
                      <w:b/>
                      <w:color w:val="F79646" w:themeColor="accent6"/>
                    </w:rPr>
                    <w:t>SECONDES</w:t>
                  </w:r>
                  <w:r>
                    <w:rPr>
                      <w:b/>
                    </w:rPr>
                    <w:t>) ;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CLIGNOTER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nom, temps) ;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Instructions pour </w:t>
                  </w:r>
                  <w:r w:rsidRPr="00882D59">
                    <w:rPr>
                      <w:b/>
                      <w:color w:val="FF0000"/>
                    </w:rPr>
                    <w:t>LED3</w:t>
                  </w:r>
                  <w:r>
                    <w:rPr>
                      <w:b/>
                    </w:rPr>
                    <w:t xml:space="preserve"> et </w:t>
                  </w:r>
                  <w:r w:rsidRPr="00882D59">
                    <w:rPr>
                      <w:b/>
                      <w:color w:val="FF0000"/>
                    </w:rPr>
                    <w:t>LED4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C90FA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882D59">
                    <w:rPr>
                      <w:b/>
                      <w:color w:val="F79646" w:themeColor="accent6"/>
                    </w:rPr>
                    <w:t>VARIER</w:t>
                  </w:r>
                  <w:r>
                    <w:rPr>
                      <w:b/>
                      <w:color w:val="F79646" w:themeColor="accent6"/>
                    </w:rPr>
                    <w:t>LED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nom, temps) ;</w:t>
                  </w:r>
                </w:p>
              </w:txbxContent>
            </v:textbox>
          </v:shape>
        </w:pict>
      </w:r>
    </w:p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Default="00C90FAB"/>
    <w:p w:rsidR="00C90FAB" w:rsidRPr="00882D59" w:rsidRDefault="00C638DB">
      <w:r>
        <w:rPr>
          <w:noProof/>
          <w:lang w:eastAsia="fr-FR"/>
        </w:rPr>
        <w:lastRenderedPageBreak/>
        <w:pict>
          <v:roundrect id="_x0000_s1050" style="position:absolute;margin-left:0;margin-top:0;width:768.35pt;height:54.4pt;z-index:251681792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87481F" w:rsidP="00C90FAB">
                  <w:pPr>
                    <w:pStyle w:val="Paragraphedeliste"/>
                    <w:ind w:left="108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 xml:space="preserve">6.2 </w:t>
                  </w:r>
                  <w:r w:rsidR="00543ED3">
                    <w:rPr>
                      <w:b/>
                      <w:sz w:val="72"/>
                    </w:rPr>
                    <w:t>Servomoteur</w:t>
                  </w:r>
                  <w:r>
                    <w:rPr>
                      <w:b/>
                      <w:sz w:val="72"/>
                    </w:rPr>
                    <w:t xml:space="preserve"> 0-180°</w:t>
                  </w:r>
                </w:p>
              </w:txbxContent>
            </v:textbox>
            <w10:wrap anchorx="margin"/>
          </v:roundrect>
        </w:pict>
      </w:r>
    </w:p>
    <w:p w:rsidR="00C90FAB" w:rsidRPr="00882D59" w:rsidRDefault="00C90FAB"/>
    <w:p w:rsidR="00CA1673" w:rsidRPr="00882D59" w:rsidRDefault="00CA1673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174625</wp:posOffset>
            </wp:positionV>
            <wp:extent cx="4884420" cy="5107940"/>
            <wp:effectExtent l="19050" t="0" r="0" b="0"/>
            <wp:wrapSquare wrapText="bothSides"/>
            <wp:docPr id="13" name="Image 10" descr="C:\Users\NOAR\Documents\Arduino\servomote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AR\Documents\Arduino\servomoteu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510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8DB">
        <w:rPr>
          <w:noProof/>
          <w:lang w:eastAsia="fr-FR"/>
        </w:rPr>
        <w:pict>
          <v:shape id="_x0000_s1093" type="#_x0000_t109" style="position:absolute;margin-left:0;margin-top:13.9pt;width:374pt;height:90pt;z-index:251730944;mso-position-horizontal-relative:text;mso-position-vertical-relative:text">
            <v:textbox>
              <w:txbxContent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Un servomoteur est un moteur asservi en position. Il est composé d’une électronique de commande, d’un moteur à courant continu et d’un train d’engrenages.</w:t>
                  </w: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On peut le commander avec précision pour qu’il bouge entre un angle de 0 degré et 180 degrés.</w:t>
                  </w: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A1673"/>
              </w:txbxContent>
            </v:textbox>
          </v:shape>
        </w:pict>
      </w:r>
    </w:p>
    <w:p w:rsidR="00934A56" w:rsidRPr="00882D59" w:rsidRDefault="00C638DB">
      <w:r>
        <w:rPr>
          <w:noProof/>
          <w:lang w:eastAsia="fr-FR"/>
        </w:rPr>
        <w:pict>
          <v:shape id="_x0000_s1095" type="#_x0000_t109" style="position:absolute;margin-left:0;margin-top:142.35pt;width:374pt;height:150pt;z-index:251732992">
            <v:textbox style="mso-next-textbox:#_x0000_s1095">
              <w:txbxContent>
                <w:p w:rsidR="0087481F" w:rsidRPr="00CA1673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 pour le servomoteur 1 :</w:t>
                  </w:r>
                </w:p>
                <w:p w:rsidR="0087481F" w:rsidRPr="00CA1673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ANGLESERVO</w:t>
                  </w:r>
                  <w:r>
                    <w:rPr>
                      <w:b/>
                    </w:rPr>
                    <w:t>(ANGLE) ;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ANGLE est un nombre compris entre 0 et 180.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4" type="#_x0000_t109" style="position:absolute;margin-left:0;margin-top:88.35pt;width:374pt;height:45pt;z-index:251731968">
            <v:textbox style="mso-next-textbox:#_x0000_s1094">
              <w:txbxContent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 :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F0000"/>
                    </w:rPr>
                    <w:t>Servomoteur</w:t>
                  </w:r>
                  <w:r>
                    <w:rPr>
                      <w:b/>
                    </w:rPr>
                    <w:t xml:space="preserve"> sur GND </w:t>
                  </w:r>
                  <w:r w:rsidRPr="00882D59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882D59">
                    <w:rPr>
                      <w:b/>
                      <w:color w:val="0070C0"/>
                    </w:rPr>
                    <w:t>D9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CA1673" w:rsidRPr="00882D59" w:rsidRDefault="00C638DB">
      <w:r>
        <w:rPr>
          <w:noProof/>
          <w:lang w:eastAsia="fr-FR"/>
        </w:rPr>
        <w:lastRenderedPageBreak/>
        <w:pict>
          <v:roundrect id="_x0000_s1051" style="position:absolute;margin-left:0;margin-top:-9pt;width:768.35pt;height:54.4pt;z-index:251682816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C51EB4" w:rsidRDefault="004E5F14" w:rsidP="00CA1673">
                  <w:pPr>
                    <w:pStyle w:val="Paragraphedeliste"/>
                    <w:ind w:left="1080"/>
                    <w:rPr>
                      <w:b/>
                      <w:sz w:val="56"/>
                    </w:rPr>
                  </w:pPr>
                  <w:r>
                    <w:rPr>
                      <w:b/>
                      <w:sz w:val="72"/>
                    </w:rPr>
                    <w:t>6.3</w:t>
                  </w:r>
                  <w:r w:rsidR="00543ED3">
                    <w:rPr>
                      <w:b/>
                      <w:sz w:val="72"/>
                    </w:rPr>
                    <w:t xml:space="preserve"> S</w:t>
                  </w:r>
                  <w:r w:rsidR="0087481F" w:rsidRPr="00870820">
                    <w:rPr>
                      <w:b/>
                      <w:sz w:val="72"/>
                    </w:rPr>
                    <w:t>ervomoteur continu</w:t>
                  </w:r>
                  <w:r w:rsidR="00543ED3">
                    <w:rPr>
                      <w:b/>
                      <w:sz w:val="72"/>
                    </w:rPr>
                    <w:t xml:space="preserve"> </w:t>
                  </w:r>
                  <w:r w:rsidR="0087481F" w:rsidRPr="003C7E84">
                    <w:rPr>
                      <w:b/>
                      <w:sz w:val="56"/>
                    </w:rPr>
                    <w:t>(HSR-1425)</w:t>
                  </w:r>
                </w:p>
              </w:txbxContent>
            </v:textbox>
            <w10:wrap anchorx="margin"/>
          </v:roundrect>
        </w:pict>
      </w:r>
    </w:p>
    <w:p w:rsidR="00CA1673" w:rsidRPr="00882D59" w:rsidRDefault="00CA1673"/>
    <w:p w:rsidR="00934A56" w:rsidRPr="00882D59" w:rsidRDefault="00C638DB">
      <w:r>
        <w:rPr>
          <w:noProof/>
          <w:lang w:eastAsia="fr-FR"/>
        </w:rPr>
        <w:pict>
          <v:shape id="_x0000_s1096" type="#_x0000_t109" style="position:absolute;margin-left:0;margin-top:4.9pt;width:374pt;height:90pt;z-index:251735040">
            <v:textbox>
              <w:txbxContent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Un servomoteur </w:t>
                  </w:r>
                  <w:r w:rsidR="004E5F14">
                    <w:rPr>
                      <w:b/>
                    </w:rPr>
                    <w:t>à rotation continue est un servomoteur qui peut s’utiliser comme un moteur à courant continu</w:t>
                  </w:r>
                  <w:r>
                    <w:rPr>
                      <w:b/>
                    </w:rPr>
                    <w:t>. Il est composé d’une électronique de commande, d’un moteur à courant continu et d’un train d’engrenages.</w:t>
                  </w: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On peut le commander avec précision pour qu’il bouge entre un angle de 0 degré et 180 degrés.</w:t>
                  </w: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CA167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A1673"/>
              </w:txbxContent>
            </v:textbox>
          </v:shape>
        </w:pict>
      </w:r>
      <w:r w:rsidR="00CA1673"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93345</wp:posOffset>
            </wp:positionV>
            <wp:extent cx="4883150" cy="5111750"/>
            <wp:effectExtent l="19050" t="0" r="0" b="0"/>
            <wp:wrapSquare wrapText="bothSides"/>
            <wp:docPr id="16" name="Image 10" descr="C:\Users\NOAR\Documents\Arduino\servomote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AR\Documents\Arduino\servomoteu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73" w:rsidRPr="00882D59" w:rsidRDefault="00CA1673"/>
    <w:p w:rsidR="00CA1673" w:rsidRPr="00882D59" w:rsidRDefault="00CA1673"/>
    <w:p w:rsidR="00CA1673" w:rsidRPr="00882D59" w:rsidRDefault="00CA1673"/>
    <w:p w:rsidR="00CA1673" w:rsidRPr="00882D59" w:rsidRDefault="00C638DB">
      <w:r>
        <w:rPr>
          <w:noProof/>
          <w:lang w:eastAsia="fr-FR"/>
        </w:rPr>
        <w:pict>
          <v:shape id="_x0000_s1098" type="#_x0000_t109" style="position:absolute;margin-left:0;margin-top:59.7pt;width:374pt;height:150pt;z-index:251737088">
            <v:textbox style="mso-next-textbox:#_x0000_s1098">
              <w:txbxContent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les</w:t>
                  </w:r>
                  <w:r w:rsidR="004E5F14">
                    <w:rPr>
                      <w:b/>
                    </w:rPr>
                    <w:t xml:space="preserve"> deux</w:t>
                  </w:r>
                  <w:r>
                    <w:rPr>
                      <w:b/>
                    </w:rPr>
                    <w:t xml:space="preserve"> servomoteurs</w:t>
                  </w:r>
                  <w:r w:rsidR="004E5F14">
                    <w:rPr>
                      <w:b/>
                    </w:rPr>
                    <w:t xml:space="preserve"> en même temps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AVANCESERVO</w:t>
                  </w:r>
                  <w:r w:rsidR="004E5F14">
                    <w:rPr>
                      <w:b/>
                    </w:rPr>
                    <w:t>(</w:t>
                  </w:r>
                  <w:proofErr w:type="gramEnd"/>
                  <w:r w:rsidR="004E5F14">
                    <w:rPr>
                      <w:b/>
                    </w:rPr>
                    <w:t>) ;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RECULESERVO</w:t>
                  </w:r>
                  <w:r w:rsidR="004E5F14">
                    <w:rPr>
                      <w:b/>
                    </w:rPr>
                    <w:t>(</w:t>
                  </w:r>
                  <w:proofErr w:type="gramEnd"/>
                  <w:r w:rsidR="004E5F14">
                    <w:rPr>
                      <w:b/>
                    </w:rPr>
                    <w:t>) ;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GAUCHESERVO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DROITESERVO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ST</w:t>
                  </w:r>
                  <w:r>
                    <w:rPr>
                      <w:b/>
                      <w:color w:val="F79646" w:themeColor="accent6"/>
                    </w:rPr>
                    <w:t>O</w:t>
                  </w:r>
                  <w:r w:rsidRPr="00C51EB4">
                    <w:rPr>
                      <w:b/>
                      <w:color w:val="F79646" w:themeColor="accent6"/>
                    </w:rPr>
                    <w:t>PSERVO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7" type="#_x0000_t109" style="position:absolute;margin-left:0;margin-top:5.7pt;width:374pt;height:45pt;z-index:251736064">
            <v:textbox style="mso-next-textbox:#_x0000_s1097">
              <w:txbxContent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 :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7481F">
                    <w:rPr>
                      <w:b/>
                      <w:color w:val="FF0000"/>
                    </w:rPr>
                    <w:t>Servomoteur</w:t>
                  </w:r>
                  <w:r>
                    <w:rPr>
                      <w:b/>
                    </w:rPr>
                    <w:t xml:space="preserve"> sur GND </w:t>
                  </w:r>
                  <w:r w:rsidRPr="00C51EB4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C51EB4">
                    <w:rPr>
                      <w:b/>
                      <w:color w:val="0070C0"/>
                    </w:rPr>
                    <w:t>D9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87481F">
                    <w:rPr>
                      <w:b/>
                      <w:color w:val="FF0000"/>
                    </w:rPr>
                    <w:t>Servomoteur2</w:t>
                  </w:r>
                  <w:r>
                    <w:rPr>
                      <w:b/>
                    </w:rPr>
                    <w:t xml:space="preserve"> sur GND </w:t>
                  </w:r>
                  <w:r w:rsidRPr="00C51EB4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="004E5F14">
                    <w:rPr>
                      <w:b/>
                      <w:color w:val="0070C0"/>
                    </w:rPr>
                    <w:t>D10 (optionnel)</w:t>
                  </w:r>
                </w:p>
                <w:p w:rsidR="0087481F" w:rsidRDefault="0087481F" w:rsidP="00CA167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</w:p>
    <w:p w:rsidR="00CA1673" w:rsidRPr="00882D59" w:rsidRDefault="00CA1673"/>
    <w:p w:rsidR="00CA1673" w:rsidRPr="00882D59" w:rsidRDefault="00CA1673">
      <w:r w:rsidRPr="00882D59">
        <w:br w:type="page"/>
      </w:r>
    </w:p>
    <w:p w:rsidR="00CA1673" w:rsidRDefault="00C638DB">
      <w:r>
        <w:rPr>
          <w:noProof/>
          <w:lang w:eastAsia="fr-FR"/>
        </w:rPr>
        <w:lastRenderedPageBreak/>
        <w:pict>
          <v:roundrect id="_x0000_s1052" style="position:absolute;margin-left:0;margin-top:0;width:768.35pt;height:54.4pt;z-index:251683840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C51EB4" w:rsidRDefault="004E5F14" w:rsidP="00C51EB4">
                  <w:p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6.4</w:t>
                  </w:r>
                  <w:r w:rsidR="00543ED3">
                    <w:rPr>
                      <w:b/>
                      <w:sz w:val="72"/>
                    </w:rPr>
                    <w:t xml:space="preserve"> M</w:t>
                  </w:r>
                  <w:r w:rsidR="0087481F">
                    <w:rPr>
                      <w:b/>
                      <w:sz w:val="72"/>
                    </w:rPr>
                    <w:t>oteur cc (module L293D)</w:t>
                  </w:r>
                </w:p>
              </w:txbxContent>
            </v:textbox>
            <w10:wrap anchorx="margin"/>
          </v:roundrect>
        </w:pict>
      </w:r>
    </w:p>
    <w:p w:rsidR="00C51EB4" w:rsidRDefault="00C51EB4"/>
    <w:p w:rsidR="00C51EB4" w:rsidRDefault="00796B65"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174625</wp:posOffset>
            </wp:positionV>
            <wp:extent cx="5074285" cy="3658870"/>
            <wp:effectExtent l="19050" t="0" r="0" b="0"/>
            <wp:wrapSquare wrapText="bothSides"/>
            <wp:docPr id="6" name="Image 5" descr="L293D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93D_b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8DB">
        <w:rPr>
          <w:noProof/>
          <w:lang w:eastAsia="fr-FR"/>
        </w:rPr>
        <w:pict>
          <v:shape id="_x0000_s1100" type="#_x0000_t109" style="position:absolute;margin-left:0;margin-top:16.9pt;width:374pt;height:60pt;z-index:251741184;mso-position-horizontal-relative:text;mso-position-vertical-relative:text">
            <v:textbox>
              <w:txbxContent>
                <w:p w:rsidR="0087481F" w:rsidRDefault="0087481F" w:rsidP="00B5044E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circuit L293D permet de piloter 2 moteurs à courant continu.</w:t>
                  </w:r>
                </w:p>
                <w:p w:rsidR="0087481F" w:rsidRDefault="0087481F" w:rsidP="00B5044E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Nous l’utilisons ici en mode simple, rotation dans un sens ou dans l’autre.</w:t>
                  </w:r>
                </w:p>
                <w:p w:rsidR="0087481F" w:rsidRDefault="0087481F" w:rsidP="00B5044E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B5044E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B5044E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B5044E"/>
              </w:txbxContent>
            </v:textbox>
          </v:shape>
        </w:pict>
      </w:r>
    </w:p>
    <w:p w:rsidR="00C51EB4" w:rsidRDefault="00C51EB4"/>
    <w:p w:rsidR="00C51EB4" w:rsidRDefault="00C51EB4"/>
    <w:p w:rsidR="00C51EB4" w:rsidRPr="00882D59" w:rsidRDefault="00C638DB">
      <w:r>
        <w:rPr>
          <w:noProof/>
          <w:lang w:eastAsia="fr-FR"/>
        </w:rPr>
        <w:pict>
          <v:shape id="_x0000_s1101" type="#_x0000_t109" style="position:absolute;margin-left:0;margin-top:12.25pt;width:374pt;height:126pt;z-index:251742208">
            <v:textbox style="mso-next-textbox:#_x0000_s1101">
              <w:txbxContent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sur le module dans l’ordre :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51EB4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D4 ou D1 (deuxième moteur)</w:t>
                  </w:r>
                </w:p>
                <w:p w:rsidR="0087481F" w:rsidRPr="00B5044E" w:rsidRDefault="0087481F" w:rsidP="00B5044E">
                  <w:pPr>
                    <w:spacing w:after="0" w:line="240" w:lineRule="auto"/>
                    <w:jc w:val="both"/>
                    <w:rPr>
                      <w:b/>
                      <w:color w:val="92D050"/>
                    </w:rPr>
                  </w:pPr>
                  <w:r w:rsidRPr="00B5044E">
                    <w:rPr>
                      <w:b/>
                      <w:color w:val="92D050"/>
                    </w:rPr>
                    <w:t>Moteur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Rien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GND</w:t>
                  </w:r>
                </w:p>
                <w:p w:rsidR="0087481F" w:rsidRPr="00B5044E" w:rsidRDefault="0087481F" w:rsidP="00B5044E">
                  <w:pPr>
                    <w:spacing w:after="0" w:line="240" w:lineRule="auto"/>
                    <w:jc w:val="both"/>
                    <w:rPr>
                      <w:b/>
                      <w:color w:val="92D050"/>
                    </w:rPr>
                  </w:pPr>
                  <w:r w:rsidRPr="00B5044E">
                    <w:rPr>
                      <w:b/>
                      <w:color w:val="92D050"/>
                    </w:rPr>
                    <w:t>Moteur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D2 ou D0 (deuxième moteur)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Rien</w:t>
                  </w:r>
                </w:p>
              </w:txbxContent>
            </v:textbox>
          </v:shape>
        </w:pict>
      </w:r>
    </w:p>
    <w:p w:rsidR="00934A56" w:rsidRPr="00882D59" w:rsidRDefault="00C638DB">
      <w:r>
        <w:rPr>
          <w:noProof/>
          <w:lang w:eastAsia="fr-FR"/>
        </w:rPr>
        <w:pict>
          <v:shape id="_x0000_s1102" type="#_x0000_t109" style="position:absolute;margin-left:0;margin-top:122.7pt;width:374pt;height:153pt;z-index:251743232">
            <v:textbox style="mso-next-textbox:#_x0000_s1102">
              <w:txbxContent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les moteurs à courant continu :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AVANCER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: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RECULER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: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ARRET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C51EB4">
                    <w:rPr>
                      <w:b/>
                      <w:color w:val="F79646" w:themeColor="accent6"/>
                    </w:rPr>
                    <w:t>DROITE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  <w:r w:rsidR="00796B65">
                    <w:rPr>
                      <w:b/>
                    </w:rPr>
                    <w:t xml:space="preserve">             </w:t>
                  </w:r>
                  <w:r w:rsidR="00796B65">
                    <w:rPr>
                      <w:b/>
                    </w:rPr>
                    <w:tab/>
                    <w:t>(cas d’utilisation de deux moteurs)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796B65" w:rsidRDefault="0087481F" w:rsidP="00796B65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GAUCHE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  <w:r w:rsidR="00796B65">
                    <w:rPr>
                      <w:b/>
                    </w:rPr>
                    <w:tab/>
                  </w:r>
                  <w:r w:rsidR="00796B65">
                    <w:rPr>
                      <w:b/>
                    </w:rPr>
                    <w:tab/>
                    <w:t>(cas d’utilisation de deux moteurs)</w:t>
                  </w:r>
                </w:p>
                <w:p w:rsidR="0087481F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B5044E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4113CC" w:rsidRDefault="00C638DB">
      <w:r>
        <w:rPr>
          <w:noProof/>
          <w:lang w:eastAsia="fr-FR"/>
        </w:rPr>
        <w:lastRenderedPageBreak/>
        <w:pict>
          <v:roundrect id="_x0000_s1054" style="position:absolute;margin-left:0;margin-top:0;width:768.35pt;height:54.4pt;z-index:25168588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543ED3" w:rsidP="004113CC">
                  <w:pPr>
                    <w:pStyle w:val="Paragraphedeliste"/>
                    <w:ind w:left="108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6.5 B</w:t>
                  </w:r>
                  <w:r w:rsidR="0087481F">
                    <w:rPr>
                      <w:b/>
                      <w:sz w:val="72"/>
                    </w:rPr>
                    <w:t>uzzer</w:t>
                  </w:r>
                </w:p>
              </w:txbxContent>
            </v:textbox>
            <w10:wrap anchorx="margin"/>
          </v:roundrect>
        </w:pict>
      </w:r>
    </w:p>
    <w:p w:rsidR="004113CC" w:rsidRDefault="004113CC"/>
    <w:p w:rsidR="00934A56" w:rsidRPr="00882D59" w:rsidRDefault="00C638DB">
      <w:r>
        <w:rPr>
          <w:noProof/>
          <w:lang w:eastAsia="fr-FR"/>
        </w:rPr>
        <w:pict>
          <v:shape id="_x0000_s1108" type="#_x0000_t109" style="position:absolute;margin-left:0;margin-top:139.9pt;width:374pt;height:1in;z-index:251750400">
            <v:textbox style="mso-next-textbox:#_x0000_s1108">
              <w:txbxContent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 xml:space="preserve">s pour </w:t>
                  </w:r>
                  <w:r w:rsidR="007D01FC">
                    <w:rPr>
                      <w:b/>
                    </w:rPr>
                    <w:t xml:space="preserve">jouer la mélodie pré programmée sur </w:t>
                  </w:r>
                  <w:r>
                    <w:rPr>
                      <w:b/>
                    </w:rPr>
                    <w:t>le</w:t>
                  </w:r>
                  <w:r w:rsidR="007D01FC">
                    <w:rPr>
                      <w:b/>
                    </w:rPr>
                    <w:t xml:space="preserve"> buzzer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MELODIE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:</w:t>
                  </w:r>
                </w:p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7" type="#_x0000_t109" style="position:absolute;margin-left:0;margin-top:82.9pt;width:374pt;height:48pt;z-index:251749376">
            <v:textbox style="mso-next-textbox:#_x0000_s1107">
              <w:txbxContent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:</w:t>
                  </w:r>
                </w:p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GND</w:t>
                  </w:r>
                </w:p>
                <w:p w:rsidR="0087481F" w:rsidRDefault="0087481F" w:rsidP="005605C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0070C0"/>
                    </w:rPr>
                    <w:t>D3</w:t>
                  </w:r>
                </w:p>
                <w:p w:rsidR="0087481F" w:rsidRDefault="0087481F" w:rsidP="004113CC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5605C4"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174625</wp:posOffset>
            </wp:positionV>
            <wp:extent cx="5053330" cy="4344670"/>
            <wp:effectExtent l="19050" t="0" r="0" b="0"/>
            <wp:wrapSquare wrapText="bothSides"/>
            <wp:docPr id="4" name="Image 5" descr="C:\Users\NOAR\Documents\Arduino\buzzer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AR\Documents\Arduino\buzzer_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06" type="#_x0000_t109" style="position:absolute;margin-left:0;margin-top:13.9pt;width:374pt;height:60pt;z-index:251748352;mso-position-horizontal-relative:text;mso-position-vertical-relative:text">
            <v:textbox>
              <w:txbxContent>
                <w:p w:rsidR="0087481F" w:rsidRDefault="0087481F" w:rsidP="004113CC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buzzer fonctionne un peu comme un haut parleur, il émet du son lorsqu’on lui envoie une</w:t>
                  </w:r>
                  <w:r w:rsidR="00543ED3">
                    <w:rPr>
                      <w:b/>
                    </w:rPr>
                    <w:t xml:space="preserve"> tension variable de</w:t>
                  </w:r>
                  <w:r>
                    <w:rPr>
                      <w:b/>
                    </w:rPr>
                    <w:t xml:space="preserve"> fréquence</w:t>
                  </w:r>
                  <w:r w:rsidR="00543ED3">
                    <w:rPr>
                      <w:b/>
                    </w:rPr>
                    <w:t xml:space="preserve"> comprise entre 20Hz et 20kHz</w:t>
                  </w:r>
                  <w:r>
                    <w:rPr>
                      <w:b/>
                    </w:rPr>
                    <w:t>.</w:t>
                  </w:r>
                </w:p>
                <w:p w:rsidR="0087481F" w:rsidRDefault="0087481F" w:rsidP="004113CC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4113CC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4113CC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4113CC"/>
              </w:txbxContent>
            </v:textbox>
          </v:shape>
        </w:pict>
      </w:r>
      <w:r w:rsidR="00934A56" w:rsidRPr="00882D59">
        <w:br w:type="page"/>
      </w:r>
    </w:p>
    <w:p w:rsidR="00A02483" w:rsidRDefault="00C638DB">
      <w:r>
        <w:rPr>
          <w:noProof/>
          <w:lang w:eastAsia="fr-FR"/>
        </w:rPr>
        <w:lastRenderedPageBreak/>
        <w:pict>
          <v:roundrect id="_x0000_s1056" style="position:absolute;margin-left:0;margin-top:0;width:768.35pt;height:54.4pt;z-index:251687936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3C7E84" w:rsidRDefault="007D01FC" w:rsidP="003C7E84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7.1</w:t>
                  </w:r>
                  <w:r w:rsidR="0087481F">
                    <w:rPr>
                      <w:b/>
                      <w:sz w:val="72"/>
                    </w:rPr>
                    <w:t xml:space="preserve"> </w:t>
                  </w:r>
                  <w:r w:rsidR="0087481F" w:rsidRPr="00A02483">
                    <w:rPr>
                      <w:b/>
                      <w:sz w:val="56"/>
                    </w:rPr>
                    <w:t>Boutons poussoirs et autres interrupteurs</w:t>
                  </w:r>
                </w:p>
              </w:txbxContent>
            </v:textbox>
            <w10:wrap anchorx="margin"/>
          </v:roundrect>
        </w:pict>
      </w:r>
    </w:p>
    <w:p w:rsidR="00A02483" w:rsidRDefault="00A02483"/>
    <w:p w:rsidR="00934A56" w:rsidRDefault="00CC3D86">
      <w:r>
        <w:rPr>
          <w:noProof/>
          <w:lang w:eastAsia="fr-FR"/>
        </w:rPr>
        <w:pict>
          <v:shape id="_x0000_s1115" type="#_x0000_t109" style="position:absolute;margin-left:0;margin-top:211.9pt;width:374pt;height:153pt;z-index:251757568">
            <v:textbox style="mso-next-textbox:#_x0000_s1115">
              <w:txbxContent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les BP et interrupteurs :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TEST</w:t>
                  </w:r>
                  <w:r>
                    <w:rPr>
                      <w:b/>
                    </w:rPr>
                    <w:t>(BP1) ;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 w:rsidRPr="00094128">
                    <w:rPr>
                      <w:b/>
                      <w:color w:val="F79646" w:themeColor="accent6"/>
                    </w:rPr>
                    <w:t>TEST</w:t>
                  </w:r>
                  <w:r>
                    <w:rPr>
                      <w:b/>
                    </w:rPr>
                    <w:t xml:space="preserve">(BP1) == </w:t>
                  </w:r>
                  <w:r w:rsidRPr="00094128">
                    <w:rPr>
                      <w:b/>
                      <w:color w:val="F79646" w:themeColor="accent6"/>
                    </w:rPr>
                    <w:t>ENFONCE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Pr="00094128" w:rsidRDefault="0087481F" w:rsidP="00A02483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C3D86">
                    <w:rPr>
                      <w:b/>
                      <w:color w:val="F79646" w:themeColor="accent6"/>
                    </w:rPr>
                    <w:t>RELACHE</w:t>
                  </w:r>
                  <w:r>
                    <w:rPr>
                      <w:b/>
                    </w:rPr>
                    <w:t xml:space="preserve"> et </w:t>
                  </w:r>
                  <w:r w:rsidRPr="00CC3D86">
                    <w:rPr>
                      <w:b/>
                      <w:color w:val="F79646" w:themeColor="accent6"/>
                    </w:rPr>
                    <w:t>ENFONCE</w:t>
                  </w:r>
                  <w:r>
                    <w:rPr>
                      <w:b/>
                    </w:rPr>
                    <w:t xml:space="preserve"> sont les deux valeurs renvoyées par la fonction </w:t>
                  </w:r>
                  <w:proofErr w:type="gramStart"/>
                  <w:r>
                    <w:rPr>
                      <w:b/>
                    </w:rPr>
                    <w:t>TEST(</w:t>
                  </w:r>
                  <w:proofErr w:type="gramEnd"/>
                  <w:r>
                    <w:rPr>
                      <w:b/>
                    </w:rPr>
                    <w:t>quoi) ;</w:t>
                  </w:r>
                </w:p>
                <w:p w:rsidR="0087481F" w:rsidRPr="00C90FAB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4" type="#_x0000_t109" style="position:absolute;margin-left:0;margin-top:126.9pt;width:374pt;height:76pt;z-index:251756544">
            <v:textbox style="mso-next-textbox:#_x0000_s1114">
              <w:txbxContent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des modules :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BP1 sur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A02483">
                    <w:rPr>
                      <w:b/>
                      <w:color w:val="00B050"/>
                    </w:rPr>
                    <w:t>D8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BP2 sur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A02483">
                    <w:rPr>
                      <w:b/>
                      <w:color w:val="00B050"/>
                    </w:rPr>
                    <w:t>D7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BP3 sur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A02483">
                    <w:rPr>
                      <w:b/>
                      <w:color w:val="00B050"/>
                    </w:rPr>
                    <w:t>D6</w:t>
                  </w:r>
                </w:p>
                <w:p w:rsidR="0087481F" w:rsidRPr="00A02483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BP4 sur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</w:rPr>
                    <w:t xml:space="preserve"> et </w:t>
                  </w:r>
                  <w:r w:rsidRPr="00A02483">
                    <w:rPr>
                      <w:b/>
                      <w:color w:val="00B050"/>
                    </w:rPr>
                    <w:t>D5</w:t>
                  </w: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A02483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3" type="#_x0000_t109" style="position:absolute;margin-left:0;margin-top:13.9pt;width:374pt;height:108pt;z-index:251755520">
            <v:textbox>
              <w:txbxContent>
                <w:p w:rsidR="0087481F" w:rsidRDefault="0087481F" w:rsidP="00A0248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Les boutons poussoirs (BP) sont des interrupteurs qui ouvrent ou ferment un circuit électrique. Leur spécificité est qu’ils reviennent en position une fois relâchés. Les micro-rupteurs sont des BP munis d’une languette. Les ILS</w:t>
                  </w:r>
                  <w:r w:rsidR="00CC3D86">
                    <w:rPr>
                      <w:b/>
                    </w:rPr>
                    <w:t xml:space="preserve"> (interrupteur à lame souple</w:t>
                  </w:r>
                  <w:r w:rsidR="00E83FF3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 xml:space="preserve"> sont déclenché</w:t>
                  </w:r>
                  <w:r w:rsidR="00CC3D86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 xml:space="preserve"> par un aimant.</w:t>
                  </w:r>
                </w:p>
                <w:p w:rsidR="00CC3D86" w:rsidRDefault="00CC3D86" w:rsidP="00A02483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On branchera les interrupteurs classiques de la même manière.</w:t>
                  </w:r>
                </w:p>
                <w:p w:rsidR="0087481F" w:rsidRDefault="0087481F" w:rsidP="00A0248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A02483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A02483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A02483"/>
              </w:txbxContent>
            </v:textbox>
          </v:shape>
        </w:pict>
      </w:r>
      <w:r w:rsidR="007D01FC"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172085</wp:posOffset>
            </wp:positionV>
            <wp:extent cx="5022850" cy="4347210"/>
            <wp:effectExtent l="19050" t="0" r="6350" b="0"/>
            <wp:wrapSquare wrapText="bothSides"/>
            <wp:docPr id="9" name="Image 8" descr="bp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b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56" w:rsidRPr="00882D59">
        <w:br w:type="page"/>
      </w:r>
    </w:p>
    <w:p w:rsidR="00094128" w:rsidRDefault="00C638DB">
      <w:r>
        <w:rPr>
          <w:noProof/>
          <w:lang w:eastAsia="fr-FR"/>
        </w:rPr>
        <w:lastRenderedPageBreak/>
        <w:pict>
          <v:roundrect id="_x0000_s1057" style="position:absolute;margin-left:0;margin-top:0;width:768.35pt;height:54.4pt;z-index:251688960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A7889" w:rsidRDefault="00AA683F" w:rsidP="00094128">
                  <w:pPr>
                    <w:pStyle w:val="Paragraphedeliste"/>
                    <w:ind w:left="108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7.2</w:t>
                  </w:r>
                  <w:r w:rsidR="0087481F">
                    <w:rPr>
                      <w:b/>
                      <w:sz w:val="72"/>
                    </w:rPr>
                    <w:t xml:space="preserve"> LDR ou photorésistance</w:t>
                  </w:r>
                </w:p>
              </w:txbxContent>
            </v:textbox>
            <w10:wrap anchorx="margin"/>
          </v:roundrect>
        </w:pict>
      </w:r>
    </w:p>
    <w:p w:rsidR="00094128" w:rsidRDefault="00094128"/>
    <w:p w:rsidR="00094128" w:rsidRDefault="00AA683F"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172085</wp:posOffset>
            </wp:positionV>
            <wp:extent cx="4956175" cy="4472940"/>
            <wp:effectExtent l="19050" t="0" r="0" b="0"/>
            <wp:wrapSquare wrapText="bothSides"/>
            <wp:docPr id="12" name="Image 9" descr="LDR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_b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8DB">
        <w:rPr>
          <w:noProof/>
          <w:lang w:eastAsia="fr-FR"/>
        </w:rPr>
        <w:pict>
          <v:shape id="_x0000_s1116" type="#_x0000_t109" style="position:absolute;margin-left:0;margin-top:13.9pt;width:374pt;height:1in;z-index:251758592;mso-position-horizontal-relative:text;mso-position-vertical-relative:text">
            <v:textbox>
              <w:txbxContent>
                <w:p w:rsidR="0087481F" w:rsidRDefault="0087481F" w:rsidP="00094128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module LDR est composé d’une photorésistance dont la valeur varie avec la luminosité</w:t>
                  </w:r>
                  <w:r w:rsidR="00AA683F">
                    <w:rPr>
                      <w:b/>
                    </w:rPr>
                    <w:t xml:space="preserve"> et d’une résistance</w:t>
                  </w:r>
                  <w:r>
                    <w:rPr>
                      <w:b/>
                    </w:rPr>
                    <w:t xml:space="preserve">. La tension renvoyée par le capteur varie </w:t>
                  </w:r>
                  <w:r w:rsidR="00AA683F">
                    <w:rPr>
                      <w:b/>
                    </w:rPr>
                    <w:t>en fonction de la luminosité</w:t>
                  </w:r>
                  <w:r>
                    <w:rPr>
                      <w:b/>
                    </w:rPr>
                    <w:t>.</w:t>
                  </w:r>
                </w:p>
                <w:p w:rsidR="0087481F" w:rsidRDefault="0087481F" w:rsidP="00094128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94128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094128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94128"/>
              </w:txbxContent>
            </v:textbox>
          </v:shape>
        </w:pict>
      </w:r>
    </w:p>
    <w:p w:rsidR="00934A56" w:rsidRPr="00882D59" w:rsidRDefault="00C638DB">
      <w:r>
        <w:rPr>
          <w:noProof/>
          <w:lang w:eastAsia="fr-FR"/>
        </w:rPr>
        <w:pict>
          <v:shape id="_x0000_s1118" type="#_x0000_t109" style="position:absolute;margin-left:0;margin-top:106.35pt;width:374pt;height:171pt;z-index:251760640">
            <v:textbox style="mso-next-textbox:#_x0000_s1118">
              <w:txbxContent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 xml:space="preserve">s pour </w:t>
                  </w:r>
                  <w:r w:rsidR="00E83FF3">
                    <w:rPr>
                      <w:b/>
                    </w:rPr>
                    <w:t>le module LDR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(LDR) ;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un nombre entre 0 et 1023.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 xml:space="preserve">(LDR) &lt;= </w:t>
                  </w:r>
                  <w:r>
                    <w:rPr>
                      <w:b/>
                      <w:color w:val="F79646" w:themeColor="accent6"/>
                    </w:rPr>
                    <w:t>500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Pr="00094128" w:rsidRDefault="0087481F" w:rsidP="00094128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AA683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AFFICHE</w:t>
                  </w:r>
                  <w:r w:rsidR="0087481F">
                    <w:rPr>
                      <w:b/>
                    </w:rPr>
                    <w:t>(</w:t>
                  </w:r>
                  <w:proofErr w:type="gramEnd"/>
                  <w:r w:rsidR="0087481F">
                    <w:rPr>
                      <w:b/>
                      <w:color w:val="F79646" w:themeColor="accent6"/>
                    </w:rPr>
                    <w:t>TESTCAPTEUR</w:t>
                  </w:r>
                  <w:r w:rsidR="0087481F">
                    <w:rPr>
                      <w:b/>
                    </w:rPr>
                    <w:t>(LDR)) ;</w:t>
                  </w:r>
                </w:p>
                <w:p w:rsidR="0087481F" w:rsidRPr="00C90FAB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7" type="#_x0000_t109" style="position:absolute;margin-left:0;margin-top:66.35pt;width:374pt;height:31pt;z-index:251759616">
            <v:textbox style="mso-next-textbox:#_x0000_s1117">
              <w:txbxContent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des modules :</w:t>
                  </w:r>
                </w:p>
                <w:p w:rsidR="0087481F" w:rsidRPr="00A02483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 w:rsidRPr="00094128">
                    <w:rPr>
                      <w:b/>
                      <w:color w:val="00B050"/>
                    </w:rPr>
                    <w:t>A0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94128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0B6B6F" w:rsidRDefault="00C638DB">
      <w:r>
        <w:rPr>
          <w:noProof/>
          <w:lang w:eastAsia="fr-FR"/>
        </w:rPr>
        <w:lastRenderedPageBreak/>
        <w:pict>
          <v:roundrect id="_x0000_s1058" style="position:absolute;margin-left:0;margin-top:0;width:768.35pt;height:54.4pt;z-index:25168998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3C7E84" w:rsidRDefault="00AA683F" w:rsidP="003C7E84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7.3</w:t>
                  </w:r>
                  <w:r w:rsidR="0087481F">
                    <w:rPr>
                      <w:b/>
                      <w:sz w:val="72"/>
                    </w:rPr>
                    <w:t xml:space="preserve"> Potentiomètre</w:t>
                  </w:r>
                </w:p>
              </w:txbxContent>
            </v:textbox>
            <w10:wrap anchorx="margin"/>
          </v:roundrect>
        </w:pict>
      </w:r>
    </w:p>
    <w:p w:rsidR="000B6B6F" w:rsidRDefault="000B6B6F"/>
    <w:p w:rsidR="00934A56" w:rsidRPr="00882D59" w:rsidRDefault="002660BB"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285115</wp:posOffset>
            </wp:positionV>
            <wp:extent cx="5026025" cy="4205605"/>
            <wp:effectExtent l="19050" t="0" r="3175" b="0"/>
            <wp:wrapSquare wrapText="bothSides"/>
            <wp:docPr id="14" name="Image 13" descr="POTENTIOMETRE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TIOMETRE_b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A54">
        <w:rPr>
          <w:noProof/>
          <w:lang w:eastAsia="fr-FR"/>
        </w:rPr>
        <w:pict>
          <v:shape id="_x0000_s1123" type="#_x0000_t109" style="position:absolute;margin-left:0;margin-top:220.9pt;width:374pt;height:171pt;z-index:251765760;mso-position-horizontal-relative:text;mso-position-vertical-relative:text">
            <v:textbox style="mso-next-textbox:#_x0000_s1123">
              <w:txbxContent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les BP et interrupteurs :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</w:t>
                  </w:r>
                  <w:r w:rsidR="00C04A54">
                    <w:rPr>
                      <w:b/>
                    </w:rPr>
                    <w:t>CAPTEUR0</w:t>
                  </w:r>
                  <w:r>
                    <w:rPr>
                      <w:b/>
                    </w:rPr>
                    <w:t>) ;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un nombre entre 0 et 1023.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</w:t>
                  </w:r>
                  <w:r w:rsidR="00C04A54">
                    <w:rPr>
                      <w:b/>
                    </w:rPr>
                    <w:t>CAPTEUR0</w:t>
                  </w:r>
                  <w:r>
                    <w:rPr>
                      <w:b/>
                    </w:rPr>
                    <w:t xml:space="preserve">) &lt;= </w:t>
                  </w:r>
                  <w:r>
                    <w:rPr>
                      <w:b/>
                      <w:color w:val="F79646" w:themeColor="accent6"/>
                    </w:rPr>
                    <w:t>500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{instructions voulues}</w:t>
                  </w:r>
                </w:p>
                <w:p w:rsidR="0087481F" w:rsidRPr="00094128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{instructions voulues}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C04A54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AFFICHE</w:t>
                  </w:r>
                  <w:r>
                    <w:rPr>
                      <w:b/>
                    </w:rPr>
                    <w:t xml:space="preserve"> (</w:t>
                  </w: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(CAPTEUR0)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AA683F">
        <w:rPr>
          <w:noProof/>
          <w:lang w:eastAsia="fr-FR"/>
        </w:rPr>
        <w:pict>
          <v:shape id="_x0000_s1122" type="#_x0000_t109" style="position:absolute;margin-left:0;margin-top:103.9pt;width:374pt;height:108pt;z-index:251764736;mso-position-horizontal-relative:text;mso-position-vertical-relative:text">
            <v:textbox style="mso-next-textbox:#_x0000_s1122">
              <w:txbxContent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Branchement des </w:t>
                  </w:r>
                  <w:r w:rsidR="00C04A54">
                    <w:rPr>
                      <w:b/>
                    </w:rPr>
                    <w:t>potentiomètres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C04A54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CAPTEUR0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="0087481F" w:rsidRPr="00A02483">
                    <w:rPr>
                      <w:b/>
                      <w:color w:val="FF0000"/>
                    </w:rPr>
                    <w:t>5V</w:t>
                  </w:r>
                  <w:r w:rsidR="0087481F">
                    <w:rPr>
                      <w:b/>
                      <w:color w:val="FF0000"/>
                    </w:rPr>
                    <w:t xml:space="preserve">, </w:t>
                  </w:r>
                  <w:r w:rsidR="0087481F">
                    <w:rPr>
                      <w:b/>
                    </w:rPr>
                    <w:t xml:space="preserve"> </w:t>
                  </w:r>
                  <w:r w:rsidR="0087481F" w:rsidRPr="00094128">
                    <w:rPr>
                      <w:b/>
                      <w:color w:val="00B050"/>
                    </w:rPr>
                    <w:t>A0</w:t>
                  </w:r>
                  <w:r w:rsidR="0087481F"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C04A5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CAPTEUR1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A1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C04A5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CAPTEUR2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A2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C04A5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CAPTEUR3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A3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C04A5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CAPTEUR4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A4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C04A54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04A54">
                    <w:rPr>
                      <w:b/>
                      <w:color w:val="F79646" w:themeColor="accent6"/>
                    </w:rPr>
                    <w:t>CAPTEUR5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A5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C04A54" w:rsidRPr="00A02483" w:rsidRDefault="00C04A54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AA683F">
        <w:rPr>
          <w:noProof/>
          <w:lang w:eastAsia="fr-FR"/>
        </w:rPr>
        <w:pict>
          <v:shape id="_x0000_s1121" type="#_x0000_t109" style="position:absolute;margin-left:0;margin-top:22.9pt;width:374pt;height:1in;z-index:251763712;mso-position-horizontal-relative:text;mso-position-vertical-relative:text">
            <v:textbox style="mso-next-textbox:#_x0000_s1121">
              <w:txbxContent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potentiomètre est une résistance variable. La tension entre deux bornes varie lorsqu’</w:t>
                  </w:r>
                  <w:r w:rsidR="00C04A54">
                    <w:rPr>
                      <w:b/>
                    </w:rPr>
                    <w:t>on le tourne. Le nombre utilisé</w:t>
                  </w:r>
                  <w:r>
                    <w:rPr>
                      <w:b/>
                    </w:rPr>
                    <w:t xml:space="preserve"> par le programme varie entre 0 et 1023</w:t>
                  </w:r>
                </w:p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B6B6F"/>
              </w:txbxContent>
            </v:textbox>
          </v:shape>
        </w:pict>
      </w:r>
      <w:r w:rsidR="00934A56" w:rsidRPr="00882D59">
        <w:br w:type="page"/>
      </w:r>
    </w:p>
    <w:p w:rsidR="000B6B6F" w:rsidRDefault="00C638DB">
      <w:r>
        <w:rPr>
          <w:noProof/>
          <w:lang w:eastAsia="fr-FR"/>
        </w:rPr>
        <w:lastRenderedPageBreak/>
        <w:pict>
          <v:roundrect id="_x0000_s1059" style="position:absolute;margin-left:0;margin-top:0;width:768.35pt;height:54.4pt;z-index:25169100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59">
              <w:txbxContent>
                <w:p w:rsidR="0087481F" w:rsidRPr="001A7889" w:rsidRDefault="002660BB" w:rsidP="001070AB">
                  <w:pPr>
                    <w:pStyle w:val="Paragraphedeliste"/>
                    <w:ind w:left="108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7.4</w:t>
                  </w:r>
                  <w:r w:rsidR="0087481F">
                    <w:rPr>
                      <w:b/>
                      <w:sz w:val="72"/>
                    </w:rPr>
                    <w:t xml:space="preserve"> Capteur de température</w:t>
                  </w:r>
                </w:p>
              </w:txbxContent>
            </v:textbox>
            <w10:wrap anchorx="margin"/>
          </v:roundrect>
        </w:pict>
      </w:r>
    </w:p>
    <w:p w:rsidR="000B6B6F" w:rsidRDefault="000B6B6F"/>
    <w:p w:rsidR="000B6B6F" w:rsidRDefault="00162989"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285115</wp:posOffset>
            </wp:positionV>
            <wp:extent cx="4820920" cy="4350385"/>
            <wp:effectExtent l="19050" t="0" r="0" b="0"/>
            <wp:wrapSquare wrapText="bothSides"/>
            <wp:docPr id="15" name="Image 14" descr="LM35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35_bb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6F" w:rsidRDefault="00162989">
      <w:r>
        <w:rPr>
          <w:noProof/>
          <w:lang w:eastAsia="fr-FR"/>
        </w:rPr>
        <w:pict>
          <v:shape id="_x0000_s1124" type="#_x0000_t109" style="position:absolute;margin-left:0;margin-top:1.35pt;width:374pt;height:1in;z-index:251766784">
            <v:textbox style="mso-next-textbox:#_x0000_s1124">
              <w:txbxContent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LM35 est un capteur de température. La tension varie en fonction de la température ambiante.</w:t>
                  </w:r>
                </w:p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B6B6F"/>
              </w:txbxContent>
            </v:textbox>
          </v:shape>
        </w:pict>
      </w:r>
    </w:p>
    <w:p w:rsidR="00934A56" w:rsidRPr="00882D59" w:rsidRDefault="00162989">
      <w:r>
        <w:rPr>
          <w:noProof/>
          <w:lang w:eastAsia="fr-FR"/>
        </w:rPr>
        <w:pict>
          <v:shape id="_x0000_s1126" type="#_x0000_t109" style="position:absolute;margin-left:0;margin-top:93.8pt;width:374pt;height:171pt;z-index:251768832">
            <v:textbox style="mso-next-textbox:#_x0000_s1126">
              <w:txbxContent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 xml:space="preserve">s pour </w:t>
                  </w:r>
                  <w:r w:rsidR="00162989">
                    <w:rPr>
                      <w:b/>
                    </w:rPr>
                    <w:t>le capteur de température</w:t>
                  </w:r>
                  <w:r>
                    <w:rPr>
                      <w:b/>
                    </w:rPr>
                    <w:t xml:space="preserve"> : 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TESTTEMP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) ;</w:t>
                  </w:r>
                </w:p>
                <w:p w:rsidR="0087481F" w:rsidRDefault="002660BB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la température mesurée en degrés Celsius</w:t>
                  </w:r>
                  <w:r w:rsidR="0087481F">
                    <w:rPr>
                      <w:b/>
                    </w:rPr>
                    <w:t>.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proofErr w:type="gramStart"/>
                  <w:r>
                    <w:rPr>
                      <w:b/>
                      <w:color w:val="F79646" w:themeColor="accent6"/>
                    </w:rPr>
                    <w:t>TESTTEMP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 xml:space="preserve">) &lt;= </w:t>
                  </w:r>
                  <w:r w:rsidR="002660BB">
                    <w:rPr>
                      <w:b/>
                      <w:color w:val="F79646" w:themeColor="accent6"/>
                    </w:rPr>
                    <w:t>28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Pr="00094128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2660BB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AFFICHE</w:t>
                  </w:r>
                  <w:r w:rsidR="0087481F"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  <w:color w:val="F79646" w:themeColor="accent6"/>
                    </w:rPr>
                    <w:t>TESTTEMP</w:t>
                  </w:r>
                  <w:r>
                    <w:rPr>
                      <w:b/>
                    </w:rPr>
                    <w:t>()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5" type="#_x0000_t109" style="position:absolute;margin-left:0;margin-top:53.8pt;width:374pt;height:31pt;z-index:251767808">
            <v:textbox style="mso-next-textbox:#_x0000_s1125">
              <w:txbxContent>
                <w:p w:rsidR="0087481F" w:rsidRDefault="00162989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Branchement du module </w:t>
                  </w:r>
                  <w:r w:rsidR="0087481F">
                    <w:rPr>
                      <w:b/>
                    </w:rPr>
                    <w:t>:</w:t>
                  </w:r>
                </w:p>
                <w:p w:rsidR="0087481F" w:rsidRPr="00A02483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 w:rsidR="00162989">
                    <w:rPr>
                      <w:b/>
                      <w:color w:val="00B050"/>
                    </w:rPr>
                    <w:t>A2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0B6B6F" w:rsidRDefault="00C638DB">
      <w:r>
        <w:rPr>
          <w:noProof/>
          <w:lang w:eastAsia="fr-FR"/>
        </w:rPr>
        <w:lastRenderedPageBreak/>
        <w:pict>
          <v:roundrect id="_x0000_s1060" style="position:absolute;margin-left:0;margin-top:0;width:768.35pt;height:54.4pt;z-index:251692032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3C7E84" w:rsidRDefault="00162989" w:rsidP="003C7E84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7.5</w:t>
                  </w:r>
                  <w:r w:rsidR="0087481F">
                    <w:rPr>
                      <w:b/>
                      <w:sz w:val="72"/>
                    </w:rPr>
                    <w:t xml:space="preserve"> Capteur de frappe</w:t>
                  </w:r>
                </w:p>
              </w:txbxContent>
            </v:textbox>
            <w10:wrap anchorx="margin"/>
          </v:roundrect>
        </w:pict>
      </w:r>
    </w:p>
    <w:p w:rsidR="000B6B6F" w:rsidRDefault="000B6B6F"/>
    <w:p w:rsidR="000B6B6F" w:rsidRDefault="00575943"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285115</wp:posOffset>
            </wp:positionV>
            <wp:extent cx="4958080" cy="4149090"/>
            <wp:effectExtent l="19050" t="0" r="0" b="0"/>
            <wp:wrapSquare wrapText="bothSides"/>
            <wp:docPr id="17" name="Image 16" descr="FRAPPE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PPE_b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989">
        <w:rPr>
          <w:noProof/>
          <w:lang w:eastAsia="fr-FR"/>
        </w:rPr>
        <w:pict>
          <v:shape id="_x0000_s1127" type="#_x0000_t109" style="position:absolute;margin-left:0;margin-top:22.9pt;width:374pt;height:1in;z-index:251769856;mso-position-horizontal-relative:text;mso-position-vertical-relative:text">
            <v:textbox>
              <w:txbxContent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Si on fait vibrer le buzzer en frappant dessus ou sur le support sur lequel il est fixé, il renvoie une tension qui permet de détecter la frappe.</w:t>
                  </w:r>
                </w:p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0B6B6F"/>
              </w:txbxContent>
            </v:textbox>
          </v:shape>
        </w:pict>
      </w:r>
    </w:p>
    <w:p w:rsidR="00934A56" w:rsidRPr="00882D59" w:rsidRDefault="00162989">
      <w:r>
        <w:rPr>
          <w:noProof/>
          <w:lang w:eastAsia="fr-FR"/>
        </w:rPr>
        <w:pict>
          <v:shape id="_x0000_s1129" type="#_x0000_t109" style="position:absolute;margin-left:0;margin-top:124.35pt;width:374pt;height:171pt;z-index:251771904">
            <v:textbox style="mso-next-textbox:#_x0000_s1129">
              <w:txbxContent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 xml:space="preserve">s pour </w:t>
                  </w:r>
                  <w:r w:rsidR="00575943">
                    <w:rPr>
                      <w:b/>
                    </w:rPr>
                    <w:t>le capteur de frappe</w:t>
                  </w:r>
                  <w:r>
                    <w:rPr>
                      <w:b/>
                    </w:rPr>
                    <w:t> :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(FRAPPE) ;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un nombre entre 0 et 1023.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(FRAPPE</w:t>
                  </w:r>
                  <w:r w:rsidR="00575943">
                    <w:rPr>
                      <w:b/>
                    </w:rPr>
                    <w:t>) &gt;</w:t>
                  </w:r>
                  <w:r>
                    <w:rPr>
                      <w:b/>
                    </w:rPr>
                    <w:t xml:space="preserve">= </w:t>
                  </w:r>
                  <w:r>
                    <w:rPr>
                      <w:b/>
                      <w:color w:val="F79646" w:themeColor="accent6"/>
                    </w:rPr>
                    <w:t>500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Pr="00094128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575943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AFFICHE</w:t>
                  </w:r>
                  <w:r w:rsidR="0087481F"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(FRAPPE)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Pr="00C90FAB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C638DB">
        <w:rPr>
          <w:noProof/>
          <w:lang w:eastAsia="fr-FR"/>
        </w:rPr>
        <w:pict>
          <v:shape id="_x0000_s1128" type="#_x0000_t109" style="position:absolute;margin-left:0;margin-top:79.35pt;width:374pt;height:31pt;z-index:251770880">
            <v:textbox style="mso-next-textbox:#_x0000_s1128">
              <w:txbxContent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des modules :</w:t>
                  </w:r>
                </w:p>
                <w:p w:rsidR="0087481F" w:rsidRPr="00A02483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 w:rsidR="00162989">
                    <w:rPr>
                      <w:b/>
                      <w:color w:val="00B050"/>
                    </w:rPr>
                    <w:t>A4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0B6B6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CE571B" w:rsidRDefault="00C638DB">
      <w:r>
        <w:rPr>
          <w:noProof/>
          <w:lang w:eastAsia="fr-FR"/>
        </w:rPr>
        <w:lastRenderedPageBreak/>
        <w:pict>
          <v:roundrect id="_x0000_s1061" style="position:absolute;margin-left:0;margin-top:0;width:768.35pt;height:54.4pt;z-index:251693056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3C7E84" w:rsidRDefault="00575943" w:rsidP="003C7E84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7.6</w:t>
                  </w:r>
                  <w:r w:rsidR="0087481F">
                    <w:rPr>
                      <w:b/>
                      <w:sz w:val="72"/>
                    </w:rPr>
                    <w:t xml:space="preserve"> Capteur de ligne</w:t>
                  </w:r>
                </w:p>
              </w:txbxContent>
            </v:textbox>
            <w10:wrap anchorx="margin"/>
          </v:roundrect>
        </w:pict>
      </w:r>
    </w:p>
    <w:p w:rsidR="00CE571B" w:rsidRDefault="00CE571B"/>
    <w:p w:rsidR="00CE571B" w:rsidRDefault="00772794"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285115</wp:posOffset>
            </wp:positionV>
            <wp:extent cx="4895215" cy="4234180"/>
            <wp:effectExtent l="19050" t="0" r="635" b="0"/>
            <wp:wrapSquare wrapText="bothSides"/>
            <wp:docPr id="18" name="Image 17" descr="LIGNE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_b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943">
        <w:rPr>
          <w:noProof/>
          <w:lang w:eastAsia="fr-FR"/>
        </w:rPr>
        <w:pict>
          <v:shape id="_x0000_s1130" type="#_x0000_t109" style="position:absolute;margin-left:0;margin-top:22.9pt;width:374pt;height:1in;z-index:251772928;mso-position-horizontal-relative:text;mso-position-vertical-relative:text">
            <v:textbox>
              <w:txbxContent>
                <w:p w:rsidR="0087481F" w:rsidRDefault="0087481F" w:rsidP="00CE571B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capteur de ligne est composé de deux détecteurs de lumière. Pour chaque couleur, les capteurs renvoient une tension différente.</w:t>
                  </w:r>
                </w:p>
                <w:p w:rsidR="0087481F" w:rsidRDefault="0087481F" w:rsidP="00CE571B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A 1cm, environ 200 pour le blanc et 800 pour le noir.</w:t>
                  </w:r>
                </w:p>
                <w:p w:rsidR="0087481F" w:rsidRDefault="0087481F" w:rsidP="00CE571B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E571B">
                  <w:pPr>
                    <w:jc w:val="both"/>
                    <w:rPr>
                      <w:b/>
                    </w:rPr>
                  </w:pPr>
                </w:p>
                <w:p w:rsidR="0087481F" w:rsidRPr="00C90FAB" w:rsidRDefault="0087481F" w:rsidP="00CE571B">
                  <w:pPr>
                    <w:jc w:val="both"/>
                    <w:rPr>
                      <w:b/>
                    </w:rPr>
                  </w:pPr>
                </w:p>
                <w:p w:rsidR="0087481F" w:rsidRDefault="0087481F" w:rsidP="00CE571B"/>
              </w:txbxContent>
            </v:textbox>
          </v:shape>
        </w:pict>
      </w:r>
    </w:p>
    <w:p w:rsidR="008D02D3" w:rsidRDefault="00575943">
      <w:r>
        <w:rPr>
          <w:noProof/>
          <w:lang w:eastAsia="fr-FR"/>
        </w:rPr>
        <w:pict>
          <v:shape id="_x0000_s1132" type="#_x0000_t109" style="position:absolute;margin-left:0;margin-top:133.35pt;width:374pt;height:198pt;z-index:251774976">
            <v:textbox style="mso-next-textbox:#_x0000_s1132">
              <w:txbxContent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les BP et interrupteurs :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575943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LIRECAPTEUR</w:t>
                  </w:r>
                  <w:r w:rsidR="0087481F">
                    <w:rPr>
                      <w:b/>
                    </w:rPr>
                    <w:t>(</w:t>
                  </w:r>
                  <w:r>
                    <w:rPr>
                      <w:b/>
                    </w:rPr>
                    <w:t>LIGNE1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575943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LIRECAPTEUR</w:t>
                  </w:r>
                  <w:r w:rsidR="0087481F">
                    <w:rPr>
                      <w:b/>
                    </w:rPr>
                    <w:t>(</w:t>
                  </w:r>
                  <w:r>
                    <w:rPr>
                      <w:b/>
                    </w:rPr>
                    <w:t>LIGNE2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575943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La fonction renvoie </w:t>
                  </w:r>
                  <w:r w:rsidR="00575943">
                    <w:rPr>
                      <w:b/>
                    </w:rPr>
                    <w:t>VRAI si la ligne est blanche</w:t>
                  </w:r>
                </w:p>
                <w:p w:rsidR="0087481F" w:rsidRDefault="00575943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FAUX si la ligne est noire</w:t>
                  </w:r>
                  <w:r w:rsidR="0087481F">
                    <w:rPr>
                      <w:b/>
                    </w:rPr>
                    <w:t xml:space="preserve">. 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575943">
                  <w:pPr>
                    <w:spacing w:after="0" w:line="240" w:lineRule="auto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 w:rsidR="00575943">
                    <w:rPr>
                      <w:b/>
                      <w:color w:val="F79646" w:themeColor="accent6"/>
                    </w:rPr>
                    <w:t>LIRECAPTEUR</w:t>
                  </w:r>
                  <w:r w:rsidR="00575943">
                    <w:rPr>
                      <w:b/>
                    </w:rPr>
                    <w:t>(LIGNE1) </w:t>
                  </w:r>
                  <w:r w:rsidR="00575943" w:rsidRPr="00772794">
                    <w:rPr>
                      <w:b/>
                      <w:color w:val="00B0F0"/>
                    </w:rPr>
                    <w:t>EST VRAI</w:t>
                  </w:r>
                  <w:r w:rsidR="00575943">
                    <w:rPr>
                      <w:b/>
                    </w:rPr>
                    <w:t xml:space="preserve"> ET </w:t>
                  </w:r>
                  <w:proofErr w:type="gramStart"/>
                  <w:r w:rsidR="00575943">
                    <w:rPr>
                      <w:b/>
                      <w:color w:val="F79646" w:themeColor="accent6"/>
                    </w:rPr>
                    <w:t>LIRECAPTEUR</w:t>
                  </w:r>
                  <w:r w:rsidR="00575943">
                    <w:rPr>
                      <w:b/>
                    </w:rPr>
                    <w:t>(</w:t>
                  </w:r>
                  <w:proofErr w:type="gramEnd"/>
                  <w:r w:rsidR="00575943">
                    <w:rPr>
                      <w:b/>
                    </w:rPr>
                    <w:t xml:space="preserve">LIGNE2 </w:t>
                  </w:r>
                  <w:r w:rsidR="00575943" w:rsidRPr="00772794">
                    <w:rPr>
                      <w:b/>
                      <w:color w:val="00B0F0"/>
                    </w:rPr>
                    <w:t>EST FAUX</w:t>
                  </w:r>
                  <w:r>
                    <w:rPr>
                      <w:b/>
                    </w:rPr>
                    <w:t>)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Pr="00094128" w:rsidRDefault="0087481F" w:rsidP="00CE571B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575943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AFFICHE</w:t>
                  </w:r>
                  <w:r w:rsidR="0087481F"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  <w:color w:val="F79646" w:themeColor="accent6"/>
                    </w:rPr>
                    <w:t>LIRECAPTEUR</w:t>
                  </w:r>
                  <w:r>
                    <w:rPr>
                      <w:b/>
                    </w:rPr>
                    <w:t>(LIGNE1)</w:t>
                  </w:r>
                  <w:r w:rsidR="0087481F">
                    <w:rPr>
                      <w:b/>
                    </w:rPr>
                    <w:t>) ;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LUMINOSITE stocke la valeur du capteur.</w:t>
                  </w:r>
                </w:p>
                <w:p w:rsidR="0087481F" w:rsidRPr="00C90FAB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1" type="#_x0000_t109" style="position:absolute;margin-left:0;margin-top:79.35pt;width:374pt;height:49pt;z-index:251773952">
            <v:textbox style="mso-next-textbox:#_x0000_s1131">
              <w:txbxContent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des modules :</w:t>
                  </w: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 w:rsidR="00575943">
                    <w:rPr>
                      <w:b/>
                      <w:color w:val="00B050"/>
                    </w:rPr>
                    <w:t>A1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Pr="00A02483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A5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87481F" w:rsidRPr="00A02483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87481F" w:rsidRDefault="0087481F" w:rsidP="00CE571B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934A56" w:rsidRPr="00882D59">
        <w:br w:type="page"/>
      </w:r>
    </w:p>
    <w:p w:rsidR="008D02D3" w:rsidRDefault="008D02D3">
      <w:r>
        <w:rPr>
          <w:noProof/>
          <w:lang w:eastAsia="fr-FR"/>
        </w:rPr>
        <w:lastRenderedPageBreak/>
        <w:pict>
          <v:roundrect id="_x0000_s1137" style="position:absolute;margin-left:0;margin-top:0;width:768.35pt;height:54.4pt;z-index:25178726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D02D3" w:rsidRPr="003C7E84" w:rsidRDefault="008D02D3" w:rsidP="008D02D3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7.7 Barrière infrarouge</w:t>
                  </w:r>
                </w:p>
              </w:txbxContent>
            </v:textbox>
            <w10:wrap anchorx="margin"/>
          </v:roundrect>
        </w:pict>
      </w:r>
    </w:p>
    <w:p w:rsidR="008D02D3" w:rsidRDefault="008D02D3"/>
    <w:p w:rsidR="008D02D3" w:rsidRDefault="00B35EC7"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176530</wp:posOffset>
            </wp:positionV>
            <wp:extent cx="4405630" cy="3679825"/>
            <wp:effectExtent l="19050" t="0" r="0" b="0"/>
            <wp:wrapSquare wrapText="bothSides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39" type="#_x0000_t109" style="position:absolute;margin-left:0;margin-top:13.9pt;width:374pt;height:1in;z-index:251788288;mso-position-horizontal-relative:text;mso-position-vertical-relative:text">
            <v:textbox>
              <w:txbxContent>
                <w:p w:rsidR="00B35EC7" w:rsidRDefault="00B35EC7" w:rsidP="00B35EC7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barrière infrarouge est composée d’un module qui émet une lumière infrarouge (invisible à l’œil nu) et d’un module qui reçoit cette lumière en faisant varier sa tension de sortie en fonction de la quantité de lumière reçue.</w:t>
                  </w:r>
                </w:p>
                <w:p w:rsidR="00B35EC7" w:rsidRDefault="00B35EC7" w:rsidP="00B35EC7">
                  <w:pPr>
                    <w:jc w:val="both"/>
                    <w:rPr>
                      <w:b/>
                    </w:rPr>
                  </w:pPr>
                </w:p>
                <w:p w:rsidR="00B35EC7" w:rsidRDefault="00B35EC7" w:rsidP="00B35EC7">
                  <w:pPr>
                    <w:jc w:val="both"/>
                    <w:rPr>
                      <w:b/>
                    </w:rPr>
                  </w:pPr>
                </w:p>
                <w:p w:rsidR="00B35EC7" w:rsidRPr="00C90FAB" w:rsidRDefault="00B35EC7" w:rsidP="00B35EC7">
                  <w:pPr>
                    <w:jc w:val="both"/>
                    <w:rPr>
                      <w:b/>
                    </w:rPr>
                  </w:pPr>
                </w:p>
                <w:p w:rsidR="00B35EC7" w:rsidRDefault="00B35EC7" w:rsidP="00B35EC7"/>
              </w:txbxContent>
            </v:textbox>
          </v:shape>
        </w:pict>
      </w:r>
    </w:p>
    <w:p w:rsidR="008D02D3" w:rsidRDefault="008D02D3"/>
    <w:p w:rsidR="008D02D3" w:rsidRDefault="008D02D3"/>
    <w:p w:rsidR="008D02D3" w:rsidRDefault="00B35EC7">
      <w:r>
        <w:rPr>
          <w:noProof/>
          <w:lang w:eastAsia="fr-FR"/>
        </w:rPr>
        <w:pict>
          <v:shape id="_x0000_s1140" type="#_x0000_t109" style="position:absolute;margin-left:0;margin-top:21.25pt;width:374pt;height:31pt;z-index:251789312">
            <v:textbox style="mso-next-textbox:#_x0000_s1140">
              <w:txbxContent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Branchement des modules :</w:t>
                  </w:r>
                </w:p>
                <w:p w:rsidR="00B35EC7" w:rsidRPr="00A02483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A02483">
                    <w:rPr>
                      <w:b/>
                      <w:color w:val="FF0000"/>
                    </w:rPr>
                    <w:t>5V</w:t>
                  </w:r>
                  <w:r>
                    <w:rPr>
                      <w:b/>
                      <w:color w:val="FF0000"/>
                    </w:rPr>
                    <w:t xml:space="preserve">, 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color w:val="00B050"/>
                    </w:rPr>
                    <w:t>A3</w:t>
                  </w:r>
                  <w:r>
                    <w:rPr>
                      <w:b/>
                    </w:rPr>
                    <w:t xml:space="preserve"> et GND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  <w:color w:val="0070C0"/>
                    </w:rPr>
                  </w:pP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109" style="position:absolute;margin-left:0;margin-top:66.25pt;width:374pt;height:171pt;z-index:251790336">
            <v:textbox style="mso-next-textbox:#_x0000_s1141">
              <w:txbxContent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CA1673">
                    <w:rPr>
                      <w:b/>
                    </w:rPr>
                    <w:t xml:space="preserve"> Instruction</w:t>
                  </w:r>
                  <w:r>
                    <w:rPr>
                      <w:b/>
                    </w:rPr>
                    <w:t>s pour le capteur de frappe :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(IR) ;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La fonction renvoie un nombre entre 0 et 1023.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</w:t>
                  </w:r>
                  <w:r>
                    <w:rPr>
                      <w:b/>
                    </w:rPr>
                    <w:t xml:space="preserve"> (</w:t>
                  </w:r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 xml:space="preserve">(IR) &gt;= </w:t>
                  </w:r>
                  <w:r>
                    <w:rPr>
                      <w:b/>
                      <w:color w:val="F79646" w:themeColor="accent6"/>
                    </w:rPr>
                    <w:t>500</w:t>
                  </w:r>
                  <w:r>
                    <w:rPr>
                      <w:b/>
                    </w:rPr>
                    <w:t>)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B35EC7" w:rsidRPr="00094128" w:rsidRDefault="00B35EC7" w:rsidP="00B35EC7">
                  <w:pPr>
                    <w:spacing w:after="0" w:line="240" w:lineRule="auto"/>
                    <w:jc w:val="both"/>
                    <w:rPr>
                      <w:b/>
                      <w:color w:val="F79646" w:themeColor="accent6"/>
                    </w:rPr>
                  </w:pPr>
                  <w:r w:rsidRPr="00094128">
                    <w:rPr>
                      <w:b/>
                      <w:color w:val="F79646" w:themeColor="accent6"/>
                    </w:rPr>
                    <w:t>SINON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{</w:t>
                  </w:r>
                  <w:proofErr w:type="gramStart"/>
                  <w:r>
                    <w:rPr>
                      <w:b/>
                    </w:rPr>
                    <w:t>instructions</w:t>
                  </w:r>
                  <w:proofErr w:type="gramEnd"/>
                  <w:r>
                    <w:rPr>
                      <w:b/>
                    </w:rPr>
                    <w:t xml:space="preserve"> voulues}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79646" w:themeColor="accent6"/>
                    </w:rPr>
                    <w:t>AFFICHE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(IR)) ;</w:t>
                  </w:r>
                </w:p>
                <w:p w:rsidR="00B35EC7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B35EC7" w:rsidRPr="00C90FAB" w:rsidRDefault="00B35EC7" w:rsidP="00B35EC7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8D02D3">
        <w:br w:type="page"/>
      </w:r>
    </w:p>
    <w:p w:rsidR="00FC3E3F" w:rsidRDefault="00FC3E3F">
      <w:r>
        <w:rPr>
          <w:noProof/>
          <w:lang w:eastAsia="fr-FR"/>
        </w:rPr>
        <w:lastRenderedPageBreak/>
        <w:pict>
          <v:roundrect id="_x0000_s1142" style="position:absolute;margin-left:0;margin-top:0;width:768.35pt;height:54.4pt;z-index:25179238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FC3E3F" w:rsidRPr="003C7E84" w:rsidRDefault="00FC3E3F" w:rsidP="00FC3E3F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8. Moniteur série</w:t>
                  </w:r>
                </w:p>
              </w:txbxContent>
            </v:textbox>
            <w10:wrap anchorx="margin"/>
          </v:roundrect>
        </w:pict>
      </w:r>
    </w:p>
    <w:p w:rsidR="00FC3E3F" w:rsidRDefault="00FC3E3F"/>
    <w:p w:rsidR="00FC3E3F" w:rsidRDefault="00BE4CD9">
      <w:r>
        <w:rPr>
          <w:noProof/>
          <w:lang w:eastAsia="fr-FR"/>
        </w:rPr>
        <w:pict>
          <v:shape id="_x0000_s1143" type="#_x0000_t109" style="position:absolute;margin-left:0;margin-top:22.9pt;width:418pt;height:189pt;z-index:251793408">
            <v:textbox style="mso-next-textbox:#_x0000_s1143">
              <w:txbxContent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Le moniteur série est une fenêtre que l’on ouvre à partir du logiciel.</w:t>
                  </w: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Il permet de communiquer avec la carte programmable arduino.</w:t>
                  </w: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Il peut par exemple afficher la valeur d’un capteur ou tout autre texte.</w:t>
                  </w: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Pour l’utiliser, il faut enlever les // dans la partie configuration.</w:t>
                  </w: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BE4CD9">
                    <w:rPr>
                      <w:b/>
                      <w:color w:val="F79646" w:themeColor="accent6"/>
                    </w:rPr>
                    <w:t>AFFICHE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‘mon texte ici’) ;  permet d’afficher un texte</w:t>
                  </w:r>
                </w:p>
                <w:p w:rsidR="00BE4CD9" w:rsidRDefault="00BE4CD9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BE4CD9">
                    <w:rPr>
                      <w:b/>
                      <w:color w:val="F79646" w:themeColor="accent6"/>
                    </w:rPr>
                    <w:t>AFFICHE</w:t>
                  </w:r>
                  <w:r>
                    <w:rPr>
                      <w:b/>
                    </w:rPr>
                    <w:t>(</w:t>
                  </w:r>
                  <w:proofErr w:type="gramEnd"/>
                  <w:r w:rsidRPr="00BE4CD9">
                    <w:rPr>
                      <w:b/>
                      <w:color w:val="F79646" w:themeColor="accent6"/>
                    </w:rPr>
                    <w:t>TESTCAPTEUR</w:t>
                  </w:r>
                  <w:r>
                    <w:rPr>
                      <w:b/>
                    </w:rPr>
                    <w:t>(CAPTEUR0)) ; affiche la valeur du capteur</w:t>
                  </w:r>
                </w:p>
                <w:p w:rsidR="00BE4CD9" w:rsidRDefault="00BE4CD9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proofErr w:type="gramStart"/>
                  <w:r w:rsidRPr="00BE4CD9">
                    <w:rPr>
                      <w:b/>
                      <w:color w:val="F79646" w:themeColor="accent6"/>
                    </w:rPr>
                    <w:t>RETOURALALIGNE</w:t>
                  </w:r>
                  <w:r>
                    <w:rPr>
                      <w:b/>
                    </w:rPr>
                    <w:t>(</w:t>
                  </w:r>
                  <w:proofErr w:type="gramEnd"/>
                  <w:r>
                    <w:rPr>
                      <w:b/>
                    </w:rPr>
                    <w:t>‘mon texte’) ; idem que AFFICHE avec un retour à la ligne.</w:t>
                  </w:r>
                </w:p>
                <w:p w:rsidR="00FC3E3F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FC3E3F" w:rsidRPr="00C90FAB" w:rsidRDefault="00FC3E3F" w:rsidP="00FC3E3F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FC3E3F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290830</wp:posOffset>
            </wp:positionV>
            <wp:extent cx="3241040" cy="1139825"/>
            <wp:effectExtent l="19050" t="0" r="0" b="0"/>
            <wp:wrapSquare wrapText="bothSides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E3F" w:rsidRDefault="00BE4CD9"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1236345</wp:posOffset>
            </wp:positionV>
            <wp:extent cx="4405630" cy="3837940"/>
            <wp:effectExtent l="19050" t="0" r="0" b="0"/>
            <wp:wrapSquare wrapText="bothSides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E3F">
        <w:rPr>
          <w:noProof/>
          <w:lang w:eastAsia="fr-FR"/>
        </w:rPr>
        <w:pict>
          <v:shape id="_x0000_s1145" type="#_x0000_t32" style="position:absolute;margin-left:677.5pt;margin-top:79.35pt;width:38.5pt;height:0;flip:x;z-index:251796480;mso-position-horizontal-relative:text;mso-position-vertical-relative:text" o:connectortype="straight" strokeweight="3pt">
            <v:stroke endarrow="block"/>
          </v:shape>
        </w:pict>
      </w:r>
      <w:r w:rsidR="00FC3E3F">
        <w:rPr>
          <w:noProof/>
          <w:lang w:eastAsia="fr-FR"/>
        </w:rPr>
        <w:pict>
          <v:shape id="_x0000_s1144" type="#_x0000_t32" style="position:absolute;margin-left:704pt;margin-top:25.35pt;width:38.5pt;height:0;flip:x;z-index:251795456;mso-position-horizontal-relative:text;mso-position-vertical-relative:text" o:connectortype="straight" strokeweight="3pt">
            <v:stroke endarrow="block"/>
          </v:shape>
        </w:pict>
      </w:r>
      <w:r w:rsidR="00FC3E3F">
        <w:br w:type="page"/>
      </w:r>
    </w:p>
    <w:p w:rsidR="00BE4CD9" w:rsidRDefault="00BE4CD9">
      <w:r>
        <w:rPr>
          <w:noProof/>
          <w:lang w:eastAsia="fr-FR"/>
        </w:rPr>
        <w:lastRenderedPageBreak/>
        <w:pict>
          <v:roundrect id="_x0000_s1146" style="position:absolute;margin-left:0;margin-top:0;width:768.35pt;height:54.4pt;z-index:25179852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E4CD9" w:rsidRPr="003C7E84" w:rsidRDefault="00BE4CD9" w:rsidP="00BE4CD9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9. Exemples d’utilisation</w:t>
                  </w:r>
                </w:p>
              </w:txbxContent>
            </v:textbox>
            <w10:wrap anchorx="margin"/>
          </v:roundrect>
        </w:pict>
      </w:r>
      <w:r w:rsidR="00772794">
        <w:t xml:space="preserve"> </w:t>
      </w:r>
    </w:p>
    <w:p w:rsidR="00BE4CD9" w:rsidRDefault="00BE4CD9"/>
    <w:p w:rsidR="00BE4CD9" w:rsidRDefault="00BE4CD9">
      <w:r>
        <w:rPr>
          <w:noProof/>
          <w:lang w:eastAsia="fr-FR"/>
        </w:rPr>
        <w:pict>
          <v:shape id="_x0000_s1147" type="#_x0000_t109" style="position:absolute;margin-left:0;margin-top:13.9pt;width:768.35pt;height:45pt;z-index:251799552">
            <v:textbox style="mso-next-textbox:#_x0000_s1147">
              <w:txbxContent>
                <w:p w:rsidR="00BE4CD9" w:rsidRDefault="00BE4CD9" w:rsidP="00BE4CD9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Des exemples d’utilisation sont disponibles depuis le logiciel :</w:t>
                  </w:r>
                  <w:r w:rsidR="004C1DB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Fichier\</w:t>
                  </w:r>
                  <w:proofErr w:type="spellStart"/>
                  <w:r>
                    <w:rPr>
                      <w:b/>
                    </w:rPr>
                    <w:t>Exemples\Modules</w:t>
                  </w:r>
                  <w:proofErr w:type="spellEnd"/>
                </w:p>
                <w:p w:rsidR="00BE4CD9" w:rsidRDefault="004C1DBF" w:rsidP="00BE4CD9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Ces exemples peuvent servir de base pour </w:t>
                  </w:r>
                  <w:r w:rsidR="00E83FF3">
                    <w:rPr>
                      <w:b/>
                    </w:rPr>
                    <w:t>développer</w:t>
                  </w:r>
                  <w:r>
                    <w:rPr>
                      <w:b/>
                    </w:rPr>
                    <w:t xml:space="preserve"> une nouvelle application.</w:t>
                  </w:r>
                </w:p>
                <w:p w:rsidR="00BE4CD9" w:rsidRDefault="00BE4CD9" w:rsidP="00BE4CD9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L’exemple </w:t>
                  </w:r>
                  <w:proofErr w:type="spellStart"/>
                  <w:r>
                    <w:rPr>
                      <w:b/>
                    </w:rPr>
                    <w:t>Programme_de_base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="004C1DBF">
                    <w:rPr>
                      <w:b/>
                    </w:rPr>
                    <w:t>est celui à partir duquel on crée entièrement un nouveau programme</w:t>
                  </w:r>
                </w:p>
                <w:p w:rsidR="00BE4CD9" w:rsidRDefault="00BE4CD9" w:rsidP="00BE4CD9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BE4CD9" w:rsidRPr="00C90FAB" w:rsidRDefault="00BE4CD9" w:rsidP="00BE4CD9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</w:p>
    <w:p w:rsidR="00BE4CD9" w:rsidRDefault="00BE4CD9"/>
    <w:p w:rsidR="004C1DBF" w:rsidRDefault="004C1DBF"/>
    <w:p w:rsidR="00BE4CD9" w:rsidRDefault="004C1DBF"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24694</wp:posOffset>
            </wp:positionH>
            <wp:positionV relativeFrom="paragraph">
              <wp:posOffset>4586</wp:posOffset>
            </wp:positionV>
            <wp:extent cx="7894462" cy="4097867"/>
            <wp:effectExtent l="19050" t="0" r="0" b="0"/>
            <wp:wrapSquare wrapText="bothSides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462" cy="40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CD9">
        <w:br w:type="page"/>
      </w:r>
    </w:p>
    <w:p w:rsidR="00CA1673" w:rsidRPr="00882D59" w:rsidRDefault="00C638DB">
      <w:r>
        <w:rPr>
          <w:noProof/>
          <w:lang w:eastAsia="fr-FR"/>
        </w:rPr>
        <w:lastRenderedPageBreak/>
        <w:pict>
          <v:roundrect id="_x0000_s1062" style="position:absolute;margin-left:0;margin-top:0;width:768.35pt;height:54.4pt;z-index:251694080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3C7E84" w:rsidRDefault="001F2BF1" w:rsidP="003C7E84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10</w:t>
                  </w:r>
                  <w:r w:rsidR="0087481F">
                    <w:rPr>
                      <w:b/>
                      <w:sz w:val="72"/>
                    </w:rPr>
                    <w:t xml:space="preserve">. </w:t>
                  </w:r>
                  <w:r w:rsidR="0087481F" w:rsidRPr="003C7E84">
                    <w:rPr>
                      <w:b/>
                      <w:sz w:val="72"/>
                    </w:rPr>
                    <w:t>Référence</w:t>
                  </w:r>
                  <w:r w:rsidR="00FC3E3F">
                    <w:rPr>
                      <w:b/>
                      <w:sz w:val="72"/>
                    </w:rPr>
                    <w:t xml:space="preserve"> pour la programmation</w:t>
                  </w:r>
                </w:p>
              </w:txbxContent>
            </v:textbox>
            <w10:wrap anchorx="margin"/>
          </v:roundrect>
        </w:pict>
      </w:r>
    </w:p>
    <w:p w:rsidR="00CA1673" w:rsidRPr="00882D59" w:rsidRDefault="00CA1673"/>
    <w:p w:rsidR="00CA1673" w:rsidRPr="00882D59" w:rsidRDefault="00CA1673"/>
    <w:tbl>
      <w:tblPr>
        <w:tblStyle w:val="Grilledutableau"/>
        <w:tblW w:w="0" w:type="auto"/>
        <w:tblLook w:val="04A0"/>
      </w:tblPr>
      <w:tblGrid>
        <w:gridCol w:w="3884"/>
        <w:gridCol w:w="3884"/>
        <w:gridCol w:w="3885"/>
        <w:gridCol w:w="3885"/>
      </w:tblGrid>
      <w:tr w:rsidR="00CA1673" w:rsidRPr="00CA1673" w:rsidTr="00CA1673">
        <w:tc>
          <w:tcPr>
            <w:tcW w:w="3884" w:type="dxa"/>
          </w:tcPr>
          <w:p w:rsidR="001070AB" w:rsidRPr="00B35EC7" w:rsidRDefault="001070AB">
            <w:pPr>
              <w:rPr>
                <w:b/>
              </w:rPr>
            </w:pPr>
            <w:r w:rsidRPr="00B35EC7">
              <w:rPr>
                <w:b/>
              </w:rPr>
              <w:t>Diodes électroluminescentes</w:t>
            </w:r>
          </w:p>
          <w:p w:rsidR="00CA1673" w:rsidRPr="00CA1673" w:rsidRDefault="00CA1673">
            <w:proofErr w:type="gramStart"/>
            <w:r w:rsidRPr="00B35EC7">
              <w:rPr>
                <w:color w:val="F79646" w:themeColor="accent6"/>
              </w:rPr>
              <w:t>ALLUMER</w:t>
            </w:r>
            <w:r w:rsidRPr="00CA1673">
              <w:t>(</w:t>
            </w:r>
            <w:proofErr w:type="gramEnd"/>
            <w:r w:rsidRPr="00CA1673">
              <w:t>nom);</w:t>
            </w:r>
          </w:p>
          <w:p w:rsidR="00CA1673" w:rsidRPr="00CA1673" w:rsidRDefault="00CA1673">
            <w:proofErr w:type="gramStart"/>
            <w:r w:rsidRPr="00B35EC7">
              <w:rPr>
                <w:color w:val="F79646" w:themeColor="accent6"/>
              </w:rPr>
              <w:t>ETEINDRE</w:t>
            </w:r>
            <w:r w:rsidRPr="00CA1673">
              <w:t>(</w:t>
            </w:r>
            <w:proofErr w:type="gramEnd"/>
            <w:r w:rsidRPr="00CA1673">
              <w:t>nom);</w:t>
            </w:r>
          </w:p>
          <w:p w:rsidR="00CA1673" w:rsidRDefault="00CA1673">
            <w:proofErr w:type="gramStart"/>
            <w:r w:rsidRPr="00B35EC7">
              <w:rPr>
                <w:color w:val="F79646" w:themeColor="accent6"/>
              </w:rPr>
              <w:t>CLIGNOTER</w:t>
            </w:r>
            <w:r w:rsidRPr="00CA1673">
              <w:t>(</w:t>
            </w:r>
            <w:proofErr w:type="gramEnd"/>
            <w:r w:rsidR="00B35EC7">
              <w:t xml:space="preserve">quoi, </w:t>
            </w:r>
            <w:r w:rsidRPr="00CA1673">
              <w:t>nom);</w:t>
            </w:r>
          </w:p>
          <w:p w:rsidR="00CA1673" w:rsidRPr="00CA1673" w:rsidRDefault="00CA1673">
            <w:r>
              <w:t>Fonctionne pour toutes les broches numériques (de D0 à D13)</w:t>
            </w:r>
          </w:p>
        </w:tc>
        <w:tc>
          <w:tcPr>
            <w:tcW w:w="3884" w:type="dxa"/>
          </w:tcPr>
          <w:p w:rsidR="00D77C46" w:rsidRDefault="001070AB">
            <w:pPr>
              <w:rPr>
                <w:b/>
              </w:rPr>
            </w:pPr>
            <w:r w:rsidRPr="00B35EC7">
              <w:rPr>
                <w:b/>
              </w:rPr>
              <w:t>Moteurs à courant continue</w:t>
            </w:r>
          </w:p>
          <w:p w:rsidR="00CA1673" w:rsidRDefault="00D77C46" w:rsidP="00D77C46">
            <w:proofErr w:type="gramStart"/>
            <w:r w:rsidRPr="00D77C46">
              <w:rPr>
                <w:color w:val="F79646" w:themeColor="accent6"/>
              </w:rPr>
              <w:t>AVANCER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RECULER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GAUCHE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DROITE</w:t>
            </w:r>
            <w:r>
              <w:t>(</w:t>
            </w:r>
            <w:proofErr w:type="gramEnd"/>
            <w:r>
              <w:t>) ;</w:t>
            </w:r>
          </w:p>
          <w:p w:rsidR="00D77C46" w:rsidRPr="00D77C46" w:rsidRDefault="00D77C46" w:rsidP="00D77C46">
            <w:proofErr w:type="gramStart"/>
            <w:r w:rsidRPr="00D77C46">
              <w:rPr>
                <w:color w:val="F79646" w:themeColor="accent6"/>
              </w:rPr>
              <w:t>ARRET</w:t>
            </w:r>
            <w:r>
              <w:t>(</w:t>
            </w:r>
            <w:proofErr w:type="gramEnd"/>
            <w:r>
              <w:t>) ;</w:t>
            </w:r>
          </w:p>
        </w:tc>
        <w:tc>
          <w:tcPr>
            <w:tcW w:w="3885" w:type="dxa"/>
          </w:tcPr>
          <w:p w:rsidR="00D77C46" w:rsidRDefault="001070AB">
            <w:r w:rsidRPr="00B35EC7">
              <w:rPr>
                <w:b/>
              </w:rPr>
              <w:t>Servomoteurs</w:t>
            </w:r>
            <w:r>
              <w:t xml:space="preserve"> 0-180°</w:t>
            </w:r>
          </w:p>
          <w:p w:rsidR="00CA1673" w:rsidRPr="00D77C46" w:rsidRDefault="00D77C46" w:rsidP="00D77C46">
            <w:proofErr w:type="gramStart"/>
            <w:r w:rsidRPr="00D77C46">
              <w:rPr>
                <w:color w:val="F79646" w:themeColor="accent6"/>
              </w:rPr>
              <w:t>ANGLESERVO</w:t>
            </w:r>
            <w:r>
              <w:t>(</w:t>
            </w:r>
            <w:proofErr w:type="gramEnd"/>
            <w:r>
              <w:t>angle en degrés) ;</w:t>
            </w:r>
          </w:p>
        </w:tc>
        <w:tc>
          <w:tcPr>
            <w:tcW w:w="3885" w:type="dxa"/>
          </w:tcPr>
          <w:p w:rsidR="00D77C46" w:rsidRDefault="001070AB">
            <w:pPr>
              <w:rPr>
                <w:b/>
              </w:rPr>
            </w:pPr>
            <w:r w:rsidRPr="00B35EC7">
              <w:rPr>
                <w:b/>
              </w:rPr>
              <w:t>Servomoteurs à rotation continue</w:t>
            </w:r>
          </w:p>
          <w:p w:rsidR="00CA1673" w:rsidRDefault="00D77C46" w:rsidP="00D77C46">
            <w:proofErr w:type="gramStart"/>
            <w:r w:rsidRPr="00D77C46">
              <w:rPr>
                <w:color w:val="F79646" w:themeColor="accent6"/>
              </w:rPr>
              <w:t>AVANCESERVO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RECULESERVO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GAUCHESERVO</w:t>
            </w:r>
            <w:r>
              <w:t>(</w:t>
            </w:r>
            <w:proofErr w:type="gramEnd"/>
            <w:r>
              <w:t>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DROITESERVO</w:t>
            </w:r>
            <w:r>
              <w:t>(</w:t>
            </w:r>
            <w:proofErr w:type="gramEnd"/>
            <w:r>
              <w:t>) ;</w:t>
            </w:r>
          </w:p>
          <w:p w:rsidR="00D77C46" w:rsidRPr="00D77C46" w:rsidRDefault="00D77C46" w:rsidP="00D77C46">
            <w:proofErr w:type="gramStart"/>
            <w:r w:rsidRPr="00D77C46">
              <w:rPr>
                <w:color w:val="F79646" w:themeColor="accent6"/>
              </w:rPr>
              <w:t>STOPSERVO</w:t>
            </w:r>
            <w:r>
              <w:t>(</w:t>
            </w:r>
            <w:proofErr w:type="gramEnd"/>
            <w:r>
              <w:t>) ;</w:t>
            </w:r>
          </w:p>
        </w:tc>
      </w:tr>
      <w:tr w:rsidR="00CA1673" w:rsidRPr="00CA1673" w:rsidTr="00CA1673">
        <w:tc>
          <w:tcPr>
            <w:tcW w:w="3884" w:type="dxa"/>
          </w:tcPr>
          <w:p w:rsidR="00CA1673" w:rsidRPr="00B35EC7" w:rsidRDefault="00CA1673">
            <w:pPr>
              <w:rPr>
                <w:b/>
              </w:rPr>
            </w:pPr>
            <w:r w:rsidRPr="00B35EC7">
              <w:rPr>
                <w:b/>
              </w:rPr>
              <w:t>Temporisation</w:t>
            </w:r>
          </w:p>
          <w:p w:rsidR="00CA1673" w:rsidRDefault="00CA1673">
            <w:proofErr w:type="gramStart"/>
            <w:r w:rsidRPr="00B35EC7">
              <w:rPr>
                <w:color w:val="F79646" w:themeColor="accent6"/>
              </w:rPr>
              <w:t>PENDANT</w:t>
            </w:r>
            <w:r>
              <w:t>(</w:t>
            </w:r>
            <w:proofErr w:type="gramEnd"/>
            <w:r>
              <w:t>temps) ;</w:t>
            </w:r>
          </w:p>
          <w:p w:rsidR="00CA1673" w:rsidRDefault="00CA1673">
            <w:proofErr w:type="gramStart"/>
            <w:r w:rsidRPr="00B35EC7">
              <w:rPr>
                <w:color w:val="F79646" w:themeColor="accent6"/>
              </w:rPr>
              <w:t>ATTENTRE</w:t>
            </w:r>
            <w:r>
              <w:t>(</w:t>
            </w:r>
            <w:proofErr w:type="gramEnd"/>
            <w:r>
              <w:t>temps) ;</w:t>
            </w:r>
          </w:p>
          <w:p w:rsidR="00CA1673" w:rsidRDefault="00CA1673"/>
          <w:p w:rsidR="00CA1673" w:rsidRDefault="00CA1673">
            <w:r>
              <w:t xml:space="preserve">Le temps est en </w:t>
            </w:r>
            <w:r w:rsidRPr="00B35EC7">
              <w:rPr>
                <w:b/>
              </w:rPr>
              <w:t>millisecondes</w:t>
            </w:r>
            <w:r>
              <w:t>.</w:t>
            </w:r>
          </w:p>
          <w:p w:rsidR="00CA1673" w:rsidRPr="00CA1673" w:rsidRDefault="00CA1673">
            <w:r>
              <w:t xml:space="preserve">On peut entrer un temps en secondes en ajoutant </w:t>
            </w:r>
            <w:r w:rsidRPr="00B35EC7">
              <w:rPr>
                <w:color w:val="F79646" w:themeColor="accent6"/>
              </w:rPr>
              <w:t>SECONDE</w:t>
            </w:r>
            <w:r>
              <w:t xml:space="preserve"> ou </w:t>
            </w:r>
            <w:r w:rsidRPr="00B35EC7">
              <w:rPr>
                <w:color w:val="F79646" w:themeColor="accent6"/>
              </w:rPr>
              <w:t>SECONDES</w:t>
            </w:r>
            <w:r>
              <w:t>.</w:t>
            </w:r>
          </w:p>
        </w:tc>
        <w:tc>
          <w:tcPr>
            <w:tcW w:w="3884" w:type="dxa"/>
          </w:tcPr>
          <w:p w:rsidR="00CA1673" w:rsidRPr="00D77C46" w:rsidRDefault="001070AB">
            <w:pPr>
              <w:rPr>
                <w:b/>
              </w:rPr>
            </w:pPr>
            <w:r w:rsidRPr="00D77C46">
              <w:rPr>
                <w:b/>
              </w:rPr>
              <w:t>Boutons poussoirs et interrupteurs</w:t>
            </w:r>
          </w:p>
          <w:p w:rsidR="00D77C46" w:rsidRPr="00CA1673" w:rsidRDefault="00D77C46">
            <w:proofErr w:type="gramStart"/>
            <w:r w:rsidRPr="00D77C46">
              <w:rPr>
                <w:color w:val="F79646" w:themeColor="accent6"/>
              </w:rPr>
              <w:t>TEST</w:t>
            </w:r>
            <w:r>
              <w:t>(</w:t>
            </w:r>
            <w:proofErr w:type="gramEnd"/>
            <w:r>
              <w:t>nom) ;</w:t>
            </w:r>
          </w:p>
        </w:tc>
        <w:tc>
          <w:tcPr>
            <w:tcW w:w="3885" w:type="dxa"/>
          </w:tcPr>
          <w:p w:rsidR="00D77C46" w:rsidRPr="00D77C46" w:rsidRDefault="001070AB">
            <w:pPr>
              <w:rPr>
                <w:b/>
              </w:rPr>
            </w:pPr>
            <w:r w:rsidRPr="00D77C46">
              <w:rPr>
                <w:b/>
              </w:rPr>
              <w:t>Capteurs</w:t>
            </w:r>
            <w:r w:rsidR="00D77C46">
              <w:rPr>
                <w:b/>
              </w:rPr>
              <w:t xml:space="preserve"> analogiques</w:t>
            </w:r>
          </w:p>
          <w:p w:rsidR="00CA1673" w:rsidRDefault="00D77C46" w:rsidP="00D77C46">
            <w:proofErr w:type="gramStart"/>
            <w:r w:rsidRPr="00D77C46">
              <w:rPr>
                <w:color w:val="F79646" w:themeColor="accent6"/>
              </w:rPr>
              <w:t>TESTCAPTEUR</w:t>
            </w:r>
            <w:r w:rsidRPr="00D77C46">
              <w:t>(</w:t>
            </w:r>
            <w:proofErr w:type="gramEnd"/>
            <w:r w:rsidRPr="00D77C46">
              <w:t>nom) ;</w:t>
            </w:r>
          </w:p>
          <w:p w:rsidR="00D77C46" w:rsidRDefault="00D77C46" w:rsidP="00D77C46">
            <w:proofErr w:type="gramStart"/>
            <w:r w:rsidRPr="00D77C46">
              <w:rPr>
                <w:color w:val="F79646" w:themeColor="accent6"/>
              </w:rPr>
              <w:t>LIRETEMP</w:t>
            </w:r>
            <w:r>
              <w:t>(</w:t>
            </w:r>
            <w:proofErr w:type="gramEnd"/>
            <w:r>
              <w:t>) ;</w:t>
            </w:r>
          </w:p>
          <w:p w:rsidR="00D77C46" w:rsidRPr="00D77C46" w:rsidRDefault="00D77C46" w:rsidP="00D77C46">
            <w:r>
              <w:rPr>
                <w:color w:val="F79646" w:themeColor="accent6"/>
              </w:rPr>
              <w:t>LIRECAPTEUR</w:t>
            </w:r>
            <w:r w:rsidRPr="00D77C46">
              <w:t>(LIGNE1) ;</w:t>
            </w:r>
          </w:p>
          <w:p w:rsidR="00D77C46" w:rsidRDefault="00D77C46" w:rsidP="00D77C46">
            <w:pPr>
              <w:rPr>
                <w:color w:val="F79646" w:themeColor="accent6"/>
              </w:rPr>
            </w:pPr>
            <w:r>
              <w:rPr>
                <w:color w:val="F79646" w:themeColor="accent6"/>
              </w:rPr>
              <w:t>LIRECAPTEUR</w:t>
            </w:r>
            <w:r w:rsidRPr="00D77C46">
              <w:t>(LIGNE1) ;</w:t>
            </w:r>
          </w:p>
          <w:p w:rsidR="00D77C46" w:rsidRPr="00D77C46" w:rsidRDefault="00D77C46" w:rsidP="00D77C46">
            <w:pPr>
              <w:rPr>
                <w:color w:val="F79646" w:themeColor="accent6"/>
              </w:rPr>
            </w:pPr>
          </w:p>
        </w:tc>
        <w:tc>
          <w:tcPr>
            <w:tcW w:w="3885" w:type="dxa"/>
          </w:tcPr>
          <w:p w:rsidR="00CA1673" w:rsidRPr="00B35EC7" w:rsidRDefault="001070AB">
            <w:pPr>
              <w:rPr>
                <w:b/>
              </w:rPr>
            </w:pPr>
            <w:r w:rsidRPr="00B35EC7">
              <w:rPr>
                <w:b/>
              </w:rPr>
              <w:t>Buzzer</w:t>
            </w:r>
          </w:p>
          <w:p w:rsidR="001070AB" w:rsidRPr="00CA1673" w:rsidRDefault="00B35EC7">
            <w:proofErr w:type="gramStart"/>
            <w:r w:rsidRPr="00D77C46">
              <w:rPr>
                <w:color w:val="F79646" w:themeColor="accent6"/>
              </w:rPr>
              <w:t>MELODIE</w:t>
            </w:r>
            <w:r w:rsidR="001070AB">
              <w:t>(</w:t>
            </w:r>
            <w:proofErr w:type="gramEnd"/>
            <w:r w:rsidR="001070AB">
              <w:t>) ;</w:t>
            </w:r>
          </w:p>
        </w:tc>
      </w:tr>
      <w:tr w:rsidR="00CA1673" w:rsidRPr="00CA1673" w:rsidTr="00CA1673">
        <w:tc>
          <w:tcPr>
            <w:tcW w:w="3884" w:type="dxa"/>
          </w:tcPr>
          <w:p w:rsidR="00CA1673" w:rsidRPr="00D77C46" w:rsidRDefault="001070AB">
            <w:pPr>
              <w:rPr>
                <w:b/>
              </w:rPr>
            </w:pPr>
            <w:r w:rsidRPr="00D77C46">
              <w:rPr>
                <w:b/>
              </w:rPr>
              <w:t>Relais</w:t>
            </w:r>
          </w:p>
          <w:p w:rsidR="00B35EC7" w:rsidRPr="00CA1673" w:rsidRDefault="00B35EC7">
            <w:r>
              <w:t>Mêmes fonctions que pour les DEL</w:t>
            </w:r>
          </w:p>
        </w:tc>
        <w:tc>
          <w:tcPr>
            <w:tcW w:w="3884" w:type="dxa"/>
          </w:tcPr>
          <w:p w:rsidR="00CA1673" w:rsidRPr="00B35EC7" w:rsidRDefault="001070AB">
            <w:pPr>
              <w:rPr>
                <w:b/>
              </w:rPr>
            </w:pPr>
            <w:r w:rsidRPr="00B35EC7">
              <w:rPr>
                <w:b/>
              </w:rPr>
              <w:t xml:space="preserve">Tests </w:t>
            </w:r>
          </w:p>
          <w:p w:rsidR="001070AB" w:rsidRDefault="001070AB">
            <w:proofErr w:type="gramStart"/>
            <w:r w:rsidRPr="00B35EC7">
              <w:rPr>
                <w:color w:val="F79646" w:themeColor="accent6"/>
              </w:rPr>
              <w:t>SI</w:t>
            </w:r>
            <w:r w:rsidR="00B35EC7">
              <w:t>(</w:t>
            </w:r>
            <w:proofErr w:type="gramEnd"/>
            <w:r w:rsidR="00B35EC7">
              <w:t>condition) {action}</w:t>
            </w:r>
          </w:p>
          <w:p w:rsidR="001070AB" w:rsidRDefault="001070AB">
            <w:proofErr w:type="gramStart"/>
            <w:r w:rsidRPr="00B35EC7">
              <w:rPr>
                <w:color w:val="F79646" w:themeColor="accent6"/>
              </w:rPr>
              <w:t>SINON</w:t>
            </w:r>
            <w:r w:rsidR="00B35EC7">
              <w:t>{</w:t>
            </w:r>
            <w:proofErr w:type="gramEnd"/>
            <w:r w:rsidR="00B35EC7">
              <w:t>action}</w:t>
            </w:r>
          </w:p>
          <w:p w:rsidR="001070AB" w:rsidRPr="00CA1673" w:rsidRDefault="001070AB">
            <w:proofErr w:type="gramStart"/>
            <w:r w:rsidRPr="00D77C46">
              <w:rPr>
                <w:color w:val="F79646" w:themeColor="accent6"/>
              </w:rPr>
              <w:t>FAIRE</w:t>
            </w:r>
            <w:r w:rsidR="00D77C46">
              <w:t>{</w:t>
            </w:r>
            <w:proofErr w:type="gramEnd"/>
            <w:r w:rsidR="00D77C46">
              <w:t>action}</w:t>
            </w:r>
            <w:r>
              <w:t xml:space="preserve"> </w:t>
            </w:r>
            <w:r w:rsidRPr="00D77C46">
              <w:rPr>
                <w:color w:val="F79646" w:themeColor="accent6"/>
              </w:rPr>
              <w:t>TANTQUE</w:t>
            </w:r>
            <w:r w:rsidR="00D77C46" w:rsidRPr="00D77C46">
              <w:rPr>
                <w:color w:val="000000" w:themeColor="text1"/>
              </w:rPr>
              <w:t>(condition) ;</w:t>
            </w:r>
          </w:p>
        </w:tc>
        <w:tc>
          <w:tcPr>
            <w:tcW w:w="3885" w:type="dxa"/>
          </w:tcPr>
          <w:p w:rsidR="00CA1673" w:rsidRPr="00D77C46" w:rsidRDefault="001070AB">
            <w:pPr>
              <w:rPr>
                <w:b/>
                <w:lang w:val="en-US"/>
              </w:rPr>
            </w:pPr>
            <w:proofErr w:type="spellStart"/>
            <w:r w:rsidRPr="00D77C46">
              <w:rPr>
                <w:b/>
                <w:lang w:val="en-US"/>
              </w:rPr>
              <w:t>Compteurs</w:t>
            </w:r>
            <w:proofErr w:type="spellEnd"/>
          </w:p>
          <w:p w:rsidR="001070AB" w:rsidRPr="00D77C46" w:rsidRDefault="001070AB">
            <w:pPr>
              <w:rPr>
                <w:lang w:val="en-US"/>
              </w:rPr>
            </w:pPr>
            <w:r w:rsidRPr="00D77C46">
              <w:rPr>
                <w:color w:val="F79646" w:themeColor="accent6"/>
                <w:lang w:val="en-US"/>
              </w:rPr>
              <w:t>REPETER</w:t>
            </w:r>
            <w:r w:rsidR="00D77C46" w:rsidRPr="00D77C46">
              <w:rPr>
                <w:lang w:val="en-US"/>
              </w:rPr>
              <w:t>(</w:t>
            </w:r>
            <w:proofErr w:type="spellStart"/>
            <w:r w:rsidR="00D77C46" w:rsidRPr="00D77C46">
              <w:rPr>
                <w:lang w:val="en-US"/>
              </w:rPr>
              <w:t>int</w:t>
            </w:r>
            <w:proofErr w:type="spellEnd"/>
            <w:r w:rsidR="00D77C46" w:rsidRPr="00D77C46">
              <w:rPr>
                <w:lang w:val="en-US"/>
              </w:rPr>
              <w:t xml:space="preserve"> </w:t>
            </w:r>
            <w:proofErr w:type="spellStart"/>
            <w:r w:rsidR="00D77C46" w:rsidRPr="00D77C46">
              <w:rPr>
                <w:lang w:val="en-US"/>
              </w:rPr>
              <w:t>i</w:t>
            </w:r>
            <w:proofErr w:type="spellEnd"/>
            <w:r w:rsidR="00D77C46" w:rsidRPr="00D77C46">
              <w:rPr>
                <w:lang w:val="en-US"/>
              </w:rPr>
              <w:t xml:space="preserve"> =0 ;</w:t>
            </w:r>
            <w:r w:rsidR="00D77C46">
              <w:rPr>
                <w:lang w:val="en-US"/>
              </w:rPr>
              <w:t xml:space="preserve"> </w:t>
            </w:r>
            <w:proofErr w:type="spellStart"/>
            <w:r w:rsidR="00D77C46">
              <w:rPr>
                <w:lang w:val="en-US"/>
              </w:rPr>
              <w:t>i</w:t>
            </w:r>
            <w:proofErr w:type="spellEnd"/>
            <w:r w:rsidR="00D77C46">
              <w:rPr>
                <w:lang w:val="en-US"/>
              </w:rPr>
              <w:t>&lt;</w:t>
            </w:r>
            <w:r w:rsidR="00D77C46" w:rsidRPr="00D77C46">
              <w:rPr>
                <w:lang w:val="en-US"/>
              </w:rPr>
              <w:t xml:space="preserve">5 ; </w:t>
            </w:r>
            <w:proofErr w:type="spellStart"/>
            <w:r w:rsidR="00D77C46" w:rsidRPr="00D77C46">
              <w:rPr>
                <w:lang w:val="en-US"/>
              </w:rPr>
              <w:t>i</w:t>
            </w:r>
            <w:proofErr w:type="spellEnd"/>
            <w:r w:rsidR="00D77C46" w:rsidRPr="00D77C46">
              <w:rPr>
                <w:lang w:val="en-US"/>
              </w:rPr>
              <w:t>+=1) {action}</w:t>
            </w:r>
          </w:p>
        </w:tc>
        <w:tc>
          <w:tcPr>
            <w:tcW w:w="3885" w:type="dxa"/>
          </w:tcPr>
          <w:p w:rsidR="00CA1673" w:rsidRPr="00D77C46" w:rsidRDefault="001070AB">
            <w:pPr>
              <w:rPr>
                <w:b/>
              </w:rPr>
            </w:pPr>
            <w:r w:rsidRPr="00D77C46">
              <w:rPr>
                <w:b/>
              </w:rPr>
              <w:t>Opérateurs logiques</w:t>
            </w:r>
          </w:p>
          <w:p w:rsidR="00AA68EC" w:rsidRPr="00D77C46" w:rsidRDefault="00AA68EC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ET</w:t>
            </w:r>
          </w:p>
          <w:p w:rsidR="00AA68EC" w:rsidRPr="00D77C46" w:rsidRDefault="00AA68EC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OU</w:t>
            </w:r>
          </w:p>
          <w:p w:rsidR="00AA68EC" w:rsidRPr="00D77C46" w:rsidRDefault="00AA68EC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NON</w:t>
            </w:r>
          </w:p>
          <w:p w:rsidR="00AA68EC" w:rsidRPr="00CA1673" w:rsidRDefault="00AA68EC">
            <w:r w:rsidRPr="00D77C46">
              <w:rPr>
                <w:color w:val="F79646" w:themeColor="accent6"/>
              </w:rPr>
              <w:t>OUI</w:t>
            </w:r>
          </w:p>
        </w:tc>
      </w:tr>
      <w:tr w:rsidR="00CA1673" w:rsidRPr="00CA1673" w:rsidTr="00CA1673">
        <w:tc>
          <w:tcPr>
            <w:tcW w:w="3884" w:type="dxa"/>
          </w:tcPr>
          <w:p w:rsidR="00CA1673" w:rsidRPr="00B35EC7" w:rsidRDefault="001070AB">
            <w:pPr>
              <w:rPr>
                <w:b/>
              </w:rPr>
            </w:pPr>
            <w:proofErr w:type="spellStart"/>
            <w:r w:rsidRPr="00B35EC7">
              <w:rPr>
                <w:b/>
              </w:rPr>
              <w:t>Coéfficients</w:t>
            </w:r>
            <w:proofErr w:type="spellEnd"/>
          </w:p>
          <w:p w:rsidR="00AA68EC" w:rsidRDefault="00AA68EC">
            <w:r w:rsidRPr="00B35EC7">
              <w:rPr>
                <w:color w:val="F79646" w:themeColor="accent6"/>
              </w:rPr>
              <w:t>SECONDE</w:t>
            </w:r>
            <w:r w:rsidR="00B35EC7">
              <w:t xml:space="preserve">  X1000</w:t>
            </w:r>
          </w:p>
          <w:p w:rsidR="00AA68EC" w:rsidRPr="00CA1673" w:rsidRDefault="00AA68EC">
            <w:r w:rsidRPr="00B35EC7">
              <w:rPr>
                <w:color w:val="F79646" w:themeColor="accent6"/>
              </w:rPr>
              <w:t>SECONDES</w:t>
            </w:r>
            <w:r w:rsidR="00B35EC7">
              <w:t xml:space="preserve"> X1000</w:t>
            </w:r>
          </w:p>
        </w:tc>
        <w:tc>
          <w:tcPr>
            <w:tcW w:w="3884" w:type="dxa"/>
          </w:tcPr>
          <w:p w:rsidR="00CA1673" w:rsidRPr="00B35EC7" w:rsidRDefault="001070AB">
            <w:pPr>
              <w:rPr>
                <w:b/>
              </w:rPr>
            </w:pPr>
            <w:r w:rsidRPr="00B35EC7">
              <w:rPr>
                <w:b/>
              </w:rPr>
              <w:t>Etat des entrées sorties</w:t>
            </w:r>
          </w:p>
          <w:p w:rsidR="00AA68EC" w:rsidRPr="00B35EC7" w:rsidRDefault="00B35EC7">
            <w:pPr>
              <w:rPr>
                <w:color w:val="F79646" w:themeColor="accent6"/>
              </w:rPr>
            </w:pPr>
            <w:r w:rsidRPr="00B35EC7">
              <w:rPr>
                <w:color w:val="F79646" w:themeColor="accent6"/>
              </w:rPr>
              <w:t>VRAI</w:t>
            </w:r>
          </w:p>
          <w:p w:rsidR="00AA68EC" w:rsidRPr="00B35EC7" w:rsidRDefault="00B35EC7">
            <w:pPr>
              <w:rPr>
                <w:color w:val="F79646" w:themeColor="accent6"/>
              </w:rPr>
            </w:pPr>
            <w:r w:rsidRPr="00B35EC7">
              <w:rPr>
                <w:color w:val="F79646" w:themeColor="accent6"/>
              </w:rPr>
              <w:t>FAUX</w:t>
            </w:r>
          </w:p>
          <w:p w:rsidR="00AA68EC" w:rsidRPr="00B35EC7" w:rsidRDefault="00AA68EC">
            <w:pPr>
              <w:rPr>
                <w:color w:val="F79646" w:themeColor="accent6"/>
              </w:rPr>
            </w:pPr>
            <w:r w:rsidRPr="00B35EC7">
              <w:rPr>
                <w:color w:val="F79646" w:themeColor="accent6"/>
              </w:rPr>
              <w:t>ENFONCE</w:t>
            </w:r>
          </w:p>
          <w:p w:rsidR="00AA68EC" w:rsidRPr="00B35EC7" w:rsidRDefault="00AA68EC">
            <w:pPr>
              <w:rPr>
                <w:color w:val="F79646" w:themeColor="accent6"/>
              </w:rPr>
            </w:pPr>
            <w:r w:rsidRPr="00B35EC7">
              <w:rPr>
                <w:color w:val="F79646" w:themeColor="accent6"/>
              </w:rPr>
              <w:t>RELACHE</w:t>
            </w:r>
          </w:p>
        </w:tc>
        <w:tc>
          <w:tcPr>
            <w:tcW w:w="3885" w:type="dxa"/>
          </w:tcPr>
          <w:p w:rsidR="00CA1673" w:rsidRPr="00D77C46" w:rsidRDefault="00AA68EC">
            <w:pPr>
              <w:rPr>
                <w:b/>
              </w:rPr>
            </w:pPr>
            <w:r w:rsidRPr="00D77C46">
              <w:rPr>
                <w:b/>
              </w:rPr>
              <w:t>Comparaison</w:t>
            </w:r>
          </w:p>
          <w:p w:rsidR="00D77C46" w:rsidRPr="00D77C46" w:rsidRDefault="00D77C46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EGALE</w:t>
            </w:r>
          </w:p>
          <w:p w:rsidR="00AA68EC" w:rsidRPr="00D77C46" w:rsidRDefault="00AA68EC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EGALE</w:t>
            </w:r>
          </w:p>
          <w:p w:rsidR="00AA68EC" w:rsidRPr="00D77C46" w:rsidRDefault="00AA68EC">
            <w:pPr>
              <w:rPr>
                <w:color w:val="F79646" w:themeColor="accent6"/>
              </w:rPr>
            </w:pPr>
            <w:proofErr w:type="spellStart"/>
            <w:r w:rsidRPr="00D77C46">
              <w:rPr>
                <w:color w:val="F79646" w:themeColor="accent6"/>
              </w:rPr>
              <w:t>INFERIEURouEGAL</w:t>
            </w:r>
            <w:proofErr w:type="spellEnd"/>
          </w:p>
          <w:p w:rsidR="00AA68EC" w:rsidRPr="00D77C46" w:rsidRDefault="00D77C46">
            <w:pPr>
              <w:rPr>
                <w:color w:val="F79646" w:themeColor="accent6"/>
              </w:rPr>
            </w:pPr>
            <w:proofErr w:type="spellStart"/>
            <w:r w:rsidRPr="00D77C46">
              <w:rPr>
                <w:color w:val="F79646" w:themeColor="accent6"/>
              </w:rPr>
              <w:t>SUPERIEURouEGAL</w:t>
            </w:r>
            <w:proofErr w:type="spellEnd"/>
          </w:p>
          <w:p w:rsidR="00AA68EC" w:rsidRPr="00D77C46" w:rsidRDefault="00AA68EC">
            <w:pPr>
              <w:rPr>
                <w:color w:val="F79646" w:themeColor="accent6"/>
              </w:rPr>
            </w:pPr>
            <w:r w:rsidRPr="00D77C46">
              <w:rPr>
                <w:color w:val="F79646" w:themeColor="accent6"/>
              </w:rPr>
              <w:t>INFERIEUR</w:t>
            </w:r>
          </w:p>
          <w:p w:rsidR="00AA68EC" w:rsidRPr="00CA1673" w:rsidRDefault="00AA68EC">
            <w:r w:rsidRPr="00D77C46">
              <w:rPr>
                <w:color w:val="F79646" w:themeColor="accent6"/>
              </w:rPr>
              <w:t>SUPERIEUR</w:t>
            </w:r>
          </w:p>
        </w:tc>
        <w:tc>
          <w:tcPr>
            <w:tcW w:w="3885" w:type="dxa"/>
          </w:tcPr>
          <w:p w:rsidR="00CA1673" w:rsidRPr="00CA1673" w:rsidRDefault="00CA1673"/>
        </w:tc>
      </w:tr>
    </w:tbl>
    <w:p w:rsidR="00934A56" w:rsidRPr="00CA1673" w:rsidRDefault="00934A56">
      <w:r w:rsidRPr="00CA1673">
        <w:br w:type="page"/>
      </w:r>
    </w:p>
    <w:p w:rsidR="00AA68EC" w:rsidRDefault="00C638DB">
      <w:r>
        <w:rPr>
          <w:noProof/>
          <w:lang w:eastAsia="fr-FR"/>
        </w:rPr>
        <w:lastRenderedPageBreak/>
        <w:pict>
          <v:roundrect id="_x0000_s1119" style="position:absolute;margin-left:1.65pt;margin-top:0;width:768.35pt;height:54.4pt;z-index:251761664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F2BF1" w:rsidRDefault="001F2BF1" w:rsidP="001F2BF1">
                  <w:pPr>
                    <w:ind w:left="36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11.</w:t>
                  </w:r>
                  <w:r w:rsidR="004C1DBF" w:rsidRPr="001F2BF1">
                    <w:rPr>
                      <w:b/>
                      <w:sz w:val="72"/>
                    </w:rPr>
                    <w:t xml:space="preserve"> </w:t>
                  </w:r>
                  <w:r w:rsidR="0087481F" w:rsidRPr="001F2BF1">
                    <w:rPr>
                      <w:b/>
                      <w:sz w:val="72"/>
                    </w:rPr>
                    <w:t>Dépannage</w:t>
                  </w:r>
                </w:p>
              </w:txbxContent>
            </v:textbox>
            <w10:wrap anchorx="margin"/>
          </v:roundrect>
        </w:pict>
      </w:r>
    </w:p>
    <w:p w:rsidR="00AA68EC" w:rsidRDefault="00AA68EC"/>
    <w:p w:rsidR="00EF1E94" w:rsidRDefault="00EF1E94"/>
    <w:tbl>
      <w:tblPr>
        <w:tblStyle w:val="Grilledutableau"/>
        <w:tblW w:w="0" w:type="auto"/>
        <w:tblInd w:w="1334" w:type="dxa"/>
        <w:tblLook w:val="04A0"/>
      </w:tblPr>
      <w:tblGrid>
        <w:gridCol w:w="12758"/>
      </w:tblGrid>
      <w:tr w:rsidR="00247EB0" w:rsidRPr="004C1DBF" w:rsidTr="004C1DBF">
        <w:trPr>
          <w:trHeight w:val="1520"/>
        </w:trPr>
        <w:tc>
          <w:tcPr>
            <w:tcW w:w="12758" w:type="dxa"/>
          </w:tcPr>
          <w:p w:rsidR="00247EB0" w:rsidRPr="004C1DBF" w:rsidRDefault="00247EB0">
            <w:pPr>
              <w:rPr>
                <w:b/>
                <w:sz w:val="40"/>
              </w:rPr>
            </w:pPr>
            <w:r w:rsidRPr="004C1DBF">
              <w:rPr>
                <w:b/>
                <w:sz w:val="40"/>
              </w:rPr>
              <w:t>Débogage des programmes</w:t>
            </w:r>
          </w:p>
          <w:p w:rsidR="00247EB0" w:rsidRPr="004C1DBF" w:rsidRDefault="00247EB0" w:rsidP="00E83FF3">
            <w:pPr>
              <w:rPr>
                <w:sz w:val="40"/>
              </w:rPr>
            </w:pPr>
            <w:r w:rsidRPr="004C1DBF">
              <w:rPr>
                <w:sz w:val="40"/>
              </w:rPr>
              <w:t xml:space="preserve">Vérifier la syntaxe, les </w:t>
            </w:r>
            <w:r w:rsidR="00E83FF3" w:rsidRPr="004C1DBF">
              <w:rPr>
                <w:sz w:val="40"/>
              </w:rPr>
              <w:t>points-virgules</w:t>
            </w:r>
            <w:r w:rsidRPr="004C1DBF">
              <w:rPr>
                <w:sz w:val="40"/>
              </w:rPr>
              <w:t xml:space="preserve"> et les accolades. Si le problème persiste, appeler le professeur. </w:t>
            </w:r>
          </w:p>
        </w:tc>
      </w:tr>
      <w:tr w:rsidR="00247EB0" w:rsidRPr="004C1DBF" w:rsidTr="004C1DBF">
        <w:trPr>
          <w:trHeight w:val="2332"/>
        </w:trPr>
        <w:tc>
          <w:tcPr>
            <w:tcW w:w="12758" w:type="dxa"/>
          </w:tcPr>
          <w:p w:rsidR="00247EB0" w:rsidRPr="004C1DBF" w:rsidRDefault="00247EB0">
            <w:pPr>
              <w:rPr>
                <w:b/>
                <w:sz w:val="40"/>
              </w:rPr>
            </w:pPr>
            <w:r w:rsidRPr="004C1DBF">
              <w:rPr>
                <w:b/>
                <w:sz w:val="40"/>
              </w:rPr>
              <w:t>Téléversement impossible</w:t>
            </w:r>
          </w:p>
          <w:p w:rsidR="00247EB0" w:rsidRPr="004C1DBF" w:rsidRDefault="004C1DBF">
            <w:pPr>
              <w:rPr>
                <w:sz w:val="40"/>
              </w:rPr>
            </w:pPr>
            <w:r w:rsidRPr="004C1DBF">
              <w:rPr>
                <w:sz w:val="40"/>
              </w:rPr>
              <w:t>Changer le port série déclaré</w:t>
            </w:r>
            <w:r w:rsidR="00247EB0" w:rsidRPr="004C1DBF">
              <w:rPr>
                <w:sz w:val="40"/>
              </w:rPr>
              <w:t xml:space="preserve"> sur lequel devrait se trouver le câble USB. Outil\ Port série\ </w:t>
            </w:r>
            <w:proofErr w:type="spellStart"/>
            <w:r w:rsidR="00247EB0" w:rsidRPr="004C1DBF">
              <w:rPr>
                <w:sz w:val="40"/>
              </w:rPr>
              <w:t>com</w:t>
            </w:r>
            <w:proofErr w:type="spellEnd"/>
            <w:r w:rsidRPr="004C1DBF">
              <w:rPr>
                <w:sz w:val="40"/>
              </w:rPr>
              <w:t> ?</w:t>
            </w:r>
          </w:p>
          <w:p w:rsidR="00247EB0" w:rsidRPr="004C1DBF" w:rsidRDefault="00247EB0">
            <w:pPr>
              <w:rPr>
                <w:sz w:val="40"/>
              </w:rPr>
            </w:pPr>
            <w:r w:rsidRPr="004C1DBF">
              <w:rPr>
                <w:sz w:val="40"/>
              </w:rPr>
              <w:t xml:space="preserve">Vérifier que le circuit correspond bien à votre carte. </w:t>
            </w:r>
            <w:proofErr w:type="spellStart"/>
            <w:r w:rsidRPr="004C1DBF">
              <w:rPr>
                <w:sz w:val="40"/>
              </w:rPr>
              <w:t>Outil\Carte</w:t>
            </w:r>
            <w:proofErr w:type="spellEnd"/>
            <w:r w:rsidR="004C1DBF" w:rsidRPr="004C1DBF">
              <w:rPr>
                <w:sz w:val="40"/>
              </w:rPr>
              <w:t>\ ?</w:t>
            </w:r>
          </w:p>
        </w:tc>
      </w:tr>
      <w:tr w:rsidR="00247EB0" w:rsidRPr="004C1DBF" w:rsidTr="004C1DBF">
        <w:trPr>
          <w:trHeight w:val="2280"/>
        </w:trPr>
        <w:tc>
          <w:tcPr>
            <w:tcW w:w="12758" w:type="dxa"/>
          </w:tcPr>
          <w:p w:rsidR="00247EB0" w:rsidRPr="004C1DBF" w:rsidRDefault="00247EB0">
            <w:pPr>
              <w:rPr>
                <w:b/>
                <w:sz w:val="40"/>
              </w:rPr>
            </w:pPr>
            <w:r w:rsidRPr="004C1DBF">
              <w:rPr>
                <w:b/>
                <w:sz w:val="40"/>
              </w:rPr>
              <w:t>Le programme est chargé, mais rien ne se passe</w:t>
            </w:r>
          </w:p>
          <w:p w:rsidR="00247EB0" w:rsidRPr="004C1DBF" w:rsidRDefault="00247EB0">
            <w:pPr>
              <w:rPr>
                <w:sz w:val="40"/>
              </w:rPr>
            </w:pPr>
            <w:r w:rsidRPr="004C1DBF">
              <w:rPr>
                <w:sz w:val="40"/>
              </w:rPr>
              <w:t>Vérifier votre montage fil à fil.</w:t>
            </w:r>
          </w:p>
          <w:p w:rsidR="00247EB0" w:rsidRPr="004C1DBF" w:rsidRDefault="00247EB0">
            <w:pPr>
              <w:rPr>
                <w:sz w:val="40"/>
              </w:rPr>
            </w:pPr>
            <w:r w:rsidRPr="004C1DBF">
              <w:rPr>
                <w:sz w:val="40"/>
              </w:rPr>
              <w:t>Vérifier que le programme correspond bien aux modules connectés.</w:t>
            </w:r>
          </w:p>
        </w:tc>
      </w:tr>
      <w:tr w:rsidR="00247EB0" w:rsidRPr="004C1DBF" w:rsidTr="004C1DBF">
        <w:trPr>
          <w:trHeight w:val="2332"/>
        </w:trPr>
        <w:tc>
          <w:tcPr>
            <w:tcW w:w="12758" w:type="dxa"/>
          </w:tcPr>
          <w:p w:rsidR="00247EB0" w:rsidRPr="004C1DBF" w:rsidRDefault="00247EB0">
            <w:pPr>
              <w:rPr>
                <w:b/>
                <w:sz w:val="40"/>
              </w:rPr>
            </w:pPr>
            <w:r w:rsidRPr="004C1DBF">
              <w:rPr>
                <w:b/>
                <w:sz w:val="40"/>
              </w:rPr>
              <w:t>Le moniteur série n’affiche rien.</w:t>
            </w:r>
          </w:p>
          <w:p w:rsidR="00247EB0" w:rsidRPr="004C1DBF" w:rsidRDefault="00247EB0">
            <w:pPr>
              <w:rPr>
                <w:sz w:val="40"/>
              </w:rPr>
            </w:pPr>
            <w:r w:rsidRPr="004C1DBF">
              <w:rPr>
                <w:sz w:val="40"/>
              </w:rPr>
              <w:t xml:space="preserve">Vérifier que MONITEURSERIE(9600) ; est bien présent dans la boucle </w:t>
            </w:r>
            <w:r w:rsidR="004C1DBF" w:rsidRPr="004C1DBF">
              <w:rPr>
                <w:sz w:val="40"/>
              </w:rPr>
              <w:t>PARTIE</w:t>
            </w:r>
            <w:r w:rsidRPr="004C1DBF">
              <w:rPr>
                <w:sz w:val="40"/>
              </w:rPr>
              <w:t xml:space="preserve"> </w:t>
            </w:r>
            <w:proofErr w:type="gramStart"/>
            <w:r w:rsidRPr="004C1DBF">
              <w:rPr>
                <w:sz w:val="40"/>
              </w:rPr>
              <w:t>CONFIGURATION{</w:t>
            </w:r>
            <w:proofErr w:type="gramEnd"/>
            <w:r w:rsidRPr="004C1DBF">
              <w:rPr>
                <w:sz w:val="40"/>
              </w:rPr>
              <w:t>ici}</w:t>
            </w:r>
          </w:p>
          <w:p w:rsidR="00247EB0" w:rsidRPr="004C1DBF" w:rsidRDefault="00247EB0">
            <w:pPr>
              <w:rPr>
                <w:sz w:val="40"/>
              </w:rPr>
            </w:pPr>
            <w:r w:rsidRPr="004C1DBF">
              <w:rPr>
                <w:sz w:val="40"/>
              </w:rPr>
              <w:t>Vérifier la syntaxe des instructions liées au moniteur série.</w:t>
            </w:r>
          </w:p>
        </w:tc>
      </w:tr>
    </w:tbl>
    <w:p w:rsidR="00247EB0" w:rsidRDefault="00247EB0"/>
    <w:p w:rsidR="00AA68EC" w:rsidRDefault="00C638DB">
      <w:r>
        <w:rPr>
          <w:noProof/>
          <w:lang w:eastAsia="fr-FR"/>
        </w:rPr>
        <w:lastRenderedPageBreak/>
        <w:pict>
          <v:roundrect id="_x0000_s1120" style="position:absolute;margin-left:0;margin-top:0;width:768.35pt;height:54.4pt;z-index:251762688;mso-position-horizontal-relative:margin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7481F" w:rsidRPr="001F2BF1" w:rsidRDefault="001F2BF1" w:rsidP="001F2BF1">
                  <w:pPr>
                    <w:pStyle w:val="Paragraphedeliste"/>
                    <w:numPr>
                      <w:ilvl w:val="0"/>
                      <w:numId w:val="7"/>
                    </w:numPr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 xml:space="preserve"> </w:t>
                  </w:r>
                  <w:r w:rsidR="0087481F" w:rsidRPr="001F2BF1">
                    <w:rPr>
                      <w:b/>
                      <w:sz w:val="72"/>
                    </w:rPr>
                    <w:t>Liens</w:t>
                  </w:r>
                  <w:r w:rsidR="002427EC">
                    <w:rPr>
                      <w:b/>
                      <w:sz w:val="72"/>
                    </w:rPr>
                    <w:t>, bibliographie</w:t>
                  </w:r>
                </w:p>
              </w:txbxContent>
            </v:textbox>
            <w10:wrap anchorx="margin"/>
          </v:roundrect>
        </w:pict>
      </w:r>
    </w:p>
    <w:p w:rsidR="00AA68EC" w:rsidRDefault="00AA68EC"/>
    <w:p w:rsidR="00AA68EC" w:rsidRDefault="00AA68EC"/>
    <w:p w:rsidR="004C1DBF" w:rsidRPr="000766ED" w:rsidRDefault="000766ED">
      <w:pPr>
        <w:rPr>
          <w:b/>
          <w:sz w:val="44"/>
        </w:rPr>
      </w:pPr>
      <w:r w:rsidRPr="000766ED">
        <w:rPr>
          <w:b/>
          <w:sz w:val="44"/>
        </w:rPr>
        <w:t>Sites</w:t>
      </w:r>
    </w:p>
    <w:p w:rsidR="000C40F3" w:rsidRPr="000766ED" w:rsidRDefault="007036E6">
      <w:pPr>
        <w:rPr>
          <w:sz w:val="36"/>
        </w:rPr>
      </w:pPr>
      <w:r w:rsidRPr="000766ED">
        <w:rPr>
          <w:sz w:val="36"/>
        </w:rPr>
        <w:t>Mon blog</w:t>
      </w:r>
      <w:r w:rsidR="004C1DBF" w:rsidRPr="000766ED">
        <w:rPr>
          <w:sz w:val="36"/>
        </w:rPr>
        <w:t xml:space="preserve"> sur le serveur du CRDP : </w:t>
      </w:r>
      <w:hyperlink r:id="rId30" w:history="1">
        <w:r w:rsidR="004C1DBF" w:rsidRPr="000766ED">
          <w:rPr>
            <w:rStyle w:val="Lienhypertexte"/>
            <w:sz w:val="36"/>
          </w:rPr>
          <w:t>http://blog.crdp-versailles.fr/technogalois/index.php/</w:t>
        </w:r>
      </w:hyperlink>
    </w:p>
    <w:p w:rsidR="007036E6" w:rsidRPr="000766ED" w:rsidRDefault="007036E6">
      <w:pPr>
        <w:rPr>
          <w:sz w:val="36"/>
        </w:rPr>
      </w:pPr>
      <w:r w:rsidRPr="000766ED">
        <w:rPr>
          <w:sz w:val="36"/>
        </w:rPr>
        <w:t>Arduino.cc</w:t>
      </w:r>
      <w:r w:rsidR="004C1DBF" w:rsidRPr="000766ED">
        <w:rPr>
          <w:sz w:val="36"/>
        </w:rPr>
        <w:t xml:space="preserve"> : </w:t>
      </w:r>
      <w:hyperlink r:id="rId31" w:history="1">
        <w:r w:rsidR="000766ED" w:rsidRPr="000766ED">
          <w:rPr>
            <w:rStyle w:val="Lienhypertexte"/>
            <w:sz w:val="36"/>
          </w:rPr>
          <w:t>http://arduino.cc/</w:t>
        </w:r>
      </w:hyperlink>
    </w:p>
    <w:p w:rsidR="007036E6" w:rsidRPr="000766ED" w:rsidRDefault="007036E6">
      <w:pPr>
        <w:rPr>
          <w:sz w:val="36"/>
        </w:rPr>
      </w:pPr>
      <w:r w:rsidRPr="000766ED">
        <w:rPr>
          <w:sz w:val="36"/>
        </w:rPr>
        <w:t>Arduinoedu.cc</w:t>
      </w:r>
      <w:r w:rsidR="004C1DBF" w:rsidRPr="000766ED">
        <w:rPr>
          <w:sz w:val="36"/>
        </w:rPr>
        <w:t> :</w:t>
      </w:r>
      <w:r w:rsidR="000766ED" w:rsidRPr="000766ED">
        <w:rPr>
          <w:sz w:val="36"/>
        </w:rPr>
        <w:t xml:space="preserve"> </w:t>
      </w:r>
      <w:hyperlink r:id="rId32" w:history="1">
        <w:r w:rsidR="000766ED" w:rsidRPr="000766ED">
          <w:rPr>
            <w:rStyle w:val="Lienhypertexte"/>
            <w:sz w:val="36"/>
          </w:rPr>
          <w:t>http://arduinoedu.cc/</w:t>
        </w:r>
      </w:hyperlink>
    </w:p>
    <w:p w:rsidR="000766ED" w:rsidRDefault="000766ED">
      <w:pPr>
        <w:rPr>
          <w:b/>
          <w:sz w:val="44"/>
        </w:rPr>
      </w:pPr>
      <w:r w:rsidRPr="000766ED">
        <w:rPr>
          <w:b/>
          <w:sz w:val="44"/>
        </w:rPr>
        <w:t>Livres</w:t>
      </w:r>
    </w:p>
    <w:p w:rsidR="007036E6" w:rsidRPr="001A7889" w:rsidRDefault="003E5FDB">
      <w:r>
        <w:rPr>
          <w:noProof/>
          <w:lang w:eastAsia="fr-FR"/>
        </w:rPr>
        <w:drawing>
          <wp:inline distT="0" distB="0" distL="0" distR="0">
            <wp:extent cx="2210506" cy="3123233"/>
            <wp:effectExtent l="19050" t="0" r="0" b="0"/>
            <wp:docPr id="23" name="Image 9" descr="http://ecx.images-amazon.com/images/I/51RYPWNJBFL._BO2,204,203,200_PIsitb-sticker-arrow-click,TopRight,35,-76_AA300_SH20_OU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cx.images-amazon.com/images/I/51RYPWNJBFL._BO2,204,203,200_PIsitb-sticker-arrow-click,TopRight,35,-76_AA300_SH20_OU08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318" t="13439" r="2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06" cy="31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FF3">
        <w:t xml:space="preserve"> </w:t>
      </w:r>
    </w:p>
    <w:sectPr w:rsidR="007036E6" w:rsidRPr="001A7889" w:rsidSect="00882D59">
      <w:footerReference w:type="default" r:id="rId34"/>
      <w:type w:val="continuous"/>
      <w:pgSz w:w="16838" w:h="11906" w:orient="landscape"/>
      <w:pgMar w:top="720" w:right="720" w:bottom="720" w:left="720" w:header="0" w:footer="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81F" w:rsidRDefault="0087481F" w:rsidP="002C3562">
      <w:pPr>
        <w:spacing w:after="0" w:line="240" w:lineRule="auto"/>
      </w:pPr>
      <w:r>
        <w:separator/>
      </w:r>
    </w:p>
  </w:endnote>
  <w:endnote w:type="continuationSeparator" w:id="0">
    <w:p w:rsidR="0087481F" w:rsidRDefault="0087481F" w:rsidP="002C3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81F" w:rsidRDefault="0087481F" w:rsidP="002C3562">
    <w:pPr>
      <w:pStyle w:val="Pieddepage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Arduino, modules et fonctions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2427EC" w:rsidRPr="002427EC">
        <w:rPr>
          <w:rFonts w:asciiTheme="majorHAnsi" w:hAnsiTheme="majorHAnsi"/>
          <w:noProof/>
        </w:rPr>
        <w:t>6</w:t>
      </w:r>
    </w:fldSimple>
  </w:p>
  <w:p w:rsidR="0087481F" w:rsidRDefault="0087481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81F" w:rsidRDefault="0087481F" w:rsidP="002C3562">
      <w:pPr>
        <w:spacing w:after="0" w:line="240" w:lineRule="auto"/>
      </w:pPr>
      <w:r>
        <w:separator/>
      </w:r>
    </w:p>
  </w:footnote>
  <w:footnote w:type="continuationSeparator" w:id="0">
    <w:p w:rsidR="0087481F" w:rsidRDefault="0087481F" w:rsidP="002C3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72AC0"/>
    <w:multiLevelType w:val="hybridMultilevel"/>
    <w:tmpl w:val="05EEF6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E0CBE"/>
    <w:multiLevelType w:val="hybridMultilevel"/>
    <w:tmpl w:val="0E38F2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9217F"/>
    <w:multiLevelType w:val="hybridMultilevel"/>
    <w:tmpl w:val="5108F160"/>
    <w:lvl w:ilvl="0" w:tplc="2CAC2574">
      <w:start w:val="11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F73B1"/>
    <w:multiLevelType w:val="hybridMultilevel"/>
    <w:tmpl w:val="BE705822"/>
    <w:lvl w:ilvl="0" w:tplc="B0928384">
      <w:start w:val="10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008B5"/>
    <w:multiLevelType w:val="hybridMultilevel"/>
    <w:tmpl w:val="F63AA268"/>
    <w:lvl w:ilvl="0" w:tplc="E376B6C4">
      <w:start w:val="12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14947"/>
    <w:multiLevelType w:val="hybridMultilevel"/>
    <w:tmpl w:val="E85A61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D4B1B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>
    <w:nsid w:val="6CC34383"/>
    <w:multiLevelType w:val="hybridMultilevel"/>
    <w:tmpl w:val="F71E0476"/>
    <w:lvl w:ilvl="0" w:tplc="471458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E94"/>
    <w:rsid w:val="000766ED"/>
    <w:rsid w:val="00094128"/>
    <w:rsid w:val="000B6B6F"/>
    <w:rsid w:val="000C40F3"/>
    <w:rsid w:val="000F3106"/>
    <w:rsid w:val="001070AB"/>
    <w:rsid w:val="00162989"/>
    <w:rsid w:val="001A7889"/>
    <w:rsid w:val="001C03F2"/>
    <w:rsid w:val="001D7BDB"/>
    <w:rsid w:val="001F2BF1"/>
    <w:rsid w:val="002427EC"/>
    <w:rsid w:val="00247EB0"/>
    <w:rsid w:val="002660BB"/>
    <w:rsid w:val="002C3562"/>
    <w:rsid w:val="00333739"/>
    <w:rsid w:val="00396DA8"/>
    <w:rsid w:val="003C7E84"/>
    <w:rsid w:val="003E5FDB"/>
    <w:rsid w:val="004113CC"/>
    <w:rsid w:val="004A4923"/>
    <w:rsid w:val="004A496B"/>
    <w:rsid w:val="004C1834"/>
    <w:rsid w:val="004C1DBF"/>
    <w:rsid w:val="004E5F14"/>
    <w:rsid w:val="00543ED3"/>
    <w:rsid w:val="00546CB7"/>
    <w:rsid w:val="005605C4"/>
    <w:rsid w:val="00575943"/>
    <w:rsid w:val="005C53F9"/>
    <w:rsid w:val="006926A0"/>
    <w:rsid w:val="007036E6"/>
    <w:rsid w:val="00772794"/>
    <w:rsid w:val="00796B65"/>
    <w:rsid w:val="007C76F8"/>
    <w:rsid w:val="007D01FC"/>
    <w:rsid w:val="008051DB"/>
    <w:rsid w:val="00812B58"/>
    <w:rsid w:val="00870820"/>
    <w:rsid w:val="0087481F"/>
    <w:rsid w:val="00882D59"/>
    <w:rsid w:val="008D02D3"/>
    <w:rsid w:val="008F6645"/>
    <w:rsid w:val="00934A56"/>
    <w:rsid w:val="0094284E"/>
    <w:rsid w:val="009C48ED"/>
    <w:rsid w:val="00A02483"/>
    <w:rsid w:val="00A14638"/>
    <w:rsid w:val="00A340E2"/>
    <w:rsid w:val="00A57BB5"/>
    <w:rsid w:val="00AA683F"/>
    <w:rsid w:val="00AA68EC"/>
    <w:rsid w:val="00B35EC7"/>
    <w:rsid w:val="00B5044E"/>
    <w:rsid w:val="00BE3EEA"/>
    <w:rsid w:val="00BE4CD9"/>
    <w:rsid w:val="00C04A54"/>
    <w:rsid w:val="00C51EB4"/>
    <w:rsid w:val="00C638DB"/>
    <w:rsid w:val="00C90FAB"/>
    <w:rsid w:val="00CA1673"/>
    <w:rsid w:val="00CC3D86"/>
    <w:rsid w:val="00CD16B9"/>
    <w:rsid w:val="00CE571B"/>
    <w:rsid w:val="00D77C46"/>
    <w:rsid w:val="00E83FF3"/>
    <w:rsid w:val="00EF1E94"/>
    <w:rsid w:val="00FC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>
      <v:stroke endarrow="block"/>
      <o:colormenu v:ext="edit" fillcolor="none" strokecolor="none" shadowcolor="none"/>
    </o:shapedefaults>
    <o:shapelayout v:ext="edit">
      <o:idmap v:ext="edit" data="1"/>
      <o:rules v:ext="edit">
        <o:r id="V:Rule13" type="connector" idref="#_x0000_s1039"/>
        <o:r id="V:Rule14" type="connector" idref="#_x0000_s1075"/>
        <o:r id="V:Rule15" type="connector" idref="#_x0000_s1072"/>
        <o:r id="V:Rule16" type="connector" idref="#_x0000_s1073"/>
        <o:r id="V:Rule17" type="connector" idref="#_x0000_s1071"/>
        <o:r id="V:Rule18" type="connector" idref="#_x0000_s1037"/>
        <o:r id="V:Rule19" type="connector" idref="#_x0000_s1041"/>
        <o:r id="V:Rule20" type="connector" idref="#_x0000_s1035"/>
        <o:r id="V:Rule21" type="connector" idref="#_x0000_s1038"/>
        <o:r id="V:Rule22" type="connector" idref="#_x0000_s1070"/>
        <o:r id="V:Rule23" type="connector" idref="#_x0000_s1074"/>
        <o:r id="V:Rule24" type="connector" idref="#_x0000_s1040"/>
        <o:r id="V:Rule26" type="connector" idref="#_x0000_s1144"/>
        <o:r id="V:Rule27" type="connector" idref="#_x0000_s11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6F8"/>
  </w:style>
  <w:style w:type="paragraph" w:styleId="Titre1">
    <w:name w:val="heading 1"/>
    <w:basedOn w:val="Normal"/>
    <w:next w:val="Normal"/>
    <w:link w:val="Titre1Car"/>
    <w:uiPriority w:val="9"/>
    <w:qFormat/>
    <w:rsid w:val="00CE571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96B65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96B65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96B6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96B6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96B6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96B6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96B6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96B6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A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34A56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9C48E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C48ED"/>
    <w:rPr>
      <w:rFonts w:eastAsiaTheme="minorEastAsia"/>
    </w:rPr>
  </w:style>
  <w:style w:type="paragraph" w:styleId="En-tte">
    <w:name w:val="header"/>
    <w:basedOn w:val="Normal"/>
    <w:link w:val="En-tteCar"/>
    <w:uiPriority w:val="99"/>
    <w:semiHidden/>
    <w:unhideWhenUsed/>
    <w:rsid w:val="002C3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C3562"/>
  </w:style>
  <w:style w:type="paragraph" w:styleId="Pieddepage">
    <w:name w:val="footer"/>
    <w:basedOn w:val="Normal"/>
    <w:link w:val="PieddepageCar"/>
    <w:uiPriority w:val="99"/>
    <w:unhideWhenUsed/>
    <w:rsid w:val="002C3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562"/>
  </w:style>
  <w:style w:type="table" w:styleId="Grilledutableau">
    <w:name w:val="Table Grid"/>
    <w:basedOn w:val="TableauNormal"/>
    <w:uiPriority w:val="59"/>
    <w:rsid w:val="00CA16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13C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E5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Policepardfaut"/>
    <w:rsid w:val="0087481F"/>
  </w:style>
  <w:style w:type="character" w:customStyle="1" w:styleId="Titre2Car">
    <w:name w:val="Titre 2 Car"/>
    <w:basedOn w:val="Policepardfaut"/>
    <w:link w:val="Titre2"/>
    <w:uiPriority w:val="9"/>
    <w:rsid w:val="00796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796B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796B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796B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796B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96B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96B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96B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r.wiktionary.org/w/index.php?title=%C3%A0_distance&amp;action=edit&amp;redlink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fr.wiktionary.org/wiki/t%C3%A9l%C3%A9-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yperlink" Target="http://arduinoedu.cc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://arduino.cc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fr.wiktionary.org/wiki/verser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blog.crdp-versailles.fr/technogalois/index.php/" TargetMode="Externa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F54E54466E543079919CD07243AD1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03DD9-19FF-4136-A18C-6BC297079567}"/>
      </w:docPartPr>
      <w:docPartBody>
        <w:p w:rsidR="00B234A3" w:rsidRDefault="00B234A3" w:rsidP="00B234A3">
          <w:pPr>
            <w:pStyle w:val="1F54E54466E543079919CD07243AD162"/>
          </w:pPr>
          <w:r>
            <w:rPr>
              <w:color w:val="7F7F7F" w:themeColor="text1" w:themeTint="80"/>
              <w:sz w:val="32"/>
              <w:szCs w:val="32"/>
            </w:rPr>
            <w:t>[Sélectionnez la date]</w:t>
          </w:r>
        </w:p>
      </w:docPartBody>
    </w:docPart>
    <w:docPart>
      <w:docPartPr>
        <w:name w:val="4F91150E63904A65818582EDDFDE09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190D93-2696-4691-BA33-337FBB63A987}"/>
      </w:docPartPr>
      <w:docPartBody>
        <w:p w:rsidR="00B234A3" w:rsidRDefault="00B234A3" w:rsidP="00B234A3">
          <w:pPr>
            <w:pStyle w:val="4F91150E63904A65818582EDDFDE0901"/>
          </w:pPr>
          <w:r>
            <w:rPr>
              <w:color w:val="7F7F7F" w:themeColor="text1" w:themeTint="80"/>
              <w:sz w:val="32"/>
              <w:szCs w:val="32"/>
            </w:rPr>
            <w:t>[Tapez le sous-titre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234A3"/>
    <w:rsid w:val="000864E3"/>
    <w:rsid w:val="0020328A"/>
    <w:rsid w:val="00625F47"/>
    <w:rsid w:val="00B234A3"/>
    <w:rsid w:val="00F3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4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F54E54466E543079919CD07243AD162">
    <w:name w:val="1F54E54466E543079919CD07243AD162"/>
    <w:rsid w:val="00B234A3"/>
  </w:style>
  <w:style w:type="paragraph" w:customStyle="1" w:styleId="4F91150E63904A65818582EDDFDE0901">
    <w:name w:val="4F91150E63904A65818582EDDFDE0901"/>
    <w:rsid w:val="00B234A3"/>
  </w:style>
  <w:style w:type="paragraph" w:customStyle="1" w:styleId="348F40EC7A2942E282DFB49471BBA59F">
    <w:name w:val="348F40EC7A2942E282DFB49471BBA59F"/>
    <w:rsid w:val="00B234A3"/>
  </w:style>
  <w:style w:type="paragraph" w:customStyle="1" w:styleId="AAFE9731901346289F8E40DE30DF4BA8">
    <w:name w:val="AAFE9731901346289F8E40DE30DF4BA8"/>
    <w:rsid w:val="00B234A3"/>
  </w:style>
  <w:style w:type="paragraph" w:customStyle="1" w:styleId="79E32CF3C3DD4FD892DABBDFE3EB1B1E">
    <w:name w:val="79E32CF3C3DD4FD892DABBDFE3EB1B1E"/>
    <w:rsid w:val="00B234A3"/>
  </w:style>
  <w:style w:type="paragraph" w:customStyle="1" w:styleId="C071CF3CAA354D2F9CB0D004CA310BEA">
    <w:name w:val="C071CF3CAA354D2F9CB0D004CA310BEA"/>
    <w:rsid w:val="00B234A3"/>
  </w:style>
  <w:style w:type="paragraph" w:customStyle="1" w:styleId="DB1FE74CBAA54DBB946EC8F073163375">
    <w:name w:val="DB1FE74CBAA54DBB946EC8F073163375"/>
    <w:rsid w:val="00B234A3"/>
  </w:style>
  <w:style w:type="paragraph" w:customStyle="1" w:styleId="F634FF749388472BA95A481803851194">
    <w:name w:val="F634FF749388472BA95A481803851194"/>
    <w:rsid w:val="00B234A3"/>
  </w:style>
  <w:style w:type="paragraph" w:customStyle="1" w:styleId="1379F1FCF5C544A5BC0A753877DAAA5F">
    <w:name w:val="1379F1FCF5C544A5BC0A753877DAAA5F"/>
    <w:rsid w:val="00B234A3"/>
  </w:style>
  <w:style w:type="paragraph" w:customStyle="1" w:styleId="C913DADF398543EB9EE718C15B68BD19">
    <w:name w:val="C913DADF398543EB9EE718C15B68BD19"/>
    <w:rsid w:val="00B234A3"/>
  </w:style>
  <w:style w:type="paragraph" w:customStyle="1" w:styleId="0D56BF9934CC4C4298511D091B77E927">
    <w:name w:val="0D56BF9934CC4C4298511D091B77E927"/>
    <w:rsid w:val="00B234A3"/>
  </w:style>
  <w:style w:type="paragraph" w:customStyle="1" w:styleId="3B5FC59FC07543E7BFEFDB240E7430D8">
    <w:name w:val="3B5FC59FC07543E7BFEFDB240E7430D8"/>
    <w:rsid w:val="00F37797"/>
  </w:style>
  <w:style w:type="paragraph" w:customStyle="1" w:styleId="2CF9A965179B468BB58E08333AEF2C6E">
    <w:name w:val="2CF9A965179B468BB58E08333AEF2C6E"/>
    <w:rsid w:val="00F3779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F64F9F-8BD3-4A3C-8A78-198E0A27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587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Arduino, modules et fonctions</vt:lpstr>
    </vt:vector>
  </TitlesOfParts>
  <Company>Collège Evariste Galois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Arduino, modules et fonctions</dc:title>
  <dc:subject>Utiliser Arduino en technologie</dc:subject>
  <dc:creator>M. Russeil</dc:creator>
  <cp:lastModifiedBy>NOAR</cp:lastModifiedBy>
  <cp:revision>3</cp:revision>
  <cp:lastPrinted>2013-04-01T17:15:00Z</cp:lastPrinted>
  <dcterms:created xsi:type="dcterms:W3CDTF">2013-04-01T17:15:00Z</dcterms:created>
  <dcterms:modified xsi:type="dcterms:W3CDTF">2013-04-01T17:43:00Z</dcterms:modified>
</cp:coreProperties>
</file>