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/>
      </w:pPr>
      <w:r>
        <w:rPr>
          <w:b/>
          <w:sz w:val="44"/>
          <w:szCs w:val="44"/>
        </w:rPr>
        <w:t xml:space="preserve">  </w:t>
      </w:r>
      <w:r>
        <w:rPr>
          <w:b/>
          <w:sz w:val="44"/>
          <w:szCs w:val="44"/>
        </w:rPr>
        <w:t>La mobilité sociale</w:t>
      </w:r>
    </w:p>
    <w:p>
      <w:pPr>
        <w:pStyle w:val="Normal"/>
        <w:rPr>
          <w:b/>
          <w:bCs w:val="false"/>
          <w:sz w:val="44"/>
          <w:szCs w:val="44"/>
        </w:rPr>
      </w:pPr>
      <w:r>
        <w:rPr>
          <w:b/>
          <w:bCs w:val="false"/>
          <w:sz w:val="44"/>
          <w:szCs w:val="44"/>
        </w:rPr>
      </w:r>
    </w:p>
    <w:p>
      <w:pPr>
        <w:pStyle w:val="Normal"/>
        <w:rPr/>
      </w:pPr>
      <w:r>
        <w:rPr/>
      </w:r>
    </w:p>
    <w:p>
      <w:pPr>
        <w:pStyle w:val="Normal"/>
        <w:rPr>
          <w:lang w:val="fr-FR" w:eastAsia="fr-FR"/>
        </w:rPr>
      </w:pPr>
      <w:r>
        <w:rPr>
          <w:lang w:val="fr-FR" w:eastAsia="fr-FR"/>
        </w:rPr>
        <w:drawing>
          <wp:inline distT="0" distB="0" distL="0" distR="0">
            <wp:extent cx="5756910" cy="3379470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37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1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57545" cy="2453640"/>
            <wp:effectExtent l="0" t="0" r="0" b="0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2 :</w:t>
      </w:r>
    </w:p>
    <w:p>
      <w:pPr>
        <w:pStyle w:val="Normal"/>
        <w:rPr/>
      </w:pPr>
      <w:r>
        <w:rPr/>
        <w:drawing>
          <wp:inline distT="0" distB="0" distL="0" distR="0">
            <wp:extent cx="5758180" cy="2439670"/>
            <wp:effectExtent l="0" t="0" r="0" b="0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4" t="-10" r="-4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80" cy="243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3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4370" cy="3215005"/>
            <wp:effectExtent l="0" t="0" r="0" b="0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10" r="-6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321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4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6275" cy="1983740"/>
            <wp:effectExtent l="0" t="0" r="0" b="0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4" t="-13" r="-4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5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0560" cy="3180080"/>
            <wp:effectExtent l="0" t="0" r="0" b="0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4" t="-7" r="-4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560" cy="318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</w:rPr>
      </w:pPr>
      <w:r>
        <w:rPr>
          <w:b/>
          <w:bCs w:val="false"/>
          <w:u w:val="single"/>
        </w:rPr>
        <w:t xml:space="preserve">Exercice n° 6 : </w:t>
      </w:r>
      <w:r>
        <w:rPr>
          <w:b/>
          <w:bCs w:val="false"/>
        </w:rPr>
        <w:t>Les explications de la mobilité sociale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6275" cy="2078990"/>
            <wp:effectExtent l="0" t="0" r="0" b="0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5" t="-14" r="-5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n°7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56275" cy="2947670"/>
            <wp:effectExtent l="0" t="0" r="0" b="0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4" t="-8" r="-4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2947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8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/>
      </w:pPr>
      <w:r>
        <w:rPr/>
        <w:drawing>
          <wp:inline distT="0" distB="0" distL="0" distR="0">
            <wp:extent cx="5756910" cy="2180590"/>
            <wp:effectExtent l="0" t="0" r="0" b="0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13" r="-5" b="-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9 :</w:t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ind w:left="-567" w:right="0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46750" cy="1825625"/>
            <wp:effectExtent l="0" t="0" r="0" b="0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3" t="-8" r="-3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82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10 :</w:t>
      </w:r>
    </w:p>
    <w:p>
      <w:pPr>
        <w:pStyle w:val="Normal"/>
        <w:ind w:left="-426" w:right="0"/>
        <w:rPr>
          <w:b/>
          <w:bCs w:val="false"/>
          <w:u w:val="single"/>
        </w:rPr>
      </w:pPr>
      <w:r>
        <w:rPr>
          <w:b/>
          <w:bCs w:val="false"/>
          <w:u w:val="single"/>
        </w:rPr>
      </w:r>
    </w:p>
    <w:p>
      <w:pPr>
        <w:pStyle w:val="Normal"/>
        <w:ind w:left="-426" w:right="0"/>
        <w:rPr/>
      </w:pPr>
      <w:r>
        <w:rPr/>
        <w:drawing>
          <wp:inline distT="0" distB="0" distL="0" distR="0">
            <wp:extent cx="5756275" cy="3182620"/>
            <wp:effectExtent l="0" t="0" r="0" b="0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>
          <w:b/>
          <w:bCs w:val="false"/>
          <w:u w:val="single"/>
        </w:rPr>
      </w:pPr>
      <w:r>
        <w:rPr>
          <w:b/>
          <w:bCs w:val="false"/>
          <w:u w:val="single"/>
        </w:rPr>
        <w:t>Exercice n° 11 :</w:t>
      </w:r>
    </w:p>
    <w:p>
      <w:pPr>
        <w:pStyle w:val="Normal"/>
        <w:ind w:left="-426" w:right="0"/>
        <w:rPr>
          <w:b/>
          <w:bCs w:val="false"/>
        </w:rPr>
      </w:pPr>
      <w:r>
        <w:rPr>
          <w:b/>
          <w:bCs w:val="false"/>
        </w:rPr>
        <w:t>VRAI ou FAUX ?</w:t>
      </w:r>
    </w:p>
    <w:p>
      <w:pPr>
        <w:pStyle w:val="Normal"/>
        <w:ind w:left="-426" w:right="0"/>
        <w:rPr>
          <w:b/>
          <w:bCs w:val="false"/>
          <w:u w:val="single"/>
        </w:rPr>
      </w:pPr>
      <w:r>
        <w:rPr>
          <w:b/>
          <w:bCs w:val="false"/>
          <w:u w:val="single"/>
        </w:rPr>
        <w:drawing>
          <wp:inline distT="0" distB="0" distL="0" distR="0">
            <wp:extent cx="5755005" cy="2639060"/>
            <wp:effectExtent l="0" t="0" r="0" b="0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5" t="-11" r="-5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263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>
      <w:headerReference w:type="default" r:id="rId14"/>
      <w:footerReference w:type="default" r:id="rId15"/>
      <w:type w:val="nextPage"/>
      <w:pgSz w:w="11906" w:h="16838"/>
      <w:pgMar w:left="1418" w:right="1418" w:gutter="0" w:header="709" w:top="765" w:footer="709" w:bottom="765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/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5</w:t>
    </w:r>
    <w:r>
      <w:rPr/>
      <w:fldChar w:fldCharType="end"/>
    </w:r>
    <w:r>
      <w:rPr/>
      <w:t>/5</w:t>
    </w:r>
  </w:p>
  <w:p>
    <w:pPr>
      <w:pStyle w:val="Footer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  <w:t>Fichier de révisions pour l’épreuve de SES</w:t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hyphenationZone w:val="0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fr-F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Calibri" w:cs="Times New Roman"/>
      <w:bCs/>
      <w:color w:val="auto"/>
      <w:sz w:val="24"/>
      <w:szCs w:val="24"/>
      <w:lang w:val="fr-FR" w:bidi="ar-SA" w:eastAsia="zh-CN"/>
    </w:rPr>
  </w:style>
  <w:style w:type="character" w:styleId="Policepardfaut">
    <w:name w:val="Police par défaut"/>
    <w:qFormat/>
    <w:rPr/>
  </w:style>
  <w:style w:type="character" w:styleId="En-tteCar">
    <w:name w:val="En-tête Car"/>
    <w:qFormat/>
    <w:rPr>
      <w:bCs/>
      <w:sz w:val="24"/>
      <w:szCs w:val="24"/>
    </w:rPr>
  </w:style>
  <w:style w:type="character" w:styleId="PieddepageCar">
    <w:name w:val="Pied de page Car"/>
    <w:qFormat/>
    <w:rPr>
      <w:bCs/>
      <w:sz w:val="24"/>
      <w:szCs w:val="24"/>
    </w:rPr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En-tteetpieddepage">
    <w:name w:val="En-tête et pied de page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Header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Application>LibreOffice/24.8.6.2$Windows_X86_64 LibreOffice_project/6d98ba145e9a8a39fc57bcc76981d1fb1316c60c</Application>
  <AppVersion>15.0000</AppVersion>
  <Pages>5</Pages>
  <Words>64</Words>
  <Characters>235</Characters>
  <CharactersWithSpaces>286</CharactersWithSpaces>
  <Paragraphs>27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2023-01-24T19:46:00Z</dcterms:created>
  <dc:creator>Jean-Michel Scandolo</dc:creator>
  <dc:description/>
  <cp:keywords/>
  <dc:language>fr-FR</dc:language>
  <cp:lastModifiedBy/>
  <dcterms:modified xsi:type="dcterms:W3CDTF">2025-11-23T21:12:52Z</dcterms:modified>
  <cp:revision>5</cp:revision>
  <dc:subject/>
  <dc:title/>
</cp:coreProperties>
</file>