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jpeg" ContentType="image/jpeg"/>
  <Override PartName="/word/media/image11.png" ContentType="image/png"/>
  <Override PartName="/word/media/image12.png" ContentType="image/png"/>
  <Override PartName="/word/media/image13.png" ContentType="image/png"/>
  <Override PartName="/word/media/image14.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7"/>
        <w:gridCol w:w="7228"/>
      </w:tblGrid>
      <w:tr>
        <w:trPr/>
        <w:tc>
          <w:tcPr>
            <w:tcW w:w="2977" w:type="dxa"/>
            <w:tcBorders/>
          </w:tcPr>
          <w:p>
            <w:pPr>
              <w:pStyle w:val="Normal"/>
              <w:rPr>
                <w:rFonts w:ascii="Calibri" w:hAnsi="Calibri" w:cs="Calibri" w:asciiTheme="minorHAnsi" w:cstheme="minorHAnsi" w:hAnsiTheme="minorHAnsi"/>
                <w:bCs/>
                <w:smallCaps/>
                <w:sz w:val="20"/>
                <w:szCs w:val="20"/>
              </w:rPr>
            </w:pPr>
            <w:r>
              <w:rPr>
                <w:rFonts w:cs="Calibri" w:cstheme="minorHAnsi"/>
                <w:bCs/>
                <w:smallCaps/>
                <w:sz w:val="20"/>
                <w:szCs w:val="20"/>
              </w:rPr>
              <w:t>Science économique</w:t>
            </w:r>
          </w:p>
        </w:tc>
        <w:tc>
          <w:tcPr>
            <w:tcW w:w="7228" w:type="dxa"/>
            <w:tcBorders/>
          </w:tcPr>
          <w:p>
            <w:pPr>
              <w:pStyle w:val="Normal"/>
              <w:jc w:val="right"/>
              <w:rPr>
                <w:rFonts w:ascii="Calibri" w:hAnsi="Calibri" w:cs="Calibri" w:asciiTheme="minorHAnsi" w:cstheme="minorHAnsi" w:hAnsiTheme="minorHAnsi"/>
                <w:bCs/>
                <w:smallCaps/>
                <w:sz w:val="20"/>
                <w:szCs w:val="20"/>
              </w:rPr>
            </w:pPr>
            <w:r>
              <w:rPr>
                <w:rFonts w:cs="Calibri" w:cstheme="minorHAnsi"/>
                <w:bCs/>
                <w:smallCaps/>
                <w:sz w:val="20"/>
                <w:szCs w:val="20"/>
              </w:rPr>
              <w:t>Comment crée-t-on des richesses et comment les mesure-t-on ?</w:t>
            </w:r>
          </w:p>
        </w:tc>
      </w:tr>
    </w:tbl>
    <w:p>
      <w:pPr>
        <w:pStyle w:val="Normal"/>
        <w:jc w:val="center"/>
        <w:rPr>
          <w:rFonts w:ascii="Century Gothic" w:hAnsi="Century Gothic"/>
          <w:sz w:val="16"/>
          <w:szCs w:val="16"/>
        </w:rPr>
      </w:pPr>
      <w:r>
        <w:rPr>
          <w:rFonts w:ascii="Century Gothic" w:hAnsi="Century Gothic"/>
          <w:sz w:val="16"/>
          <w:szCs w:val="16"/>
        </w:rPr>
      </w:r>
    </w:p>
    <w:tbl>
      <w:tblPr>
        <w:tblW w:w="102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12"/>
        <w:gridCol w:w="1463"/>
        <w:gridCol w:w="1466"/>
        <w:gridCol w:w="1464"/>
      </w:tblGrid>
      <w:tr>
        <w:trPr>
          <w:trHeight w:val="425" w:hRule="atLeast"/>
        </w:trPr>
        <w:tc>
          <w:tcPr>
            <w:tcW w:w="5812" w:type="dxa"/>
            <w:vMerge w:val="restart"/>
            <w:tcBorders/>
            <w:vAlign w:val="center"/>
          </w:tcPr>
          <w:p>
            <w:pPr>
              <w:pStyle w:val="Normal"/>
              <w:jc w:val="center"/>
              <w:rPr>
                <w:sz w:val="36"/>
                <w:szCs w:val="36"/>
                <w14:shadow w14:blurRad="50800" w14:dist="38100" w14:dir="2700000" w14:sx="100000" w14:sy="100000" w14:kx="0" w14:ky="0" w14:algn="tl">
                  <w14:srgbClr w14:val="000000">
                    <w14:alpha w14:val="60000"/>
                  </w14:srgbClr>
                </w14:shadow>
              </w:rPr>
            </w:pPr>
            <w:r>
              <w:rPr>
                <w:sz w:val="36"/>
                <w:szCs w:val="36"/>
                <w14:shadow w14:blurRad="50800" w14:dist="38100" w14:dir="2700000" w14:sx="100000" w14:sy="100000" w14:kx="0" w14:ky="0" w14:algn="tl">
                  <w14:srgbClr w14:val="000000">
                    <w14:alpha w14:val="60000"/>
                  </w14:srgbClr>
                </w14:shadow>
              </w:rPr>
              <w:t>Question</w:t>
            </w:r>
            <w:r>
              <w:rPr>
                <w:sz w:val="36"/>
                <w:szCs w:val="36"/>
                <w14:shadow w14:blurRad="50800" w14:dist="38100" w14:dir="2700000" w14:sx="100000" w14:sy="100000" w14:kx="0" w14:ky="0" w14:algn="tl">
                  <w14:srgbClr w14:val="000000">
                    <w14:alpha w14:val="60000"/>
                  </w14:srgbClr>
                </w14:shadow>
              </w:rPr>
              <w:t xml:space="preserve">nement : </w:t>
            </w:r>
          </w:p>
          <w:p>
            <w:pPr>
              <w:pStyle w:val="Normal"/>
              <w:jc w:val="center"/>
              <w:rPr>
                <w:rFonts w:ascii="Century Gothic" w:hAnsi="Century Gothic"/>
                <w:sz w:val="36"/>
                <w:szCs w:val="36"/>
                <w14:shadow w14:blurRad="50800" w14:dist="38100" w14:dir="2700000" w14:sx="100000" w14:sy="100000" w14:kx="0" w14:ky="0" w14:algn="tl">
                  <w14:srgbClr w14:val="000000">
                    <w14:alpha w14:val="60000"/>
                  </w14:srgbClr>
                </w14:shadow>
              </w:rPr>
            </w:pPr>
            <w:r>
              <w:rPr>
                <w:rFonts w:ascii="Lucida Handwriting" w:hAnsi="Lucida Handwriting"/>
                <w:b/>
                <w:sz w:val="36"/>
                <w:szCs w:val="36"/>
                <w14:shadow w14:blurRad="50800" w14:dist="38100" w14:dir="2700000" w14:sx="100000" w14:sy="100000" w14:kx="0" w14:ky="0" w14:algn="tl">
                  <w14:srgbClr w14:val="000000">
                    <w14:alpha w14:val="60000"/>
                  </w14:srgbClr>
                </w14:shadow>
              </w:rPr>
              <w:t>Qui produit des richesses ?</w:t>
            </w:r>
          </w:p>
        </w:tc>
        <w:tc>
          <w:tcPr>
            <w:tcW w:w="1463" w:type="dxa"/>
            <w:tcBorders/>
            <w:vAlign w:val="center"/>
          </w:tcPr>
          <w:p>
            <w:pPr>
              <w:pStyle w:val="Normal"/>
              <w:jc w:val="center"/>
              <w:rPr>
                <w:rFonts w:ascii="Lucida Handwriting" w:hAnsi="Lucida Handwriting"/>
                <w:sz w:val="36"/>
                <w:szCs w:val="36"/>
                <w14:shadow w14:blurRad="50800" w14:dist="38100" w14:dir="2700000" w14:sx="100000" w14:sy="100000" w14:kx="0" w14:ky="0" w14:algn="tl">
                  <w14:srgbClr w14:val="000000">
                    <w14:alpha w14:val="60000"/>
                  </w14:srgbClr>
                </w14:shadow>
              </w:rPr>
            </w:pPr>
            <w:r>
              <w:rPr/>
              <mc:AlternateContent>
                <mc:Choice Requires="wps">
                  <w:drawing>
                    <wp:inline distT="0" distB="0" distL="0" distR="0">
                      <wp:extent cx="533400" cy="542925"/>
                      <wp:effectExtent l="0" t="0" r="0" b="0"/>
                      <wp:docPr id="1" name="il_fi"/>
                      <a:graphic xmlns:a="http://schemas.openxmlformats.org/drawingml/2006/main">
                        <a:graphicData uri="http://schemas.openxmlformats.org/drawingml/2006/picture">
                          <pic:pic xmlns:pic="http://schemas.openxmlformats.org/drawingml/2006/picture">
                            <pic:nvPicPr>
                              <pic:cNvPr id="2" name="il_fi" descr=""/>
                              <pic:cNvPicPr/>
                            </pic:nvPicPr>
                            <pic:blipFill>
                              <a:blip r:embed="rId2"/>
                              <a:srcRect l="0" t="0" r="0" b="13157"/>
                              <a:stretch/>
                            </pic:blipFill>
                            <pic:spPr>
                              <a:xfrm>
                                <a:off x="0" y="0"/>
                                <a:ext cx="533520" cy="54288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l_fi" stroked="f" o:allowincell="f" style="position:absolute;margin-left:0pt;margin-top:-42.8pt;width:41.95pt;height:42.7pt;mso-wrap-style:none;v-text-anchor:middle;mso-position-vertical:top" type="_x0000_t75">
                      <v:imagedata r:id="rId3" o:detectmouseclick="t"/>
                      <v:stroke color="#3465a4" joinstyle="round" endcap="flat"/>
                      <w10:wrap type="none"/>
                    </v:shape>
                  </w:pict>
                </mc:Fallback>
              </mc:AlternateContent>
            </w:r>
          </w:p>
        </w:tc>
        <w:tc>
          <w:tcPr>
            <w:tcW w:w="1466" w:type="dxa"/>
            <w:tcBorders/>
            <w:vAlign w:val="center"/>
          </w:tcPr>
          <w:p>
            <w:pPr>
              <w:pStyle w:val="Normal"/>
              <w:jc w:val="center"/>
              <w:rPr>
                <w:rFonts w:ascii="Lucida Handwriting" w:hAnsi="Lucida Handwriting"/>
                <w:sz w:val="36"/>
                <w:szCs w:val="36"/>
                <w14:shadow w14:blurRad="50800" w14:dist="38100" w14:dir="2700000" w14:sx="100000" w14:sy="100000" w14:kx="0" w14:ky="0" w14:algn="tl">
                  <w14:srgbClr w14:val="000000">
                    <w14:alpha w14:val="60000"/>
                  </w14:srgbClr>
                </w14:shadow>
              </w:rPr>
            </w:pPr>
            <w:r>
              <w:rPr/>
              <w:drawing>
                <wp:inline distT="0" distB="0" distL="0" distR="0">
                  <wp:extent cx="793115" cy="417195"/>
                  <wp:effectExtent l="0" t="0" r="0" b="0"/>
                  <wp:docPr id="3" name="Image 20" descr="Résultat de recherche d'images pour &quot;logo snc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descr="Résultat de recherche d'images pour &quot;logo sncf&quot;"/>
                          <pic:cNvPicPr>
                            <a:picLocks noChangeAspect="1" noChangeArrowheads="1"/>
                          </pic:cNvPicPr>
                        </pic:nvPicPr>
                        <pic:blipFill>
                          <a:blip r:embed="rId4"/>
                          <a:stretch>
                            <a:fillRect/>
                          </a:stretch>
                        </pic:blipFill>
                        <pic:spPr bwMode="auto">
                          <a:xfrm>
                            <a:off x="0" y="0"/>
                            <a:ext cx="793115" cy="417195"/>
                          </a:xfrm>
                          <a:prstGeom prst="rect">
                            <a:avLst/>
                          </a:prstGeom>
                          <a:noFill/>
                        </pic:spPr>
                      </pic:pic>
                    </a:graphicData>
                  </a:graphic>
                </wp:inline>
              </w:drawing>
            </w:r>
          </w:p>
        </w:tc>
        <w:tc>
          <w:tcPr>
            <w:tcW w:w="1464" w:type="dxa"/>
            <w:tcBorders/>
            <w:vAlign w:val="center"/>
          </w:tcPr>
          <w:p>
            <w:pPr>
              <w:pStyle w:val="Normal"/>
              <w:jc w:val="center"/>
              <w:rPr>
                <w:rFonts w:ascii="Lucida Handwriting" w:hAnsi="Lucida Handwriting"/>
                <w:sz w:val="36"/>
                <w:szCs w:val="36"/>
                <w14:shadow w14:blurRad="50800" w14:dist="38100" w14:dir="2700000" w14:sx="100000" w14:sy="100000" w14:kx="0" w14:ky="0" w14:algn="tl">
                  <w14:srgbClr w14:val="000000">
                    <w14:alpha w14:val="60000"/>
                  </w14:srgbClr>
                </w14:shadow>
              </w:rPr>
            </w:pPr>
            <w:r>
              <w:rPr/>
              <w:drawing>
                <wp:inline distT="0" distB="0" distL="0" distR="0">
                  <wp:extent cx="793115" cy="793115"/>
                  <wp:effectExtent l="0" t="0" r="0" b="0"/>
                  <wp:docPr id="4" name="Image 23" descr="Résultat de recherche d'images pour &quot;hopitaux de paris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3" descr="Résultat de recherche d'images pour &quot;hopitaux de paris logo&quot;"/>
                          <pic:cNvPicPr>
                            <a:picLocks noChangeAspect="1" noChangeArrowheads="1"/>
                          </pic:cNvPicPr>
                        </pic:nvPicPr>
                        <pic:blipFill>
                          <a:blip r:embed="rId5"/>
                          <a:stretch>
                            <a:fillRect/>
                          </a:stretch>
                        </pic:blipFill>
                        <pic:spPr bwMode="auto">
                          <a:xfrm>
                            <a:off x="0" y="0"/>
                            <a:ext cx="793115" cy="793115"/>
                          </a:xfrm>
                          <a:prstGeom prst="rect">
                            <a:avLst/>
                          </a:prstGeom>
                          <a:noFill/>
                        </pic:spPr>
                      </pic:pic>
                    </a:graphicData>
                  </a:graphic>
                </wp:inline>
              </w:drawing>
            </w:r>
          </w:p>
        </w:tc>
      </w:tr>
      <w:tr>
        <w:trPr>
          <w:trHeight w:val="424" w:hRule="atLeast"/>
        </w:trPr>
        <w:tc>
          <w:tcPr>
            <w:tcW w:w="5812" w:type="dxa"/>
            <w:vMerge w:val="continue"/>
            <w:tcBorders/>
            <w:vAlign w:val="center"/>
          </w:tcPr>
          <w:p>
            <w:pPr>
              <w:pStyle w:val="Normal"/>
              <w:jc w:val="center"/>
              <w:rPr>
                <w:sz w:val="36"/>
                <w:szCs w:val="36"/>
                <w14:shadow w14:blurRad="50800" w14:dist="38100" w14:dir="2700000" w14:sx="100000" w14:sy="100000" w14:kx="0" w14:ky="0" w14:algn="tl">
                  <w14:srgbClr w14:val="000000">
                    <w14:alpha w14:val="60000"/>
                  </w14:srgbClr>
                </w14:shadow>
              </w:rPr>
            </w:pPr>
            <w:r>
              <w:rPr>
                <w:sz w:val="36"/>
                <w:szCs w:val="36"/>
                <w14:shadow w14:blurRad="50800" w14:dist="38100" w14:dir="2700000" w14:sx="100000" w14:sy="100000" w14:kx="0" w14:ky="0" w14:algn="tl">
                  <w14:srgbClr w14:val="000000">
                    <w14:alpha w14:val="60000"/>
                  </w14:srgbClr>
                </w14:shadow>
              </w:rPr>
            </w:r>
          </w:p>
        </w:tc>
        <w:tc>
          <w:tcPr>
            <w:tcW w:w="1463" w:type="dxa"/>
            <w:tcBorders/>
            <w:vAlign w:val="center"/>
          </w:tcPr>
          <w:p>
            <w:pPr>
              <w:pStyle w:val="Normal"/>
              <w:jc w:val="center"/>
              <w:rPr>
                <w:rFonts w:ascii="Lucida Handwriting" w:hAnsi="Lucida Handwriting"/>
                <w:sz w:val="36"/>
                <w:szCs w:val="36"/>
                <w14:shadow w14:blurRad="50800" w14:dist="38100" w14:dir="2700000" w14:sx="100000" w14:sy="100000" w14:kx="0" w14:ky="0" w14:algn="tl">
                  <w14:srgbClr w14:val="000000">
                    <w14:alpha w14:val="60000"/>
                  </w14:srgbClr>
                </w14:shadow>
              </w:rPr>
            </w:pPr>
            <w:r>
              <w:rPr/>
              <w:drawing>
                <wp:inline distT="0" distB="0" distL="0" distR="0">
                  <wp:extent cx="792480" cy="609600"/>
                  <wp:effectExtent l="0" t="0" r="0" b="0"/>
                  <wp:docPr id="5" name="Image 21" descr="Résultat de recherche d'images pour &quot;logo maa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Résultat de recherche d'images pour &quot;logo maaf&quot;"/>
                          <pic:cNvPicPr>
                            <a:picLocks noChangeAspect="1" noChangeArrowheads="1"/>
                          </pic:cNvPicPr>
                        </pic:nvPicPr>
                        <pic:blipFill>
                          <a:blip r:embed="rId6"/>
                          <a:stretch>
                            <a:fillRect/>
                          </a:stretch>
                        </pic:blipFill>
                        <pic:spPr bwMode="auto">
                          <a:xfrm>
                            <a:off x="0" y="0"/>
                            <a:ext cx="792480" cy="609600"/>
                          </a:xfrm>
                          <a:prstGeom prst="rect">
                            <a:avLst/>
                          </a:prstGeom>
                          <a:noFill/>
                        </pic:spPr>
                      </pic:pic>
                    </a:graphicData>
                  </a:graphic>
                </wp:inline>
              </w:drawing>
            </w:r>
          </w:p>
        </w:tc>
        <w:tc>
          <w:tcPr>
            <w:tcW w:w="1466" w:type="dxa"/>
            <w:tcBorders/>
            <w:vAlign w:val="center"/>
          </w:tcPr>
          <w:p>
            <w:pPr>
              <w:pStyle w:val="Normal"/>
              <w:jc w:val="center"/>
              <w:rPr>
                <w:rFonts w:ascii="Lucida Handwriting" w:hAnsi="Lucida Handwriting"/>
                <w:sz w:val="36"/>
                <w:szCs w:val="36"/>
                <w14:shadow w14:blurRad="50800" w14:dist="38100" w14:dir="2700000" w14:sx="100000" w14:sy="100000" w14:kx="0" w14:ky="0" w14:algn="tl">
                  <w14:srgbClr w14:val="000000">
                    <w14:alpha w14:val="60000"/>
                  </w14:srgbClr>
                </w14:shadow>
              </w:rPr>
            </w:pPr>
            <w:r>
              <w:rPr/>
              <w:drawing>
                <wp:inline distT="0" distB="0" distL="0" distR="0">
                  <wp:extent cx="793115" cy="791845"/>
                  <wp:effectExtent l="0" t="0" r="0" b="0"/>
                  <wp:docPr id="6" name="Image 22" descr="Résultat de recherche d'images pour &quot;biocoop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2" descr="Résultat de recherche d'images pour &quot;biocoop logo&quot;"/>
                          <pic:cNvPicPr>
                            <a:picLocks noChangeAspect="1" noChangeArrowheads="1"/>
                          </pic:cNvPicPr>
                        </pic:nvPicPr>
                        <pic:blipFill>
                          <a:blip r:embed="rId7"/>
                          <a:stretch>
                            <a:fillRect/>
                          </a:stretch>
                        </pic:blipFill>
                        <pic:spPr bwMode="auto">
                          <a:xfrm>
                            <a:off x="0" y="0"/>
                            <a:ext cx="793115" cy="791845"/>
                          </a:xfrm>
                          <a:prstGeom prst="rect">
                            <a:avLst/>
                          </a:prstGeom>
                          <a:noFill/>
                        </pic:spPr>
                      </pic:pic>
                    </a:graphicData>
                  </a:graphic>
                </wp:inline>
              </w:drawing>
            </w:r>
          </w:p>
        </w:tc>
        <w:tc>
          <w:tcPr>
            <w:tcW w:w="1464" w:type="dxa"/>
            <w:tcBorders/>
            <w:vAlign w:val="center"/>
          </w:tcPr>
          <w:p>
            <w:pPr>
              <w:pStyle w:val="Normal"/>
              <w:jc w:val="center"/>
              <w:rPr>
                <w:rFonts w:ascii="Lucida Handwriting" w:hAnsi="Lucida Handwriting"/>
                <w:sz w:val="36"/>
                <w:szCs w:val="36"/>
                <w14:shadow w14:blurRad="50800" w14:dist="38100" w14:dir="2700000" w14:sx="100000" w14:sy="100000" w14:kx="0" w14:ky="0" w14:algn="tl">
                  <w14:srgbClr w14:val="000000">
                    <w14:alpha w14:val="60000"/>
                  </w14:srgbClr>
                </w14:shadow>
              </w:rPr>
            </w:pPr>
            <w:r>
              <w:rPr/>
              <w:drawing>
                <wp:inline distT="0" distB="0" distL="0" distR="0">
                  <wp:extent cx="793115" cy="655955"/>
                  <wp:effectExtent l="0" t="0" r="0" b="0"/>
                  <wp:docPr id="7" name="Image 24" descr="Résultat de recherche d'images pour &quot;le secours popula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4" descr="Résultat de recherche d'images pour &quot;le secours populaire&quot;"/>
                          <pic:cNvPicPr>
                            <a:picLocks noChangeAspect="1" noChangeArrowheads="1"/>
                          </pic:cNvPicPr>
                        </pic:nvPicPr>
                        <pic:blipFill>
                          <a:blip r:embed="rId8"/>
                          <a:stretch>
                            <a:fillRect/>
                          </a:stretch>
                        </pic:blipFill>
                        <pic:spPr bwMode="auto">
                          <a:xfrm>
                            <a:off x="0" y="0"/>
                            <a:ext cx="793115" cy="655955"/>
                          </a:xfrm>
                          <a:prstGeom prst="rect">
                            <a:avLst/>
                          </a:prstGeom>
                          <a:noFill/>
                        </pic:spPr>
                      </pic:pic>
                    </a:graphicData>
                  </a:graphic>
                </wp:inline>
              </w:drawing>
            </w:r>
          </w:p>
        </w:tc>
      </w:tr>
    </w:tbl>
    <w:p>
      <w:pPr>
        <w:pStyle w:val="Normal"/>
        <w:rPr>
          <w:rFonts w:ascii="Century Gothic" w:hAnsi="Century Gothic"/>
          <w:sz w:val="20"/>
          <w:szCs w:val="20"/>
        </w:rPr>
      </w:pPr>
      <w:r>
        <w:rPr>
          <w:rFonts w:ascii="Century Gothic" w:hAnsi="Century Gothic"/>
          <w:sz w:val="20"/>
          <w:szCs w:val="20"/>
        </w:rPr>
      </w:r>
    </w:p>
    <w:p>
      <w:pPr>
        <w:pStyle w:val="Normal"/>
        <w:jc w:val="center"/>
        <w:rPr>
          <w:rFonts w:ascii="Calibri" w:hAnsi="Calibri" w:cs="Calibri" w:asciiTheme="minorHAnsi" w:cstheme="minorHAnsi" w:hAnsiTheme="minorHAnsi"/>
        </w:rPr>
      </w:pPr>
      <w:r>
        <w:rPr>
          <w:rFonts w:cs="Calibri" w:cstheme="minorHAnsi"/>
          <w:b/>
          <w:bCs/>
        </w:rPr>
        <w:t>Objectifs</w:t>
      </w:r>
      <w:r>
        <w:rPr>
          <w:rFonts w:cs="Calibri" w:cstheme="minorHAnsi"/>
        </w:rPr>
        <w:t xml:space="preserve"> : Savoir illustrer la diversité des producteurs et distinguer </w:t>
      </w:r>
      <w:r>
        <w:rPr>
          <w:rFonts w:cs="Calibri" w:cstheme="minorHAnsi"/>
          <w:b/>
          <w:bCs/>
        </w:rPr>
        <w:t xml:space="preserve">production marchande </w:t>
      </w:r>
      <w:r>
        <w:rPr>
          <w:rFonts w:cs="Calibri" w:cstheme="minorHAnsi"/>
        </w:rPr>
        <w:t xml:space="preserve">et </w:t>
      </w:r>
      <w:r>
        <w:rPr>
          <w:rFonts w:cs="Calibri" w:cstheme="minorHAnsi"/>
          <w:b/>
          <w:bCs/>
        </w:rPr>
        <w:t>non marchande</w:t>
      </w:r>
      <w:r>
        <w:rPr>
          <w:rFonts w:cs="Calibri" w:cstheme="minorHAnsi"/>
        </w:rPr>
        <w:t>.</w:t>
      </w:r>
    </w:p>
    <w:p>
      <w:pPr>
        <w:pStyle w:val="Normal"/>
        <w:rPr>
          <w:rFonts w:ascii="Century Gothic" w:hAnsi="Century Gothic"/>
          <w:sz w:val="20"/>
          <w:szCs w:val="20"/>
        </w:rPr>
      </w:pPr>
      <w:r>
        <w:rPr>
          <w:rFonts w:ascii="Century Gothic" w:hAnsi="Century Gothic"/>
          <w:sz w:val="20"/>
          <w:szCs w:val="20"/>
        </w:rPr>
      </w:r>
    </w:p>
    <w:p>
      <w:pPr>
        <w:pStyle w:val="Normal"/>
        <w:jc w:val="both"/>
        <w:rPr>
          <w:rFonts w:ascii="Century Gothic" w:hAnsi="Century Gothic" w:cs="TheSerif-Italic"/>
          <w:iCs/>
          <w:sz w:val="24"/>
          <w:szCs w:val="24"/>
          <w:lang w:eastAsia="fr-FR"/>
        </w:rPr>
      </w:pPr>
      <w:r>
        <w:rPr/>
        <mc:AlternateContent>
          <mc:Choice Requires="wps">
            <w:drawing>
              <wp:inline distT="0" distB="0" distL="0" distR="0">
                <wp:extent cx="180975" cy="180975"/>
                <wp:effectExtent l="0" t="0" r="0" b="0"/>
                <wp:docPr id="8" name="Image 6"/>
                <a:graphic xmlns:a="http://schemas.openxmlformats.org/drawingml/2006/main">
                  <a:graphicData uri="http://schemas.openxmlformats.org/drawingml/2006/picture">
                    <pic:pic xmlns:pic="http://schemas.openxmlformats.org/drawingml/2006/picture">
                      <pic:nvPicPr>
                        <pic:cNvPr id="9" name="Image 6" descr=""/>
                        <pic:cNvPicPr/>
                      </pic:nvPicPr>
                      <pic:blipFill>
                        <a:blip r:embed="rId9"/>
                        <a:stretch/>
                      </pic:blipFill>
                      <pic:spPr>
                        <a:xfrm>
                          <a:off x="0" y="0"/>
                          <a:ext cx="181080" cy="181080"/>
                        </a:xfrm>
                        <a:prstGeom prst="rect">
                          <a:avLst/>
                        </a:prstGeom>
                        <a:noFill/>
                        <a:ln w="0">
                          <a:noFill/>
                        </a:ln>
                      </pic:spPr>
                    </pic:pic>
                  </a:graphicData>
                </a:graphic>
              </wp:inline>
            </w:drawing>
          </mc:Choice>
          <mc:Fallback>
            <w:pict>
              <v:shape id="shape_0" ID="Image 6" stroked="f" o:allowincell="f" style="position:absolute;margin-left:0pt;margin-top:-14.3pt;width:14.2pt;height:14.2pt;mso-wrap-style:none;v-text-anchor:middle;mso-position-vertical:top" type="_x0000_t75">
                <v:imagedata r:id="rId10" o:detectmouseclick="t"/>
                <v:stroke color="#3465a4" joinstyle="round" endcap="flat"/>
                <w10:wrap type="none"/>
              </v:shape>
            </w:pict>
          </mc:Fallback>
        </mc:AlternateContent>
      </w:r>
      <w:r>
        <w:rPr>
          <w:rFonts w:cs="TheSerif-Italic"/>
          <w:b/>
          <w:iCs/>
          <w:sz w:val="28"/>
          <w:szCs w:val="28"/>
          <w:lang w:eastAsia="fr-FR"/>
          <w14:shadow w14:blurRad="50800" w14:dist="38100" w14:dir="2700000" w14:sx="100000" w14:sy="100000" w14:kx="0" w14:ky="0" w14:algn="tl">
            <w14:srgbClr w14:val="000000">
              <w14:alpha w14:val="60000"/>
            </w14:srgbClr>
          </w14:shadow>
        </w:rPr>
        <w:t>Document n°1</w:t>
      </w:r>
      <w:r>
        <w:rPr>
          <w:rFonts w:cs="TheSerif-Italic"/>
          <w:iCs/>
          <w:sz w:val="28"/>
          <w:szCs w:val="28"/>
          <w:lang w:eastAsia="fr-FR"/>
          <w14:shadow w14:blurRad="50800" w14:dist="38100" w14:dir="2700000" w14:sx="100000" w14:sy="100000" w14:kx="0" w14:ky="0" w14:algn="tl">
            <w14:srgbClr w14:val="000000">
              <w14:alpha w14:val="60000"/>
            </w14:srgbClr>
          </w14:shadow>
        </w:rPr>
        <w:t> </w:t>
      </w:r>
      <w:r>
        <w:rPr>
          <w:b/>
          <w:sz w:val="28"/>
          <w:szCs w:val="28"/>
          <w14:shadow w14:blurRad="50800" w14:dist="38100" w14:dir="2700000" w14:sx="100000" w14:sy="100000" w14:kx="0" w14:ky="0" w14:algn="tl">
            <w14:srgbClr w14:val="000000">
              <w14:alpha w14:val="60000"/>
            </w14:srgbClr>
          </w14:shadow>
        </w:rPr>
        <w:t>|</w:t>
      </w:r>
      <w:r>
        <w:rPr>
          <w:rFonts w:cs="TheSerif-Italic"/>
          <w:iCs/>
          <w:sz w:val="28"/>
          <w:szCs w:val="28"/>
          <w:lang w:eastAsia="fr-FR"/>
          <w14:shadow w14:blurRad="50800" w14:dist="38100" w14:dir="2700000" w14:sx="100000" w14:sy="100000" w14:kx="0" w14:ky="0" w14:algn="tl">
            <w14:srgbClr w14:val="000000">
              <w14:alpha w14:val="60000"/>
            </w14:srgbClr>
          </w14:shadow>
        </w:rPr>
        <w:t xml:space="preserve"> La diversité des entreprises</w:t>
      </w:r>
    </w:p>
    <w:p>
      <w:pPr>
        <w:pStyle w:val="Normal"/>
        <w:jc w:val="both"/>
        <w:rPr>
          <w:rFonts w:ascii="Century Gothic" w:hAnsi="Century Gothic"/>
          <w:b/>
          <w:sz w:val="12"/>
          <w:szCs w:val="12"/>
        </w:rPr>
      </w:pPr>
      <w:r>
        <w:rPr>
          <w:rFonts w:ascii="Century Gothic" w:hAnsi="Century Gothic"/>
          <w:b/>
          <w:sz w:val="12"/>
          <w:szCs w:val="12"/>
        </w:rPr>
      </w:r>
    </w:p>
    <w:tbl>
      <w:tblPr>
        <w:tblStyle w:val="Grilledutableau"/>
        <w:tblpPr w:vertAnchor="text" w:horzAnchor="margin" w:leftFromText="141" w:rightFromText="141" w:tblpX="0" w:tblpY="67"/>
        <w:tblOverlap w:val="never"/>
        <w:tblW w:w="216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166"/>
      </w:tblGrid>
      <w:tr>
        <w:trPr/>
        <w:tc>
          <w:tcPr>
            <w:tcW w:w="2166" w:type="dxa"/>
            <w:tcBorders>
              <w:bottom w:val="nil"/>
            </w:tcBorders>
          </w:tcPr>
          <w:p>
            <w:pPr>
              <w:pStyle w:val="Normal"/>
              <w:widowControl/>
              <w:spacing w:before="0" w:after="0"/>
              <w:jc w:val="both"/>
              <w:rPr>
                <w:rFonts w:ascii="Calibri" w:hAnsi="Calibri" w:cs="Calibri" w:asciiTheme="minorHAnsi" w:cstheme="minorHAnsi" w:hAnsiTheme="minorHAnsi"/>
                <w:bCs/>
                <w:sz w:val="20"/>
                <w:szCs w:val="20"/>
              </w:rPr>
            </w:pPr>
            <w:r>
              <w:rPr>
                <w:rFonts w:eastAsia="Calibri"/>
                <w:kern w:val="0"/>
                <w:lang w:val="fr-FR" w:bidi="ar-SA"/>
              </w:rPr>
              <w:drawing>
                <wp:inline distT="0" distB="0" distL="0" distR="0">
                  <wp:extent cx="1235075" cy="1413510"/>
                  <wp:effectExtent l="0" t="0" r="0" b="0"/>
                  <wp:docPr id="10"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30" descr=""/>
                          <pic:cNvPicPr>
                            <a:picLocks noChangeAspect="1" noChangeArrowheads="1"/>
                          </pic:cNvPicPr>
                        </pic:nvPicPr>
                        <pic:blipFill>
                          <a:blip r:embed="rId11"/>
                          <a:stretch>
                            <a:fillRect/>
                          </a:stretch>
                        </pic:blipFill>
                        <pic:spPr bwMode="auto">
                          <a:xfrm>
                            <a:off x="0" y="0"/>
                            <a:ext cx="1235075" cy="1413510"/>
                          </a:xfrm>
                          <a:prstGeom prst="rect">
                            <a:avLst/>
                          </a:prstGeom>
                          <a:noFill/>
                        </pic:spPr>
                      </pic:pic>
                    </a:graphicData>
                  </a:graphic>
                </wp:inline>
              </w:drawing>
            </w:r>
          </w:p>
        </w:tc>
      </w:tr>
      <w:tr>
        <w:trPr/>
        <w:tc>
          <w:tcPr>
            <w:tcW w:w="2166" w:type="dxa"/>
            <w:tcBorders>
              <w:top w:val="nil"/>
            </w:tcBorders>
          </w:tcPr>
          <w:p>
            <w:pPr>
              <w:pStyle w:val="Normal"/>
              <w:widowControl/>
              <w:spacing w:before="0" w:after="0"/>
              <w:jc w:val="both"/>
              <w:rPr>
                <w:rFonts w:ascii="Calibri" w:hAnsi="Calibri" w:cs="Calibri" w:asciiTheme="minorHAnsi" w:cstheme="minorHAnsi" w:hAnsiTheme="minorHAnsi"/>
                <w:b/>
                <w:sz w:val="16"/>
                <w:szCs w:val="16"/>
              </w:rPr>
            </w:pPr>
            <w:r>
              <w:rPr>
                <w:rFonts w:eastAsia="Calibri" w:cs="Calibri" w:cstheme="minorHAnsi"/>
                <w:b/>
                <w:kern w:val="0"/>
                <w:sz w:val="16"/>
                <w:szCs w:val="16"/>
                <w:lang w:val="fr-FR" w:bidi="ar-SA"/>
              </w:rPr>
              <w:t>Répartition des bénéfices d’une société coopérative et participative (SCOP)</w:t>
            </w:r>
          </w:p>
        </w:tc>
      </w:tr>
    </w:tbl>
    <w:p>
      <w:pPr>
        <w:pStyle w:val="Normal"/>
        <w:jc w:val="both"/>
        <w:rPr>
          <w:rFonts w:ascii="Calibri" w:hAnsi="Calibri" w:cs="Calibri" w:asciiTheme="minorHAnsi" w:cstheme="minorHAnsi" w:hAnsiTheme="minorHAnsi"/>
          <w:bCs/>
          <w:sz w:val="20"/>
          <w:szCs w:val="20"/>
        </w:rPr>
      </w:pPr>
      <w:r>
        <w:rPr>
          <w:rFonts w:cs="Calibri" w:cstheme="minorHAnsi"/>
          <w:bCs/>
          <w:sz w:val="20"/>
          <w:szCs w:val="20"/>
        </w:rPr>
        <w:t>On désigne par le terme organisation productive toute forme de coordination en vue de réaliser une production marchande ou non marchande (fournie gratuitement ou à un prix inférieur à 50% des coûts de production) à partir de divers facteurs de production. […] Ce sont les entreprises qui constituent l’essentiel des organisations productives. Une entreprise est une organisation productive, autonome, qui combine des facteurs de production afin de réaliser une production de biens et services destinés à être vendus sur le marché. […] Il existe une grande diversité d’entreprises.</w:t>
      </w:r>
    </w:p>
    <w:p>
      <w:pPr>
        <w:pStyle w:val="Normal"/>
        <w:jc w:val="both"/>
        <w:rPr>
          <w:rFonts w:ascii="Calibri" w:hAnsi="Calibri" w:cs="Calibri" w:asciiTheme="minorHAnsi" w:cstheme="minorHAnsi" w:hAnsiTheme="minorHAnsi"/>
          <w:bCs/>
          <w:sz w:val="20"/>
          <w:szCs w:val="20"/>
        </w:rPr>
      </w:pPr>
      <w:r>
        <w:rPr>
          <w:rFonts w:cs="Calibri" w:cstheme="minorHAnsi"/>
          <w:bCs/>
          <w:sz w:val="20"/>
          <w:szCs w:val="20"/>
        </w:rPr>
        <w:t>On distingue les entreprises privées des entreprises publiques. Le statut juridique de ces dernières est variable : on trouve des sociétés de droit privé à capitaux publics (EDF, Renault, EADS, La Poste) qui ont un objectif de rentabilité, ainsi que des établissements publics qui relèvent du droit public et doivent remplir une mission de service public (Établissement français du sang, SNCF).</w:t>
      </w:r>
    </w:p>
    <w:p>
      <w:pPr>
        <w:pStyle w:val="Normal"/>
        <w:jc w:val="both"/>
        <w:rPr>
          <w:rFonts w:ascii="Calibri" w:hAnsi="Calibri" w:cs="Calibri" w:asciiTheme="minorHAnsi" w:cstheme="minorHAnsi" w:hAnsiTheme="minorHAnsi"/>
          <w:bCs/>
          <w:sz w:val="20"/>
          <w:szCs w:val="20"/>
        </w:rPr>
      </w:pPr>
      <w:r>
        <w:rPr>
          <w:rFonts w:cs="Calibri" w:cstheme="minorHAnsi"/>
          <w:bCs/>
          <w:sz w:val="20"/>
          <w:szCs w:val="20"/>
        </w:rPr>
        <w:t>Dans le secteur privé, il faut distinguer les entreprises à but lucratif et les entreprises à but non lucratif du secteur de l’économie sociale et solidaire (coopératives, associations, mutuelles). Ces dernières ne doivent pas rémunérer le capital apporté par leurs membres, qui ont un statut particulier (sociétaire de mutuelle, membre d’une association, etc.). Ces institutions visent la satisfaction de leurs membres plutôt que la recherche du profit, et elles ont parfois des missions d’intérêt général.</w:t>
      </w:r>
    </w:p>
    <w:p>
      <w:pPr>
        <w:pStyle w:val="Normal"/>
        <w:jc w:val="right"/>
        <w:rPr>
          <w:rFonts w:ascii="Calibri" w:hAnsi="Calibri" w:cs="Calibri" w:asciiTheme="minorHAnsi" w:cstheme="minorHAnsi" w:hAnsiTheme="minorHAnsi"/>
          <w:bCs/>
          <w:sz w:val="18"/>
          <w:szCs w:val="18"/>
        </w:rPr>
      </w:pPr>
      <w:r>
        <w:rPr>
          <w:rFonts w:cs="Calibri" w:cstheme="minorHAnsi"/>
          <w:bCs/>
          <w:sz w:val="18"/>
          <w:szCs w:val="18"/>
        </w:rPr>
      </w:r>
    </w:p>
    <w:p>
      <w:pPr>
        <w:pStyle w:val="Normal"/>
        <w:jc w:val="right"/>
        <w:rPr>
          <w:rFonts w:ascii="Calibri" w:hAnsi="Calibri" w:cs="Calibri" w:asciiTheme="minorHAnsi" w:cstheme="minorHAnsi" w:hAnsiTheme="minorHAnsi"/>
          <w:bCs/>
          <w:sz w:val="18"/>
          <w:szCs w:val="18"/>
        </w:rPr>
      </w:pPr>
      <w:r>
        <w:rPr>
          <w:rFonts w:cs="Calibri" w:cstheme="minorHAnsi"/>
          <w:bCs/>
          <w:sz w:val="18"/>
          <w:szCs w:val="18"/>
        </w:rPr>
        <w:t xml:space="preserve">Alain </w:t>
      </w:r>
      <w:r>
        <w:rPr>
          <w:rFonts w:cs="Calibri" w:cstheme="minorHAnsi"/>
          <w:bCs/>
          <w:smallCaps/>
          <w:sz w:val="18"/>
          <w:szCs w:val="18"/>
        </w:rPr>
        <w:t>Beitone</w:t>
      </w:r>
      <w:r>
        <w:rPr>
          <w:rFonts w:cs="Calibri" w:cstheme="minorHAnsi"/>
          <w:bCs/>
          <w:sz w:val="18"/>
          <w:szCs w:val="18"/>
        </w:rPr>
        <w:t xml:space="preserve">, Emannuel </w:t>
      </w:r>
      <w:r>
        <w:rPr>
          <w:rFonts w:cs="Calibri" w:cstheme="minorHAnsi"/>
          <w:bCs/>
          <w:smallCaps/>
          <w:sz w:val="18"/>
          <w:szCs w:val="18"/>
        </w:rPr>
        <w:t>Buisson-Fenet</w:t>
      </w:r>
      <w:r>
        <w:rPr>
          <w:rFonts w:cs="Calibri" w:cstheme="minorHAnsi"/>
          <w:bCs/>
          <w:sz w:val="18"/>
          <w:szCs w:val="18"/>
        </w:rPr>
        <w:t xml:space="preserve"> et Christine </w:t>
      </w:r>
      <w:r>
        <w:rPr>
          <w:rFonts w:cs="Calibri" w:cstheme="minorHAnsi"/>
          <w:bCs/>
          <w:smallCaps/>
          <w:sz w:val="18"/>
          <w:szCs w:val="18"/>
        </w:rPr>
        <w:t>Dolo</w:t>
      </w:r>
      <w:r>
        <w:rPr>
          <w:rFonts w:cs="Calibri" w:cstheme="minorHAnsi"/>
          <w:bCs/>
          <w:sz w:val="18"/>
          <w:szCs w:val="18"/>
        </w:rPr>
        <w:t>, Economie, Sirey, collection Aide-mémoire, 2016.</w:t>
      </w:r>
    </w:p>
    <w:p>
      <w:pPr>
        <w:pStyle w:val="Normal"/>
        <w:rPr>
          <w:rFonts w:ascii="Century Gothic" w:hAnsi="Century Gothic"/>
          <w:sz w:val="16"/>
          <w:szCs w:val="16"/>
        </w:rPr>
      </w:pPr>
      <w:r>
        <w:rPr>
          <w:rFonts w:ascii="Century Gothic" w:hAnsi="Century Gothic"/>
          <w:sz w:val="16"/>
          <w:szCs w:val="16"/>
        </w:rPr>
      </w:r>
    </w:p>
    <w:p>
      <w:pPr>
        <w:pStyle w:val="Normal"/>
        <w:rPr>
          <w:b/>
          <w:sz w:val="20"/>
          <w:szCs w:val="20"/>
        </w:rPr>
      </w:pPr>
      <w:r>
        <w:rPr>
          <w:b/>
          <w:sz w:val="20"/>
          <w:szCs w:val="20"/>
        </w:rPr>
        <w:t xml:space="preserve">Q1. </w:t>
      </w:r>
      <w:r>
        <w:rPr>
          <w:bCs/>
          <w:smallCaps/>
          <w:sz w:val="20"/>
          <w:szCs w:val="20"/>
        </w:rPr>
        <w:t>Lire.</w:t>
      </w:r>
      <w:r>
        <w:rPr>
          <w:b/>
          <w:sz w:val="20"/>
          <w:szCs w:val="20"/>
        </w:rPr>
        <w:t xml:space="preserve"> A quelle condition une production est considérée comme non marchande ?</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rPr>
          <w:b/>
          <w:sz w:val="20"/>
          <w:szCs w:val="20"/>
        </w:rPr>
      </w:pPr>
      <w:r>
        <w:rPr>
          <w:b/>
          <w:sz w:val="20"/>
          <w:szCs w:val="20"/>
        </w:rPr>
        <w:t xml:space="preserve">Q2. </w:t>
      </w:r>
      <w:r>
        <w:rPr>
          <w:bCs/>
          <w:smallCaps/>
          <w:sz w:val="20"/>
          <w:szCs w:val="20"/>
        </w:rPr>
        <w:t>Lire.</w:t>
      </w:r>
      <w:r>
        <w:rPr>
          <w:b/>
          <w:sz w:val="20"/>
          <w:szCs w:val="20"/>
        </w:rPr>
        <w:t xml:space="preserve"> Trouvez une définition d’une entreprise.</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tabs>
          <w:tab w:val="clear" w:pos="708"/>
          <w:tab w:val="left" w:pos="7875" w:leader="none"/>
        </w:tabs>
        <w:jc w:val="both"/>
        <w:rPr>
          <w:b/>
          <w:sz w:val="20"/>
          <w:szCs w:val="20"/>
        </w:rPr>
      </w:pPr>
      <w:r>
        <w:rPr>
          <w:b/>
          <w:sz w:val="20"/>
          <w:szCs w:val="20"/>
        </w:rPr>
        <w:t>Q3.</w:t>
      </w:r>
      <w:r>
        <w:rPr>
          <w:bCs/>
          <w:sz w:val="20"/>
          <w:szCs w:val="20"/>
        </w:rPr>
        <w:t xml:space="preserve"> </w:t>
      </w:r>
      <w:r>
        <w:rPr>
          <w:bCs/>
          <w:smallCaps/>
          <w:sz w:val="20"/>
          <w:szCs w:val="20"/>
        </w:rPr>
        <w:t>Expliquer</w:t>
      </w:r>
      <w:r>
        <w:rPr>
          <w:bCs/>
          <w:sz w:val="20"/>
          <w:szCs w:val="20"/>
        </w:rPr>
        <w:t xml:space="preserve">. </w:t>
      </w:r>
      <w:r>
        <w:rPr>
          <w:b/>
          <w:sz w:val="20"/>
          <w:szCs w:val="20"/>
        </w:rPr>
        <w:t>En quoi les entreprises à but non lucratif se distinguent-elles de celles qui ont un but lucratif ?</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4"/>
          <w:szCs w:val="4"/>
        </w:rPr>
      </w:pPr>
      <w:r>
        <w:rPr>
          <w:rFonts w:ascii="Century Gothic" w:hAnsi="Century Gothic"/>
          <w:sz w:val="4"/>
          <w:szCs w:val="4"/>
        </w:rPr>
      </w:r>
    </w:p>
    <w:p>
      <w:pPr>
        <w:pStyle w:val="Normal"/>
        <w:jc w:val="both"/>
        <w:rPr>
          <w:rFonts w:ascii="Century Gothic" w:hAnsi="Century Gothic"/>
        </w:rPr>
      </w:pPr>
      <w:r>
        <w:rPr>
          <w:rFonts w:ascii="Century Gothic" w:hAnsi="Century Gothic"/>
        </w:rPr>
        <w:t>…………………………………………………………………………………………………………………………</w:t>
      </w:r>
      <w:r>
        <w:rPr>
          <w:rFonts w:ascii="Century Gothic" w:hAnsi="Century Gothic"/>
        </w:rPr>
        <w:t>.</w:t>
      </w:r>
    </w:p>
    <w:p>
      <w:pPr>
        <w:pStyle w:val="BodyText"/>
        <w:rPr>
          <w:rFonts w:ascii="Century Gothic" w:hAnsi="Century Gothic"/>
          <w:b/>
          <w:sz w:val="16"/>
          <w:szCs w:val="16"/>
        </w:rPr>
      </w:pPr>
      <w:r>
        <w:rPr>
          <w:rFonts w:ascii="Century Gothic" w:hAnsi="Century Gothic"/>
          <w:b/>
          <w:sz w:val="16"/>
          <w:szCs w:val="16"/>
        </w:rPr>
      </w:r>
    </w:p>
    <w:p>
      <w:pPr>
        <w:pStyle w:val="BodyText"/>
        <w:rPr>
          <w:rFonts w:ascii="Calibri" w:hAnsi="Calibri" w:cs="Calibri"/>
          <w:sz w:val="28"/>
          <w:szCs w:val="28"/>
          <w14:shadow w14:blurRad="50800" w14:dist="38100" w14:dir="2700000" w14:sx="100000" w14:sy="100000" w14:kx="0" w14:ky="0" w14:algn="tl">
            <w14:srgbClr w14:val="000000">
              <w14:alpha w14:val="60000"/>
            </w14:srgbClr>
          </w14:shadow>
        </w:rPr>
      </w:pPr>
      <w:r>
        <w:rPr/>
        <w:drawing>
          <wp:inline distT="0" distB="0" distL="0" distR="0">
            <wp:extent cx="153035" cy="153035"/>
            <wp:effectExtent l="0" t="0" r="0" b="0"/>
            <wp:docPr id="11" name="Image 26"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6" descr="Schema"/>
                    <pic:cNvPicPr>
                      <a:picLocks noChangeAspect="1" noChangeArrowheads="1"/>
                    </pic:cNvPicPr>
                  </pic:nvPicPr>
                  <pic:blipFill>
                    <a:blip r:embed="rId12"/>
                    <a:stretch>
                      <a:fillRect/>
                    </a:stretch>
                  </pic:blipFill>
                  <pic:spPr bwMode="auto">
                    <a:xfrm>
                      <a:off x="0" y="0"/>
                      <a:ext cx="153035" cy="153035"/>
                    </a:xfrm>
                    <a:prstGeom prst="rect">
                      <a:avLst/>
                    </a:prstGeom>
                    <a:noFill/>
                  </pic:spPr>
                </pic:pic>
              </a:graphicData>
            </a:graphic>
          </wp:inline>
        </w:drawing>
      </w:r>
      <w:r>
        <w:rPr>
          <w:rFonts w:ascii="Century Gothic" w:hAnsi="Century Gothic"/>
          <w:b/>
        </w:rPr>
        <w:t xml:space="preserve"> </w:t>
      </w:r>
      <w:r>
        <w:rPr>
          <w:rFonts w:cs="Calibri" w:ascii="Calibri" w:hAnsi="Calibri"/>
          <w:b/>
          <w:sz w:val="28"/>
          <w:szCs w:val="28"/>
          <w14:shadow w14:blurRad="50800" w14:dist="38100" w14:dir="2700000" w14:sx="100000" w14:sy="100000" w14:kx="0" w14:ky="0" w14:algn="tl">
            <w14:srgbClr w14:val="000000">
              <w14:alpha w14:val="60000"/>
            </w14:srgbClr>
          </w14:shadow>
        </w:rPr>
        <w:t xml:space="preserve">Document n°2 | </w:t>
      </w:r>
      <w:r>
        <w:rPr>
          <w:rFonts w:cs="Calibri" w:ascii="Calibri" w:hAnsi="Calibri"/>
          <w:sz w:val="28"/>
          <w:szCs w:val="28"/>
          <w14:shadow w14:blurRad="50800" w14:dist="38100" w14:dir="2700000" w14:sx="100000" w14:sy="100000" w14:kx="0" w14:ky="0" w14:algn="tl">
            <w14:srgbClr w14:val="000000">
              <w14:alpha w14:val="60000"/>
            </w14:srgbClr>
          </w14:shadow>
        </w:rPr>
        <w:t>Les trois types d’administrations publiques</w:t>
      </w:r>
    </w:p>
    <w:p>
      <w:pPr>
        <w:pStyle w:val="BodyText"/>
        <w:jc w:val="center"/>
        <w:rPr>
          <w:rFonts w:ascii="Century Gothic" w:hAnsi="Century Gothic"/>
        </w:rPr>
      </w:pPr>
      <w:r>
        <w:rPr/>
        <w:drawing>
          <wp:inline distT="0" distB="0" distL="0" distR="0">
            <wp:extent cx="3650615" cy="2294255"/>
            <wp:effectExtent l="0" t="0" r="0" b="0"/>
            <wp:docPr id="12"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5" descr=""/>
                    <pic:cNvPicPr>
                      <a:picLocks noChangeAspect="1" noChangeArrowheads="1"/>
                    </pic:cNvPicPr>
                  </pic:nvPicPr>
                  <pic:blipFill>
                    <a:blip r:embed="rId13"/>
                    <a:srcRect l="0" t="11320" r="1421" b="1658"/>
                    <a:stretch>
                      <a:fillRect/>
                    </a:stretch>
                  </pic:blipFill>
                  <pic:spPr bwMode="auto">
                    <a:xfrm>
                      <a:off x="0" y="0"/>
                      <a:ext cx="3650615" cy="2294255"/>
                    </a:xfrm>
                    <a:prstGeom prst="rect">
                      <a:avLst/>
                    </a:prstGeom>
                    <a:noFill/>
                  </pic:spPr>
                </pic:pic>
              </a:graphicData>
            </a:graphic>
          </wp:inline>
        </w:drawing>
      </w:r>
    </w:p>
    <w:p>
      <w:pPr>
        <w:pStyle w:val="Normal"/>
        <w:rPr>
          <w:rFonts w:eastAsia="Times New Roman"/>
          <w:b/>
          <w:bCs/>
          <w:sz w:val="20"/>
          <w:szCs w:val="20"/>
          <w:lang w:eastAsia="fr-FR"/>
        </w:rPr>
      </w:pPr>
      <w:r>
        <w:rPr>
          <w:rFonts w:eastAsia="Times New Roman"/>
          <w:b/>
          <w:bCs/>
          <w:sz w:val="20"/>
          <w:szCs w:val="20"/>
          <w:lang w:eastAsia="fr-FR"/>
        </w:rPr>
      </w:r>
      <w:r>
        <w:br w:type="page"/>
      </w:r>
    </w:p>
    <w:p>
      <w:pPr>
        <w:pStyle w:val="Heading2"/>
        <w:spacing w:beforeAutospacing="0" w:before="0" w:afterAutospacing="0" w:after="0"/>
        <w:rPr>
          <w:rFonts w:ascii="Calibri" w:hAnsi="Calibri"/>
          <w:sz w:val="20"/>
          <w:szCs w:val="20"/>
        </w:rPr>
      </w:pPr>
      <w:r>
        <w:rPr>
          <w:rFonts w:ascii="Calibri" w:hAnsi="Calibri"/>
          <w:sz w:val="20"/>
          <w:szCs w:val="20"/>
        </w:rPr>
        <w:t xml:space="preserve">Q4. </w:t>
      </w:r>
      <w:r>
        <w:rPr>
          <w:rFonts w:ascii="Calibri" w:hAnsi="Calibri"/>
          <w:b w:val="false"/>
          <w:bCs w:val="false"/>
          <w:smallCaps/>
          <w:sz w:val="20"/>
          <w:szCs w:val="20"/>
        </w:rPr>
        <w:t>Identifier</w:t>
      </w:r>
      <w:r>
        <w:rPr>
          <w:rFonts w:ascii="Calibri" w:hAnsi="Calibri"/>
          <w:b w:val="false"/>
          <w:bCs w:val="false"/>
          <w:sz w:val="20"/>
          <w:szCs w:val="20"/>
        </w:rPr>
        <w:t>.</w:t>
      </w:r>
      <w:r>
        <w:rPr>
          <w:rFonts w:ascii="Calibri" w:hAnsi="Calibri"/>
          <w:sz w:val="20"/>
          <w:szCs w:val="20"/>
        </w:rPr>
        <w:t xml:space="preserve"> Associez chaque proposition à un type d’administrations publiques et donnez son nom. </w:t>
      </w:r>
    </w:p>
    <w:p>
      <w:pPr>
        <w:pStyle w:val="Heading2"/>
        <w:spacing w:beforeAutospacing="0" w:before="0" w:afterAutospacing="0" w:after="0"/>
        <w:rPr>
          <w:rFonts w:ascii="Century Gothic" w:hAnsi="Century Gothic"/>
          <w:sz w:val="10"/>
          <w:szCs w:val="10"/>
        </w:rPr>
      </w:pPr>
      <w:r>
        <w:rPr>
          <w:rFonts w:ascii="Century Gothic" w:hAnsi="Century Gothic"/>
          <w:sz w:val="10"/>
          <w:szCs w:val="10"/>
        </w:rPr>
      </w:r>
    </w:p>
    <w:p>
      <w:pPr>
        <w:pStyle w:val="Normal"/>
        <w:tabs>
          <w:tab w:val="clear" w:pos="708"/>
          <w:tab w:val="left" w:pos="426" w:leader="none"/>
        </w:tabs>
        <w:spacing w:lineRule="auto" w:line="288"/>
        <w:jc w:val="both"/>
        <w:rPr>
          <w:sz w:val="24"/>
          <w:szCs w:val="24"/>
        </w:rPr>
      </w:pPr>
      <w:r>
        <w:rPr>
          <w:rFonts w:eastAsia="Symbol" w:cs="Symbol" w:ascii="Symbol" w:hAnsi="Symbol"/>
          <w:sz w:val="20"/>
          <w:szCs w:val="20"/>
        </w:rPr>
        <w:sym w:font="Symbol" w:char="f0b7"/>
      </w:r>
      <w:r>
        <w:rPr>
          <w:b/>
          <w:sz w:val="20"/>
          <w:szCs w:val="20"/>
        </w:rPr>
        <w:t xml:space="preserve"> </w:t>
      </w:r>
      <w:r>
        <w:rPr>
          <w:b/>
          <w:sz w:val="20"/>
          <w:szCs w:val="20"/>
        </w:rPr>
        <w:t>Rembourse les frais médicaux :</w:t>
      </w:r>
      <w:r>
        <w:rPr>
          <w:b/>
          <w:sz w:val="16"/>
          <w:szCs w:val="16"/>
        </w:rPr>
        <w:t xml:space="preserve"> </w:t>
      </w:r>
      <w:r>
        <w:rPr>
          <w:rFonts w:ascii="Century Gothic" w:hAnsi="Century Gothic"/>
          <w:sz w:val="24"/>
          <w:szCs w:val="24"/>
        </w:rPr>
        <w:t>…………………………………………………………………………………</w:t>
      </w:r>
    </w:p>
    <w:p>
      <w:pPr>
        <w:pStyle w:val="Normal"/>
        <w:tabs>
          <w:tab w:val="clear" w:pos="708"/>
          <w:tab w:val="left" w:pos="426" w:leader="none"/>
        </w:tabs>
        <w:spacing w:lineRule="auto" w:line="288"/>
        <w:jc w:val="both"/>
        <w:rPr>
          <w:b/>
          <w:sz w:val="24"/>
          <w:szCs w:val="24"/>
        </w:rPr>
      </w:pPr>
      <w:r>
        <w:rPr>
          <w:rFonts w:eastAsia="Symbol" w:cs="Symbol" w:ascii="Symbol" w:hAnsi="Symbol"/>
          <w:b/>
          <w:sz w:val="20"/>
          <w:szCs w:val="20"/>
        </w:rPr>
        <w:sym w:font="Symbol" w:char="f0b7"/>
      </w:r>
      <w:r>
        <w:rPr>
          <w:b/>
          <w:sz w:val="20"/>
          <w:szCs w:val="20"/>
        </w:rPr>
        <w:t xml:space="preserve"> </w:t>
      </w:r>
      <w:r>
        <w:rPr>
          <w:b/>
          <w:sz w:val="20"/>
          <w:szCs w:val="20"/>
        </w:rPr>
        <w:t>Fait construire les lycées :</w:t>
      </w:r>
      <w:r>
        <w:rPr>
          <w:b/>
          <w:sz w:val="16"/>
          <w:szCs w:val="16"/>
        </w:rPr>
        <w:t xml:space="preserve"> </w:t>
      </w:r>
      <w:r>
        <w:rPr>
          <w:rFonts w:ascii="Century Gothic" w:hAnsi="Century Gothic"/>
          <w:sz w:val="24"/>
          <w:szCs w:val="24"/>
        </w:rPr>
        <w:t>……………………………………………………………………………………...</w:t>
      </w:r>
    </w:p>
    <w:p>
      <w:pPr>
        <w:pStyle w:val="Normal"/>
        <w:tabs>
          <w:tab w:val="clear" w:pos="708"/>
          <w:tab w:val="left" w:pos="426" w:leader="none"/>
        </w:tabs>
        <w:spacing w:lineRule="auto" w:line="288"/>
        <w:jc w:val="both"/>
        <w:rPr>
          <w:rFonts w:ascii="Century Gothic" w:hAnsi="Century Gothic"/>
          <w:sz w:val="24"/>
          <w:szCs w:val="24"/>
        </w:rPr>
      </w:pPr>
      <w:r>
        <w:rPr>
          <w:rFonts w:eastAsia="Symbol" w:cs="Symbol" w:ascii="Symbol" w:hAnsi="Symbol"/>
          <w:sz w:val="20"/>
          <w:szCs w:val="20"/>
        </w:rPr>
        <w:sym w:font="Symbol" w:char="f0b7"/>
      </w:r>
      <w:r>
        <w:rPr>
          <w:b/>
          <w:sz w:val="20"/>
          <w:szCs w:val="20"/>
        </w:rPr>
        <w:t xml:space="preserve"> </w:t>
      </w:r>
      <w:r>
        <w:rPr>
          <w:b/>
          <w:sz w:val="20"/>
          <w:szCs w:val="20"/>
        </w:rPr>
        <w:t>Délivre les cartes grises :</w:t>
      </w:r>
      <w:r>
        <w:rPr>
          <w:b/>
          <w:sz w:val="16"/>
          <w:szCs w:val="16"/>
        </w:rPr>
        <w:t xml:space="preserve"> </w:t>
      </w:r>
      <w:r>
        <w:rPr>
          <w:rFonts w:ascii="Century Gothic" w:hAnsi="Century Gothic"/>
          <w:sz w:val="24"/>
          <w:szCs w:val="24"/>
        </w:rPr>
        <w:t>………………………………………………………………………………............</w:t>
      </w:r>
    </w:p>
    <w:p>
      <w:pPr>
        <w:pStyle w:val="Normal"/>
        <w:tabs>
          <w:tab w:val="clear" w:pos="708"/>
          <w:tab w:val="left" w:pos="426" w:leader="none"/>
        </w:tabs>
        <w:spacing w:lineRule="auto" w:line="288"/>
        <w:jc w:val="both"/>
        <w:rPr>
          <w:sz w:val="24"/>
          <w:szCs w:val="24"/>
        </w:rPr>
      </w:pPr>
      <w:r>
        <w:rPr>
          <w:rFonts w:eastAsia="Symbol" w:cs="Symbol" w:ascii="Symbol" w:hAnsi="Symbol"/>
          <w:b/>
          <w:sz w:val="20"/>
          <w:szCs w:val="20"/>
        </w:rPr>
        <w:sym w:font="Symbol" w:char="f0b7"/>
      </w:r>
      <w:r>
        <w:rPr>
          <w:b/>
          <w:sz w:val="20"/>
          <w:szCs w:val="20"/>
        </w:rPr>
        <w:t xml:space="preserve"> </w:t>
      </w:r>
      <w:r>
        <w:rPr>
          <w:b/>
          <w:sz w:val="20"/>
          <w:szCs w:val="20"/>
        </w:rPr>
        <w:t>Prête des livres dans une commune :</w:t>
      </w:r>
      <w:r>
        <w:rPr>
          <w:b/>
          <w:sz w:val="16"/>
          <w:szCs w:val="16"/>
        </w:rPr>
        <w:t xml:space="preserve"> </w:t>
      </w:r>
      <w:r>
        <w:rPr>
          <w:rFonts w:ascii="Century Gothic" w:hAnsi="Century Gothic"/>
          <w:sz w:val="24"/>
          <w:szCs w:val="24"/>
        </w:rPr>
        <w:t>…………………………………………………………………………...</w:t>
      </w:r>
    </w:p>
    <w:p>
      <w:pPr>
        <w:pStyle w:val="Normal"/>
        <w:tabs>
          <w:tab w:val="clear" w:pos="708"/>
          <w:tab w:val="left" w:pos="426" w:leader="none"/>
        </w:tabs>
        <w:spacing w:lineRule="auto" w:line="288"/>
        <w:jc w:val="both"/>
        <w:rPr>
          <w:sz w:val="24"/>
          <w:szCs w:val="24"/>
        </w:rPr>
      </w:pPr>
      <w:r>
        <w:rPr>
          <w:rFonts w:eastAsia="Symbol" w:cs="Symbol" w:ascii="Symbol" w:hAnsi="Symbol"/>
          <w:b/>
          <w:sz w:val="20"/>
          <w:szCs w:val="20"/>
        </w:rPr>
        <w:sym w:font="Symbol" w:char="f0b7"/>
      </w:r>
      <w:r>
        <w:rPr>
          <w:b/>
          <w:sz w:val="20"/>
          <w:szCs w:val="20"/>
        </w:rPr>
        <w:t xml:space="preserve"> </w:t>
      </w:r>
      <w:r>
        <w:rPr>
          <w:b/>
          <w:sz w:val="20"/>
          <w:szCs w:val="20"/>
        </w:rPr>
        <w:t>Fait construire les collèges :</w:t>
      </w:r>
      <w:r>
        <w:rPr>
          <w:b/>
          <w:sz w:val="16"/>
          <w:szCs w:val="16"/>
        </w:rPr>
        <w:t xml:space="preserve"> </w:t>
      </w:r>
      <w:r>
        <w:rPr>
          <w:rFonts w:ascii="Century Gothic" w:hAnsi="Century Gothic"/>
          <w:sz w:val="24"/>
          <w:szCs w:val="24"/>
        </w:rPr>
        <w:t>……………………………………………………………………………………</w:t>
      </w:r>
    </w:p>
    <w:p>
      <w:pPr>
        <w:pStyle w:val="Normal"/>
        <w:tabs>
          <w:tab w:val="clear" w:pos="708"/>
          <w:tab w:val="left" w:pos="426" w:leader="none"/>
        </w:tabs>
        <w:spacing w:lineRule="auto" w:line="288"/>
        <w:jc w:val="both"/>
        <w:rPr>
          <w:sz w:val="24"/>
          <w:szCs w:val="24"/>
        </w:rPr>
      </w:pPr>
      <w:r>
        <w:rPr>
          <w:rFonts w:eastAsia="Symbol" w:cs="Symbol" w:ascii="Symbol" w:hAnsi="Symbol"/>
          <w:sz w:val="20"/>
          <w:szCs w:val="20"/>
        </w:rPr>
        <w:sym w:font="Symbol" w:char="f0b7"/>
      </w:r>
      <w:r>
        <w:rPr>
          <w:b/>
          <w:sz w:val="20"/>
          <w:szCs w:val="20"/>
        </w:rPr>
        <w:t xml:space="preserve"> </w:t>
      </w:r>
      <w:r>
        <w:rPr>
          <w:b/>
          <w:sz w:val="20"/>
          <w:szCs w:val="20"/>
        </w:rPr>
        <w:t>Verse des aides à l’éducation des enfants :</w:t>
      </w:r>
      <w:r>
        <w:rPr>
          <w:b/>
          <w:sz w:val="16"/>
          <w:szCs w:val="16"/>
        </w:rPr>
        <w:t xml:space="preserve"> </w:t>
      </w:r>
      <w:r>
        <w:rPr>
          <w:rFonts w:ascii="Century Gothic" w:hAnsi="Century Gothic"/>
          <w:sz w:val="24"/>
          <w:szCs w:val="24"/>
        </w:rPr>
        <w:t>……………………………………………………………………....</w:t>
      </w:r>
    </w:p>
    <w:p>
      <w:pPr>
        <w:pStyle w:val="Normal"/>
        <w:jc w:val="both"/>
        <w:rPr>
          <w:b/>
        </w:rPr>
      </w:pPr>
      <w:r>
        <w:rPr>
          <w:rFonts w:eastAsia="Symbol" w:cs="Symbol" w:ascii="Symbol" w:hAnsi="Symbol"/>
          <w:b/>
          <w:sz w:val="20"/>
          <w:szCs w:val="20"/>
        </w:rPr>
        <w:sym w:font="Symbol" w:char="f0b7"/>
      </w:r>
      <w:r>
        <w:rPr>
          <w:b/>
          <w:sz w:val="20"/>
          <w:szCs w:val="20"/>
        </w:rPr>
        <w:t xml:space="preserve"> </w:t>
      </w:r>
      <w:r>
        <w:rPr>
          <w:b/>
          <w:sz w:val="20"/>
          <w:szCs w:val="20"/>
        </w:rPr>
        <w:t>Définit le programme de S.E.S :</w:t>
      </w:r>
      <w:r>
        <w:rPr>
          <w:b/>
          <w:sz w:val="16"/>
          <w:szCs w:val="16"/>
        </w:rPr>
        <w:t xml:space="preserve"> </w:t>
      </w:r>
      <w:r>
        <w:rPr>
          <w:rFonts w:ascii="Century Gothic" w:hAnsi="Century Gothic"/>
          <w:sz w:val="24"/>
          <w:szCs w:val="24"/>
        </w:rPr>
        <w:t>…………………………………………………………………………………</w:t>
      </w:r>
    </w:p>
    <w:p>
      <w:pPr>
        <w:pStyle w:val="Normal"/>
        <w:jc w:val="both"/>
        <w:rPr>
          <w:b/>
        </w:rPr>
      </w:pPr>
      <w:r>
        <w:rPr>
          <w:b/>
        </w:rPr>
      </w:r>
    </w:p>
    <w:p>
      <w:pPr>
        <w:pStyle w:val="Normal"/>
        <w:tabs>
          <w:tab w:val="clear" w:pos="708"/>
          <w:tab w:val="left" w:pos="426" w:leader="none"/>
        </w:tabs>
        <w:jc w:val="both"/>
        <w:rPr>
          <w:rFonts w:ascii="Century Gothic" w:hAnsi="Century Gothic" w:cs="Arial"/>
        </w:rPr>
      </w:pPr>
      <w:r>
        <w:rPr/>
        <w:drawing>
          <wp:inline distT="0" distB="0" distL="0" distR="0">
            <wp:extent cx="153035" cy="153035"/>
            <wp:effectExtent l="0" t="0" r="0" b="0"/>
            <wp:docPr id="13" name="Image 29" descr="camembert-icone-78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9" descr="camembert-icone-7859-16"/>
                    <pic:cNvPicPr>
                      <a:picLocks noChangeAspect="1" noChangeArrowheads="1"/>
                    </pic:cNvPicPr>
                  </pic:nvPicPr>
                  <pic:blipFill>
                    <a:blip r:embed="rId14"/>
                    <a:stretch>
                      <a:fillRect/>
                    </a:stretch>
                  </pic:blipFill>
                  <pic:spPr bwMode="auto">
                    <a:xfrm>
                      <a:off x="0" y="0"/>
                      <a:ext cx="153035" cy="153035"/>
                    </a:xfrm>
                    <a:prstGeom prst="rect">
                      <a:avLst/>
                    </a:prstGeom>
                    <a:noFill/>
                  </pic:spPr>
                </pic:pic>
              </a:graphicData>
            </a:graphic>
          </wp:inline>
        </w:drawing>
      </w:r>
      <w:r>
        <w:rPr>
          <w:rFonts w:ascii="Century Gothic" w:hAnsi="Century Gothic"/>
          <w:b/>
          <w:sz w:val="24"/>
          <w:szCs w:val="24"/>
        </w:rPr>
        <w:t xml:space="preserve"> </w:t>
      </w:r>
      <w:r>
        <w:rPr>
          <w:b/>
          <w:sz w:val="28"/>
          <w:szCs w:val="28"/>
          <w14:shadow w14:blurRad="50800" w14:dist="38100" w14:dir="2700000" w14:sx="100000" w14:sy="100000" w14:kx="0" w14:ky="0" w14:algn="tl">
            <w14:srgbClr w14:val="000000">
              <w14:alpha w14:val="60000"/>
            </w14:srgbClr>
          </w14:shadow>
        </w:rPr>
        <w:t>Document n°3</w:t>
      </w:r>
      <w:r>
        <w:rPr>
          <w:sz w:val="28"/>
          <w:szCs w:val="28"/>
          <w14:shadow w14:blurRad="50800" w14:dist="38100" w14:dir="2700000" w14:sx="100000" w14:sy="100000" w14:kx="0" w14:ky="0" w14:algn="tl">
            <w14:srgbClr w14:val="000000">
              <w14:alpha w14:val="60000"/>
            </w14:srgbClr>
          </w14:shadow>
        </w:rPr>
        <w:t>|</w:t>
      </w:r>
      <w:r>
        <w:rPr>
          <w:rFonts w:cs="Arial"/>
          <w:sz w:val="28"/>
          <w:szCs w:val="28"/>
          <w14:shadow w14:blurRad="50800" w14:dist="38100" w14:dir="2700000" w14:sx="100000" w14:sy="100000" w14:kx="0" w14:ky="0" w14:algn="tl">
            <w14:srgbClr w14:val="000000">
              <w14:alpha w14:val="60000"/>
            </w14:srgbClr>
          </w14:shadow>
        </w:rPr>
        <w:t xml:space="preserve"> Une association : les Restos du Cœur</w:t>
      </w:r>
    </w:p>
    <w:p>
      <w:pPr>
        <w:pStyle w:val="Normal"/>
        <w:tabs>
          <w:tab w:val="clear" w:pos="708"/>
          <w:tab w:val="left" w:pos="426" w:leader="none"/>
        </w:tabs>
        <w:jc w:val="both"/>
        <w:rPr>
          <w:rFonts w:ascii="Century Gothic" w:hAnsi="Century Gothic" w:cs="Arial"/>
          <w:sz w:val="10"/>
          <w:szCs w:val="10"/>
        </w:rPr>
      </w:pPr>
      <w:r>
        <w:rPr>
          <w:rFonts w:cs="Arial" w:ascii="Century Gothic" w:hAnsi="Century Gothic"/>
          <w:sz w:val="10"/>
          <w:szCs w:val="10"/>
        </w:rPr>
      </w:r>
    </w:p>
    <w:tbl>
      <w:tblPr>
        <w:tblW w:w="1031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57"/>
        <w:gridCol w:w="5156"/>
      </w:tblGrid>
      <w:tr>
        <w:trPr/>
        <w:tc>
          <w:tcPr>
            <w:tcW w:w="5157" w:type="dxa"/>
            <w:tcBorders/>
          </w:tcPr>
          <w:p>
            <w:pPr>
              <w:pStyle w:val="Heading3"/>
              <w:spacing w:before="0" w:after="0"/>
              <w:jc w:val="center"/>
              <w:rPr>
                <w:rStyle w:val="Strong"/>
                <w:rFonts w:ascii="Century Gothic" w:hAnsi="Century Gothic"/>
                <w:b/>
                <w:bCs/>
                <w:color w:val="000000"/>
                <w:sz w:val="20"/>
                <w:szCs w:val="20"/>
              </w:rPr>
            </w:pPr>
            <w:r>
              <w:rPr>
                <w:rStyle w:val="Strong"/>
                <w:rFonts w:ascii="Century Gothic" w:hAnsi="Century Gothic"/>
                <w:b/>
                <w:bCs/>
                <w:color w:val="000000"/>
                <w:sz w:val="20"/>
                <w:szCs w:val="20"/>
              </w:rPr>
              <w:t>A QUOI ONT SERVI 100 EUROS DE RESSOURCES ?</w:t>
            </w:r>
          </w:p>
          <w:p>
            <w:pPr>
              <w:pStyle w:val="Normal"/>
              <w:rPr>
                <w:sz w:val="8"/>
                <w:szCs w:val="8"/>
              </w:rPr>
            </w:pPr>
            <w:r>
              <w:rPr>
                <w:sz w:val="8"/>
                <w:szCs w:val="8"/>
              </w:rPr>
            </w:r>
          </w:p>
          <w:p>
            <w:pPr>
              <w:pStyle w:val="Normal"/>
              <w:jc w:val="center"/>
              <w:rPr>
                <w:rFonts w:ascii="Century Gothic" w:hAnsi="Century Gothic"/>
                <w:sz w:val="10"/>
                <w:szCs w:val="10"/>
              </w:rPr>
            </w:pPr>
            <w:r>
              <w:rPr/>
              <w:drawing>
                <wp:inline distT="0" distB="0" distL="0" distR="0">
                  <wp:extent cx="2975610" cy="1644015"/>
                  <wp:effectExtent l="0" t="0" r="0" b="0"/>
                  <wp:docPr id="14"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8" descr=""/>
                          <pic:cNvPicPr>
                            <a:picLocks noChangeAspect="1" noChangeArrowheads="1"/>
                          </pic:cNvPicPr>
                        </pic:nvPicPr>
                        <pic:blipFill>
                          <a:blip r:embed="rId15"/>
                          <a:stretch>
                            <a:fillRect/>
                          </a:stretch>
                        </pic:blipFill>
                        <pic:spPr bwMode="auto">
                          <a:xfrm>
                            <a:off x="0" y="0"/>
                            <a:ext cx="2975610" cy="1644015"/>
                          </a:xfrm>
                          <a:prstGeom prst="rect">
                            <a:avLst/>
                          </a:prstGeom>
                          <a:noFill/>
                        </pic:spPr>
                      </pic:pic>
                    </a:graphicData>
                  </a:graphic>
                </wp:inline>
              </w:drawing>
            </w:r>
          </w:p>
        </w:tc>
        <w:tc>
          <w:tcPr>
            <w:tcW w:w="5156" w:type="dxa"/>
            <w:tcBorders/>
          </w:tcPr>
          <w:p>
            <w:pPr>
              <w:pStyle w:val="Heading3"/>
              <w:spacing w:before="0" w:after="0"/>
              <w:jc w:val="center"/>
              <w:rPr>
                <w:rStyle w:val="Strong"/>
                <w:rFonts w:ascii="Century Gothic" w:hAnsi="Century Gothic"/>
                <w:b/>
                <w:bCs/>
                <w:color w:val="000000"/>
                <w:sz w:val="20"/>
                <w:szCs w:val="20"/>
              </w:rPr>
            </w:pPr>
            <w:r>
              <w:rPr>
                <w:rStyle w:val="Strong"/>
                <w:rFonts w:ascii="Century Gothic" w:hAnsi="Century Gothic"/>
                <w:b/>
                <w:bCs/>
                <w:color w:val="000000"/>
                <w:sz w:val="20"/>
                <w:szCs w:val="20"/>
              </w:rPr>
              <w:t>D'OU PROVIENNENT 100 EUROS DE RESSOURCES ?</w:t>
            </w:r>
          </w:p>
          <w:p>
            <w:pPr>
              <w:pStyle w:val="Normal"/>
              <w:rPr>
                <w:sz w:val="8"/>
                <w:szCs w:val="8"/>
              </w:rPr>
            </w:pPr>
            <w:r>
              <w:rPr>
                <w:sz w:val="8"/>
                <w:szCs w:val="8"/>
              </w:rPr>
            </w:r>
          </w:p>
          <w:p>
            <w:pPr>
              <w:pStyle w:val="Normal"/>
              <w:jc w:val="center"/>
              <w:rPr>
                <w:rFonts w:ascii="Century Gothic" w:hAnsi="Century Gothic"/>
                <w:sz w:val="10"/>
                <w:szCs w:val="10"/>
              </w:rPr>
            </w:pPr>
            <w:r>
              <w:rPr/>
              <w:drawing>
                <wp:inline distT="0" distB="0" distL="0" distR="0">
                  <wp:extent cx="2991485" cy="1670050"/>
                  <wp:effectExtent l="0" t="0" r="0" b="0"/>
                  <wp:docPr id="15"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7" descr=""/>
                          <pic:cNvPicPr>
                            <a:picLocks noChangeAspect="1" noChangeArrowheads="1"/>
                          </pic:cNvPicPr>
                        </pic:nvPicPr>
                        <pic:blipFill>
                          <a:blip r:embed="rId16"/>
                          <a:stretch>
                            <a:fillRect/>
                          </a:stretch>
                        </pic:blipFill>
                        <pic:spPr bwMode="auto">
                          <a:xfrm>
                            <a:off x="0" y="0"/>
                            <a:ext cx="2991485" cy="1670050"/>
                          </a:xfrm>
                          <a:prstGeom prst="rect">
                            <a:avLst/>
                          </a:prstGeom>
                          <a:noFill/>
                        </pic:spPr>
                      </pic:pic>
                    </a:graphicData>
                  </a:graphic>
                </wp:inline>
              </w:drawing>
            </w:r>
          </w:p>
        </w:tc>
      </w:tr>
    </w:tbl>
    <w:p>
      <w:pPr>
        <w:pStyle w:val="Normal"/>
        <w:jc w:val="right"/>
        <w:rPr>
          <w:rFonts w:ascii="Century Gothic" w:hAnsi="Century Gothic"/>
          <w:sz w:val="4"/>
          <w:szCs w:val="4"/>
        </w:rPr>
      </w:pPr>
      <w:r>
        <w:rPr>
          <w:rFonts w:ascii="Century Gothic" w:hAnsi="Century Gothic"/>
          <w:sz w:val="4"/>
          <w:szCs w:val="4"/>
        </w:rPr>
      </w:r>
    </w:p>
    <w:p>
      <w:pPr>
        <w:pStyle w:val="Footer"/>
        <w:tabs>
          <w:tab w:val="clear" w:pos="4536"/>
          <w:tab w:val="clear" w:pos="9072"/>
        </w:tabs>
        <w:jc w:val="both"/>
        <w:rPr>
          <w:b/>
          <w:sz w:val="20"/>
          <w:szCs w:val="20"/>
        </w:rPr>
      </w:pPr>
      <w:r>
        <w:rPr>
          <w:b/>
          <w:sz w:val="20"/>
          <w:szCs w:val="20"/>
        </w:rPr>
        <w:t xml:space="preserve">Q5. </w:t>
      </w:r>
      <w:r>
        <w:rPr>
          <w:bCs/>
          <w:smallCaps/>
          <w:sz w:val="20"/>
          <w:szCs w:val="20"/>
        </w:rPr>
        <w:t>Repérer.</w:t>
      </w:r>
      <w:r>
        <w:rPr>
          <w:b/>
          <w:sz w:val="20"/>
          <w:szCs w:val="20"/>
        </w:rPr>
        <w:t xml:space="preserve"> Que produisent les Restos du Cœur ? </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6"/>
          <w:szCs w:val="6"/>
        </w:rPr>
      </w:pPr>
      <w:r>
        <w:rPr>
          <w:rFonts w:ascii="Century Gothic" w:hAnsi="Century Gothic"/>
          <w:sz w:val="6"/>
          <w:szCs w:val="6"/>
        </w:rPr>
      </w:r>
    </w:p>
    <w:p>
      <w:pPr>
        <w:pStyle w:val="Footer"/>
        <w:tabs>
          <w:tab w:val="clear" w:pos="4536"/>
          <w:tab w:val="clear" w:pos="9072"/>
        </w:tabs>
        <w:jc w:val="both"/>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6"/>
          <w:szCs w:val="6"/>
        </w:rPr>
      </w:pPr>
      <w:r>
        <w:rPr>
          <w:rFonts w:ascii="Century Gothic" w:hAnsi="Century Gothic"/>
          <w:sz w:val="6"/>
          <w:szCs w:val="6"/>
        </w:rPr>
      </w:r>
    </w:p>
    <w:p>
      <w:pPr>
        <w:pStyle w:val="Footer"/>
        <w:tabs>
          <w:tab w:val="clear" w:pos="4536"/>
          <w:tab w:val="clear" w:pos="9072"/>
        </w:tabs>
        <w:jc w:val="both"/>
        <w:rPr>
          <w:b/>
          <w:sz w:val="20"/>
          <w:szCs w:val="20"/>
        </w:rPr>
      </w:pPr>
      <w:r>
        <w:rPr>
          <w:rFonts w:ascii="Century Gothic" w:hAnsi="Century Gothic"/>
        </w:rPr>
        <w:t>…………………………………………………………………………………………………………………………</w:t>
      </w:r>
      <w:r>
        <w:rPr>
          <w:rFonts w:ascii="Century Gothic" w:hAnsi="Century Gothic"/>
        </w:rPr>
        <w:t>.</w:t>
      </w:r>
    </w:p>
    <w:p>
      <w:pPr>
        <w:pStyle w:val="Footer"/>
        <w:tabs>
          <w:tab w:val="clear" w:pos="4536"/>
          <w:tab w:val="clear" w:pos="9072"/>
        </w:tabs>
        <w:jc w:val="both"/>
        <w:rPr>
          <w:b/>
          <w:sz w:val="20"/>
          <w:szCs w:val="20"/>
        </w:rPr>
      </w:pPr>
      <w:r>
        <w:rPr>
          <w:b/>
          <w:sz w:val="20"/>
          <w:szCs w:val="20"/>
        </w:rPr>
        <w:t xml:space="preserve">Q6. </w:t>
      </w:r>
      <w:r>
        <w:rPr>
          <w:bCs/>
          <w:smallCaps/>
          <w:sz w:val="20"/>
          <w:szCs w:val="20"/>
        </w:rPr>
        <w:t>Repérer.</w:t>
      </w:r>
      <w:r>
        <w:rPr>
          <w:b/>
          <w:sz w:val="20"/>
          <w:szCs w:val="20"/>
        </w:rPr>
        <w:t xml:space="preserve"> Comment financent-ils leurs activités ?</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6"/>
          <w:szCs w:val="6"/>
        </w:rPr>
      </w:pPr>
      <w:r>
        <w:rPr>
          <w:rFonts w:ascii="Century Gothic" w:hAnsi="Century Gothic"/>
          <w:sz w:val="6"/>
          <w:szCs w:val="6"/>
        </w:rPr>
      </w:r>
    </w:p>
    <w:p>
      <w:pPr>
        <w:pStyle w:val="Footer"/>
        <w:tabs>
          <w:tab w:val="clear" w:pos="4536"/>
          <w:tab w:val="clear" w:pos="9072"/>
        </w:tabs>
        <w:jc w:val="both"/>
        <w:rPr>
          <w:rFonts w:ascii="Century Gothic" w:hAnsi="Century Gothic"/>
        </w:rPr>
      </w:pPr>
      <w:r>
        <w:rPr>
          <w:rFonts w:ascii="Century Gothic" w:hAnsi="Century Gothic"/>
        </w:rPr>
        <w:t>…………………………………………………………………………………………………………………………</w:t>
      </w:r>
      <w:r>
        <w:rPr>
          <w:rFonts w:ascii="Century Gothic" w:hAnsi="Century Gothic"/>
        </w:rPr>
        <w:t>.</w:t>
      </w:r>
    </w:p>
    <w:p>
      <w:pPr>
        <w:pStyle w:val="Normal"/>
        <w:rPr>
          <w:rFonts w:ascii="Century Gothic" w:hAnsi="Century Gothic"/>
          <w:sz w:val="6"/>
          <w:szCs w:val="6"/>
        </w:rPr>
      </w:pPr>
      <w:r>
        <w:rPr>
          <w:rFonts w:ascii="Century Gothic" w:hAnsi="Century Gothic"/>
          <w:sz w:val="6"/>
          <w:szCs w:val="6"/>
        </w:rPr>
      </w:r>
    </w:p>
    <w:p>
      <w:pPr>
        <w:pStyle w:val="Footer"/>
        <w:tabs>
          <w:tab w:val="clear" w:pos="4536"/>
          <w:tab w:val="clear" w:pos="9072"/>
        </w:tabs>
        <w:jc w:val="both"/>
        <w:rPr>
          <w:b/>
          <w:sz w:val="20"/>
          <w:szCs w:val="20"/>
        </w:rPr>
      </w:pPr>
      <w:r>
        <w:rPr>
          <w:rFonts w:ascii="Century Gothic" w:hAnsi="Century Gothic"/>
        </w:rPr>
        <w:t>…………………………………………………………………………………………………………………………</w:t>
      </w:r>
      <w:r>
        <w:rPr>
          <w:rFonts w:ascii="Century Gothic" w:hAnsi="Century Gothic"/>
        </w:rPr>
        <w:t>.</w:t>
      </w:r>
    </w:p>
    <w:p>
      <w:pPr>
        <w:pStyle w:val="BodyText"/>
        <w:rPr>
          <w:rFonts w:ascii="Calibri" w:hAnsi="Calibri"/>
          <w:b/>
          <w:sz w:val="20"/>
          <w:szCs w:val="20"/>
        </w:rPr>
      </w:pPr>
      <w:r>
        <w:rPr>
          <w:rFonts w:ascii="Calibri" w:hAnsi="Calibri"/>
          <w:b/>
          <w:sz w:val="20"/>
          <w:szCs w:val="20"/>
        </w:rPr>
        <w:t xml:space="preserve">Q7. </w:t>
      </w:r>
      <w:r>
        <w:rPr>
          <w:rFonts w:ascii="Calibri" w:hAnsi="Calibri"/>
          <w:bCs/>
          <w:smallCaps/>
          <w:sz w:val="20"/>
          <w:szCs w:val="20"/>
        </w:rPr>
        <w:t>Savoir.</w:t>
      </w:r>
      <w:r>
        <w:rPr>
          <w:rFonts w:ascii="Calibri" w:hAnsi="Calibri"/>
          <w:b/>
          <w:sz w:val="20"/>
          <w:szCs w:val="20"/>
        </w:rPr>
        <w:t xml:space="preserve"> D’après la loi de 1901, les associations ont-elles le droit de faire des bénéfices ?</w:t>
      </w:r>
    </w:p>
    <w:p>
      <w:pPr>
        <w:pStyle w:val="Normal"/>
        <w:rPr>
          <w:rFonts w:ascii="Century Gothic" w:hAnsi="Century Gothic"/>
          <w:sz w:val="6"/>
          <w:szCs w:val="6"/>
        </w:rPr>
      </w:pPr>
      <w:r>
        <w:rPr>
          <w:rFonts w:ascii="Century Gothic" w:hAnsi="Century Gothic"/>
          <w:sz w:val="6"/>
          <w:szCs w:val="6"/>
        </w:rPr>
      </w:r>
    </w:p>
    <w:p>
      <w:pPr>
        <w:pStyle w:val="Normal"/>
        <w:rPr>
          <w:rFonts w:ascii="Century Gothic" w:hAnsi="Century Gothic"/>
        </w:rPr>
      </w:pPr>
      <w:r>
        <w:rPr>
          <w:rFonts w:ascii="Century Gothic" w:hAnsi="Century Gothic"/>
        </w:rPr>
        <w:t>…………………………………………………………………………………………………………………………</w:t>
      </w:r>
    </w:p>
    <w:p>
      <w:pPr>
        <w:pStyle w:val="Normal"/>
        <w:jc w:val="both"/>
        <w:rPr>
          <w:rFonts w:ascii="Century Gothic" w:hAnsi="Century Gothic"/>
          <w:b/>
          <w:sz w:val="16"/>
          <w:szCs w:val="16"/>
        </w:rPr>
      </w:pPr>
      <w:r>
        <w:rPr>
          <w:rFonts w:ascii="Century Gothic" w:hAnsi="Century Gothic"/>
          <w:b/>
          <w:sz w:val="16"/>
          <w:szCs w:val="16"/>
        </w:rPr>
      </w:r>
    </w:p>
    <w:p>
      <w:pPr>
        <w:pStyle w:val="Normal"/>
        <w:rPr>
          <w:rFonts w:ascii="Century Gothic" w:hAnsi="Century Gothic"/>
          <w:sz w:val="24"/>
          <w:szCs w:val="24"/>
        </w:rPr>
      </w:pPr>
      <w:r>
        <w:rPr/>
        <w:drawing>
          <wp:inline distT="0" distB="0" distL="0" distR="0">
            <wp:extent cx="152400" cy="152400"/>
            <wp:effectExtent l="0" t="0" r="0" b="0"/>
            <wp:docPr id="16" name="Image 11" descr="resumé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1" descr="resumé2"/>
                    <pic:cNvPicPr>
                      <a:picLocks noChangeAspect="1" noChangeArrowheads="1"/>
                    </pic:cNvPicPr>
                  </pic:nvPicPr>
                  <pic:blipFill>
                    <a:blip r:embed="rId17"/>
                    <a:stretch>
                      <a:fillRect/>
                    </a:stretch>
                  </pic:blipFill>
                  <pic:spPr bwMode="auto">
                    <a:xfrm>
                      <a:off x="0" y="0"/>
                      <a:ext cx="152400" cy="152400"/>
                    </a:xfrm>
                    <a:prstGeom prst="rect">
                      <a:avLst/>
                    </a:prstGeom>
                    <a:noFill/>
                  </pic:spPr>
                </pic:pic>
              </a:graphicData>
            </a:graphic>
          </wp:inline>
        </w:drawing>
      </w:r>
      <w:r>
        <w:rPr>
          <w:rFonts w:ascii="Century Gothic" w:hAnsi="Century Gothic"/>
          <w:b/>
          <w:sz w:val="24"/>
          <w:szCs w:val="24"/>
        </w:rPr>
        <w:t xml:space="preserve"> </w:t>
      </w:r>
      <w:r>
        <w:rPr>
          <w:b/>
          <w:sz w:val="28"/>
          <w:szCs w:val="28"/>
          <w14:shadow w14:blurRad="50800" w14:dist="38100" w14:dir="2700000" w14:sx="100000" w14:sy="100000" w14:kx="0" w14:ky="0" w14:algn="tl">
            <w14:srgbClr w14:val="000000">
              <w14:alpha w14:val="60000"/>
            </w14:srgbClr>
          </w14:shadow>
        </w:rPr>
        <w:t>Synthétiser |</w:t>
      </w:r>
      <w:r>
        <w:rPr>
          <w:sz w:val="28"/>
          <w:szCs w:val="28"/>
          <w14:shadow w14:blurRad="50800" w14:dist="38100" w14:dir="2700000" w14:sx="100000" w14:sy="100000" w14:kx="0" w14:ky="0" w14:algn="tl">
            <w14:srgbClr w14:val="000000">
              <w14:alpha w14:val="60000"/>
            </w14:srgbClr>
          </w14:shadow>
        </w:rPr>
        <w:t>Que faut-il retenir ?</w:t>
      </w:r>
    </w:p>
    <w:p>
      <w:pPr>
        <w:pStyle w:val="Normal"/>
        <w:jc w:val="both"/>
        <w:rPr>
          <w:rFonts w:ascii="Century Gothic" w:hAnsi="Century Gothic"/>
          <w:b/>
          <w:sz w:val="10"/>
          <w:szCs w:val="10"/>
        </w:rPr>
      </w:pPr>
      <w:r>
        <w:rPr>
          <w:rFonts w:ascii="Century Gothic" w:hAnsi="Century Gothic"/>
          <w:b/>
          <w:sz w:val="10"/>
          <w:szCs w:val="10"/>
        </w:rPr>
      </w:r>
    </w:p>
    <w:p>
      <w:pPr>
        <w:pStyle w:val="Normal"/>
        <w:jc w:val="both"/>
        <w:rPr>
          <w:bCs/>
          <w:i/>
          <w:i/>
          <w:iCs/>
        </w:rPr>
      </w:pPr>
      <w:r>
        <w:rPr>
          <w:b/>
        </w:rPr>
        <w:t xml:space="preserve">Q8. Complétez le tableau à l’aide des termes suivants </w:t>
      </w:r>
      <w:r>
        <w:rPr>
          <w:bCs/>
        </w:rPr>
        <w:t>(</w:t>
      </w:r>
      <w:r>
        <w:rPr>
          <w:bCs/>
          <w:i/>
          <w:iCs/>
        </w:rPr>
        <w:t xml:space="preserve">privé, non marchande, lucratif, solidarité, public, marchande, non lucratif) </w:t>
      </w:r>
      <w:r>
        <w:rPr>
          <w:b/>
        </w:rPr>
        <w:t>puis illustrez à l’aide d’exemples</w:t>
      </w:r>
      <w:r>
        <w:rPr>
          <w:bCs/>
          <w:i/>
          <w:iCs/>
        </w:rPr>
        <w:t>.</w:t>
      </w:r>
    </w:p>
    <w:p>
      <w:pPr>
        <w:pStyle w:val="Normal"/>
        <w:jc w:val="both"/>
        <w:rPr>
          <w:b/>
        </w:rPr>
      </w:pPr>
      <w:r>
        <w:rPr>
          <w:b/>
        </w:rPr>
      </w:r>
    </w:p>
    <w:tbl>
      <w:tblPr>
        <w:tblStyle w:val="Grilledutableau"/>
        <w:tblW w:w="101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2"/>
        <w:gridCol w:w="2268"/>
        <w:gridCol w:w="2691"/>
        <w:gridCol w:w="3817"/>
      </w:tblGrid>
      <w:tr>
        <w:trPr>
          <w:trHeight w:val="567" w:hRule="atLeast"/>
        </w:trPr>
        <w:tc>
          <w:tcPr>
            <w:tcW w:w="1412" w:type="dxa"/>
            <w:tcBorders>
              <w:top w:val="nil"/>
              <w:left w:val="nil"/>
              <w:bottom w:val="single" w:sz="12" w:space="0" w:color="000000"/>
              <w:right w:val="single" w:sz="12" w:space="0" w:color="000000"/>
            </w:tcBorders>
          </w:tcPr>
          <w:p>
            <w:pPr>
              <w:pStyle w:val="Normal"/>
              <w:widowControl/>
              <w:spacing w:before="0" w:after="0"/>
              <w:jc w:val="both"/>
              <w:rPr>
                <w:b/>
              </w:rPr>
            </w:pPr>
            <w:r>
              <w:rPr>
                <w:rFonts w:eastAsia="Calibri" w:cs="Times New Roman"/>
                <w:b/>
                <w:kern w:val="0"/>
                <w:lang w:val="fr-FR" w:bidi="ar-SA"/>
              </w:rPr>
            </w:r>
          </w:p>
        </w:tc>
        <w:tc>
          <w:tcPr>
            <w:tcW w:w="4959"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 xml:space="preserve">Production </w:t>
            </w:r>
            <w:r>
              <w:rPr>
                <w:rFonts w:eastAsia="Calibri" w:cs="Times New Roman"/>
                <w:bCs/>
                <w:kern w:val="0"/>
                <w:lang w:val="fr-FR" w:bidi="ar-SA"/>
              </w:rPr>
              <w:t>_______________________</w:t>
            </w:r>
          </w:p>
        </w:tc>
        <w:tc>
          <w:tcPr>
            <w:tcW w:w="381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 xml:space="preserve">Production </w:t>
            </w:r>
            <w:r>
              <w:rPr>
                <w:rFonts w:eastAsia="Calibri" w:cs="Times New Roman"/>
                <w:bCs/>
                <w:kern w:val="0"/>
                <w:lang w:val="fr-FR" w:bidi="ar-SA"/>
              </w:rPr>
              <w:t>_______________________</w:t>
            </w:r>
          </w:p>
        </w:tc>
      </w:tr>
      <w:tr>
        <w:trPr>
          <w:trHeight w:val="737" w:hRule="atLeast"/>
        </w:trPr>
        <w:tc>
          <w:tcPr>
            <w:tcW w:w="1412" w:type="dxa"/>
            <w:vMerge w:val="restart"/>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Secteur</w:t>
            </w:r>
          </w:p>
          <w:p>
            <w:pPr>
              <w:pStyle w:val="Normal"/>
              <w:widowControl/>
              <w:spacing w:before="0" w:after="0"/>
              <w:jc w:val="center"/>
              <w:rPr>
                <w:bCs/>
              </w:rPr>
            </w:pPr>
            <w:r>
              <w:rPr>
                <w:rFonts w:eastAsia="Calibri" w:cs="Times New Roman"/>
                <w:bCs/>
                <w:kern w:val="0"/>
                <w:lang w:val="fr-FR" w:bidi="ar-SA"/>
              </w:rPr>
              <w:t>__________</w:t>
            </w:r>
          </w:p>
        </w:tc>
        <w:tc>
          <w:tcPr>
            <w:tcW w:w="22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But :</w:t>
            </w:r>
          </w:p>
          <w:p>
            <w:pPr>
              <w:pStyle w:val="Normal"/>
              <w:widowControl/>
              <w:spacing w:before="0" w:after="0"/>
              <w:jc w:val="center"/>
              <w:rPr>
                <w:bCs/>
              </w:rPr>
            </w:pPr>
            <w:r>
              <w:rPr>
                <w:rFonts w:eastAsia="Calibri" w:cs="Times New Roman"/>
                <w:bCs/>
                <w:kern w:val="0"/>
                <w:lang w:val="fr-FR" w:bidi="ar-SA"/>
              </w:rPr>
              <w:t>_______________</w:t>
            </w:r>
          </w:p>
        </w:tc>
        <w:tc>
          <w:tcPr>
            <w:tcW w:w="2691"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But :</w:t>
            </w:r>
          </w:p>
          <w:p>
            <w:pPr>
              <w:pStyle w:val="Normal"/>
              <w:widowControl/>
              <w:spacing w:before="0" w:after="0"/>
              <w:jc w:val="center"/>
              <w:rPr>
                <w:b/>
              </w:rPr>
            </w:pPr>
            <w:r>
              <w:rPr>
                <w:rFonts w:eastAsia="Calibri" w:cs="Times New Roman"/>
                <w:bCs/>
                <w:kern w:val="0"/>
                <w:lang w:val="fr-FR" w:bidi="ar-SA"/>
              </w:rPr>
              <w:t>_______________</w:t>
            </w:r>
          </w:p>
        </w:tc>
        <w:tc>
          <w:tcPr>
            <w:tcW w:w="381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But :</w:t>
            </w:r>
          </w:p>
          <w:p>
            <w:pPr>
              <w:pStyle w:val="Normal"/>
              <w:widowControl/>
              <w:spacing w:before="0" w:after="0"/>
              <w:jc w:val="center"/>
              <w:rPr>
                <w:b/>
              </w:rPr>
            </w:pPr>
            <w:r>
              <w:rPr>
                <w:rFonts w:eastAsia="Calibri" w:cs="Times New Roman"/>
                <w:bCs/>
                <w:kern w:val="0"/>
                <w:lang w:val="fr-FR" w:bidi="ar-SA"/>
              </w:rPr>
              <w:t>_______________</w:t>
            </w:r>
          </w:p>
        </w:tc>
      </w:tr>
      <w:tr>
        <w:trPr>
          <w:trHeight w:val="300" w:hRule="atLeast"/>
        </w:trPr>
        <w:tc>
          <w:tcPr>
            <w:tcW w:w="141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before="0" w:after="0"/>
              <w:jc w:val="both"/>
              <w:rPr>
                <w:b/>
              </w:rPr>
            </w:pPr>
            <w:r>
              <w:rPr>
                <w:rFonts w:eastAsia="Calibri" w:cs="Times New Roman"/>
                <w:b/>
                <w:kern w:val="0"/>
                <w:lang w:val="fr-FR" w:bidi="ar-SA"/>
              </w:rPr>
            </w:r>
          </w:p>
        </w:tc>
        <w:tc>
          <w:tcPr>
            <w:tcW w:w="2268" w:type="dxa"/>
            <w:vMerge w:val="restart"/>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Entreprises privées</w:t>
            </w:r>
          </w:p>
          <w:p>
            <w:pPr>
              <w:pStyle w:val="Normal"/>
              <w:widowControl/>
              <w:spacing w:before="0" w:after="0"/>
              <w:jc w:val="center"/>
              <w:rPr>
                <w:b/>
              </w:rPr>
            </w:pPr>
            <w:r>
              <w:rPr>
                <w:rFonts w:eastAsia="Calibri" w:cs="Times New Roman"/>
                <w:b/>
                <w:kern w:val="0"/>
                <w:lang w:val="fr-FR" w:bidi="ar-SA"/>
              </w:rPr>
              <w:t xml:space="preserve">Ex. : </w:t>
            </w:r>
            <w:r>
              <w:rPr>
                <w:rFonts w:eastAsia="Calibri" w:cs="Times New Roman"/>
                <w:bCs/>
                <w:kern w:val="0"/>
                <w:lang w:val="fr-FR" w:bidi="ar-SA"/>
              </w:rPr>
              <w:t>______________</w:t>
            </w:r>
          </w:p>
        </w:tc>
        <w:tc>
          <w:tcPr>
            <w:tcW w:w="6508" w:type="dxa"/>
            <w:gridSpan w:val="2"/>
            <w:tcBorders>
              <w:top w:val="single" w:sz="12" w:space="0" w:color="000000"/>
              <w:left w:val="single" w:sz="12" w:space="0" w:color="000000"/>
              <w:bottom w:val="single" w:sz="12" w:space="0" w:color="000000"/>
              <w:right w:val="single" w:sz="12" w:space="0" w:color="000000"/>
            </w:tcBorders>
            <w:shd w:color="auto" w:fill="000000" w:themeFill="text1" w:val="clear"/>
            <w:vAlign w:val="center"/>
          </w:tcPr>
          <w:p>
            <w:pPr>
              <w:pStyle w:val="Normal"/>
              <w:widowControl/>
              <w:spacing w:before="0" w:after="0"/>
              <w:jc w:val="center"/>
              <w:rPr>
                <w:b/>
              </w:rPr>
            </w:pPr>
            <w:r>
              <w:rPr>
                <w:rFonts w:eastAsia="Calibri" w:cs="Times New Roman"/>
                <w:b/>
                <w:kern w:val="0"/>
                <w:lang w:val="fr-FR" w:bidi="ar-SA"/>
              </w:rPr>
              <w:t>Economie sociale et solidaire (ESS)</w:t>
            </w:r>
          </w:p>
        </w:tc>
      </w:tr>
      <w:tr>
        <w:trPr>
          <w:trHeight w:val="680" w:hRule="atLeast"/>
        </w:trPr>
        <w:tc>
          <w:tcPr>
            <w:tcW w:w="141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spacing w:before="0" w:after="0"/>
              <w:jc w:val="both"/>
              <w:rPr>
                <w:b/>
              </w:rPr>
            </w:pPr>
            <w:r>
              <w:rPr>
                <w:rFonts w:eastAsia="Calibri" w:cs="Times New Roman"/>
                <w:b/>
                <w:kern w:val="0"/>
                <w:lang w:val="fr-FR" w:bidi="ar-SA"/>
              </w:rPr>
            </w:r>
          </w:p>
        </w:tc>
        <w:tc>
          <w:tcPr>
            <w:tcW w:w="2268" w:type="dxa"/>
            <w:vMerge w:val="continue"/>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r>
          </w:p>
        </w:tc>
        <w:tc>
          <w:tcPr>
            <w:tcW w:w="2691"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Coopératives et mutuelles</w:t>
            </w:r>
          </w:p>
          <w:p>
            <w:pPr>
              <w:pStyle w:val="Normal"/>
              <w:widowControl/>
              <w:spacing w:before="0" w:after="0"/>
              <w:jc w:val="center"/>
              <w:rPr>
                <w:b/>
              </w:rPr>
            </w:pPr>
            <w:r>
              <w:rPr>
                <w:rFonts w:eastAsia="Calibri" w:cs="Times New Roman"/>
                <w:b/>
                <w:kern w:val="0"/>
                <w:lang w:val="fr-FR" w:bidi="ar-SA"/>
              </w:rPr>
              <w:t xml:space="preserve">Ex. : </w:t>
            </w:r>
            <w:r>
              <w:rPr>
                <w:rFonts w:eastAsia="Calibri" w:cs="Times New Roman"/>
                <w:bCs/>
                <w:kern w:val="0"/>
                <w:lang w:val="fr-FR" w:bidi="ar-SA"/>
              </w:rPr>
              <w:t>______________</w:t>
            </w:r>
          </w:p>
        </w:tc>
        <w:tc>
          <w:tcPr>
            <w:tcW w:w="381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Associations</w:t>
            </w:r>
          </w:p>
          <w:p>
            <w:pPr>
              <w:pStyle w:val="Normal"/>
              <w:widowControl/>
              <w:spacing w:before="0" w:after="0"/>
              <w:jc w:val="center"/>
              <w:rPr>
                <w:b/>
              </w:rPr>
            </w:pPr>
            <w:r>
              <w:rPr>
                <w:rFonts w:eastAsia="Calibri" w:cs="Times New Roman"/>
                <w:b/>
                <w:kern w:val="0"/>
                <w:lang w:val="fr-FR" w:bidi="ar-SA"/>
              </w:rPr>
              <w:t xml:space="preserve">Ex. : </w:t>
            </w:r>
            <w:r>
              <w:rPr>
                <w:rFonts w:eastAsia="Calibri" w:cs="Times New Roman"/>
                <w:bCs/>
                <w:kern w:val="0"/>
                <w:lang w:val="fr-FR" w:bidi="ar-SA"/>
              </w:rPr>
              <w:t>______________</w:t>
            </w:r>
          </w:p>
        </w:tc>
      </w:tr>
      <w:tr>
        <w:trPr>
          <w:trHeight w:val="680" w:hRule="atLeast"/>
        </w:trPr>
        <w:tc>
          <w:tcPr>
            <w:tcW w:w="1412"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Secteur</w:t>
            </w:r>
          </w:p>
          <w:p>
            <w:pPr>
              <w:pStyle w:val="Normal"/>
              <w:widowControl/>
              <w:spacing w:before="0" w:after="0"/>
              <w:jc w:val="center"/>
              <w:rPr>
                <w:b/>
              </w:rPr>
            </w:pPr>
            <w:r>
              <w:rPr>
                <w:rFonts w:eastAsia="Calibri" w:cs="Times New Roman"/>
                <w:bCs/>
                <w:kern w:val="0"/>
                <w:lang w:val="fr-FR" w:bidi="ar-SA"/>
              </w:rPr>
              <w:t>__________</w:t>
            </w:r>
          </w:p>
        </w:tc>
        <w:tc>
          <w:tcPr>
            <w:tcW w:w="4959"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Entreprises publiques</w:t>
            </w:r>
          </w:p>
          <w:p>
            <w:pPr>
              <w:pStyle w:val="Normal"/>
              <w:widowControl/>
              <w:spacing w:before="0" w:after="0"/>
              <w:jc w:val="center"/>
              <w:rPr>
                <w:b/>
              </w:rPr>
            </w:pPr>
            <w:r>
              <w:rPr>
                <w:rFonts w:eastAsia="Calibri" w:cs="Times New Roman"/>
                <w:b/>
                <w:kern w:val="0"/>
                <w:lang w:val="fr-FR" w:bidi="ar-SA"/>
              </w:rPr>
              <w:t xml:space="preserve">Ex. : </w:t>
            </w:r>
            <w:r>
              <w:rPr>
                <w:rFonts w:eastAsia="Calibri" w:cs="Times New Roman"/>
                <w:bCs/>
                <w:kern w:val="0"/>
                <w:lang w:val="fr-FR" w:bidi="ar-SA"/>
              </w:rPr>
              <w:t>______________</w:t>
            </w:r>
          </w:p>
        </w:tc>
        <w:tc>
          <w:tcPr>
            <w:tcW w:w="3817"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before="0" w:after="0"/>
              <w:jc w:val="center"/>
              <w:rPr>
                <w:b/>
              </w:rPr>
            </w:pPr>
            <w:r>
              <w:rPr>
                <w:rFonts w:eastAsia="Calibri" w:cs="Times New Roman"/>
                <w:b/>
                <w:kern w:val="0"/>
                <w:lang w:val="fr-FR" w:bidi="ar-SA"/>
              </w:rPr>
              <w:t>Administrations publiques</w:t>
            </w:r>
          </w:p>
          <w:p>
            <w:pPr>
              <w:pStyle w:val="Normal"/>
              <w:widowControl/>
              <w:spacing w:before="0" w:after="0"/>
              <w:jc w:val="center"/>
              <w:rPr>
                <w:b/>
              </w:rPr>
            </w:pPr>
            <w:r>
              <w:rPr>
                <w:rFonts w:eastAsia="Calibri" w:cs="Times New Roman"/>
                <w:b/>
                <w:kern w:val="0"/>
                <w:lang w:val="fr-FR" w:bidi="ar-SA"/>
              </w:rPr>
              <w:t xml:space="preserve">Ex. : </w:t>
            </w:r>
            <w:r>
              <w:rPr>
                <w:rFonts w:eastAsia="Calibri" w:cs="Times New Roman"/>
                <w:bCs/>
                <w:kern w:val="0"/>
                <w:lang w:val="fr-FR" w:bidi="ar-SA"/>
              </w:rPr>
              <w:t>______________</w:t>
            </w:r>
          </w:p>
        </w:tc>
      </w:tr>
    </w:tbl>
    <w:p>
      <w:pPr>
        <w:pStyle w:val="Normal"/>
        <w:jc w:val="both"/>
        <w:rPr>
          <w:b/>
        </w:rPr>
      </w:pPr>
      <w:r>
        <w:rPr>
          <w:b/>
        </w:rPr>
      </w:r>
    </w:p>
    <w:sectPr>
      <w:footerReference w:type="even" r:id="rId18"/>
      <w:footerReference w:type="default" r:id="rId19"/>
      <w:footerReference w:type="first" r:id="rId20"/>
      <w:type w:val="nextPage"/>
      <w:pgSz w:w="11906" w:h="16838"/>
      <w:pgMar w:left="851" w:right="851" w:gutter="0" w:header="0" w:top="426" w:footer="0" w:bottom="5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Century Gothic">
    <w:charset w:val="00"/>
    <w:family w:val="swiss"/>
    <w:pitch w:val="variable"/>
  </w:font>
  <w:font w:name="Lucida Handwriting">
    <w:charset w:val="00"/>
    <w:family w:val="swiss"/>
    <w:pitch w:val="variable"/>
  </w:font>
  <w:font w:name="Symbol">
    <w:charset w:val="0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144"/>
      <w:jc w:val="right"/>
      <w:rPr/>
    </w:pPr>
    <w:r>
      <w:rPr/>
    </w:r>
  </w:p>
  <w:p>
    <w:pPr>
      <w:pStyle w:val="Footer"/>
      <w:tabs>
        <w:tab w:val="clear" w:pos="4536"/>
        <w:tab w:val="clear" w:pos="9072"/>
        <w:tab w:val="left" w:pos="1005" w:leader="none"/>
      </w:tabs>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144"/>
      <w:jc w:val="right"/>
      <w:rPr/>
    </w:pPr>
    <w:r>
      <w:rPr/>
    </w:r>
  </w:p>
  <w:p>
    <w:pPr>
      <w:pStyle w:val="Footer"/>
      <w:tabs>
        <w:tab w:val="clear" w:pos="4536"/>
        <w:tab w:val="clear" w:pos="9072"/>
        <w:tab w:val="left" w:pos="1005" w:leader="none"/>
      </w:tabs>
      <w:rPr/>
    </w:pPr>
    <w:r>
      <w:rPr/>
      <w:tab/>
    </w:r>
  </w:p>
</w:ft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4c7c"/>
    <w:pPr>
      <w:widowControl/>
      <w:suppressAutoHyphens w:val="false"/>
      <w:bidi w:val="0"/>
      <w:spacing w:before="0" w:after="0"/>
      <w:jc w:val="left"/>
    </w:pPr>
    <w:rPr>
      <w:rFonts w:ascii="Calibri" w:hAnsi="Calibri" w:eastAsia="Calibri" w:cs="Times New Roman"/>
      <w:color w:val="auto"/>
      <w:kern w:val="0"/>
      <w:sz w:val="22"/>
      <w:szCs w:val="22"/>
      <w:lang w:eastAsia="en-US" w:val="fr-FR" w:bidi="ar-SA"/>
    </w:rPr>
  </w:style>
  <w:style w:type="paragraph" w:styleId="Heading2">
    <w:name w:val="heading 2"/>
    <w:basedOn w:val="Normal"/>
    <w:link w:val="Titre2Car"/>
    <w:uiPriority w:val="9"/>
    <w:qFormat/>
    <w:rsid w:val="009c1ac6"/>
    <w:pPr>
      <w:spacing w:beforeAutospacing="1" w:afterAutospacing="1"/>
      <w:outlineLvl w:val="1"/>
    </w:pPr>
    <w:rPr>
      <w:rFonts w:ascii="Times New Roman" w:hAnsi="Times New Roman" w:eastAsia="Times New Roman"/>
      <w:b/>
      <w:bCs/>
      <w:sz w:val="36"/>
      <w:szCs w:val="36"/>
      <w:lang w:eastAsia="fr-FR"/>
    </w:rPr>
  </w:style>
  <w:style w:type="paragraph" w:styleId="Heading3">
    <w:name w:val="heading 3"/>
    <w:basedOn w:val="Normal"/>
    <w:next w:val="Normal"/>
    <w:link w:val="Titre3Car"/>
    <w:uiPriority w:val="9"/>
    <w:semiHidden/>
    <w:unhideWhenUsed/>
    <w:qFormat/>
    <w:rsid w:val="007a4bf0"/>
    <w:pPr>
      <w:keepNext w:val="true"/>
      <w:spacing w:before="240" w:after="60"/>
      <w:outlineLvl w:val="2"/>
    </w:pPr>
    <w:rPr>
      <w:rFonts w:ascii="Cambria" w:hAnsi="Cambria" w:eastAsia="Times New Roman"/>
      <w:b/>
      <w:bCs/>
      <w:sz w:val="26"/>
      <w:szCs w:val="26"/>
    </w:rPr>
  </w:style>
  <w:style w:type="paragraph" w:styleId="Heading4">
    <w:name w:val="heading 4"/>
    <w:basedOn w:val="Normal"/>
    <w:next w:val="Normal"/>
    <w:link w:val="Titre4Car"/>
    <w:uiPriority w:val="9"/>
    <w:semiHidden/>
    <w:unhideWhenUsed/>
    <w:qFormat/>
    <w:rsid w:val="00864450"/>
    <w:pPr>
      <w:keepNext w:val="true"/>
      <w:spacing w:before="240" w:after="60"/>
      <w:outlineLvl w:val="3"/>
    </w:pPr>
    <w:rPr>
      <w:rFonts w:eastAsia="Times New Roman"/>
      <w:b/>
      <w:bCs/>
      <w:sz w:val="28"/>
      <w:szCs w:val="28"/>
    </w:rPr>
  </w:style>
  <w:style w:type="character" w:styleId="DefaultParagraphFont" w:default="1">
    <w:name w:val="Default Paragraph Font"/>
    <w:uiPriority w:val="1"/>
    <w:semiHidden/>
    <w:unhideWhenUsed/>
    <w:qFormat/>
    <w:rPr/>
  </w:style>
  <w:style w:type="character" w:styleId="TextedebullesCar" w:customStyle="1">
    <w:name w:val="Texte de bulles Car"/>
    <w:link w:val="BalloonText"/>
    <w:uiPriority w:val="99"/>
    <w:semiHidden/>
    <w:qFormat/>
    <w:rsid w:val="00374c7c"/>
    <w:rPr>
      <w:rFonts w:ascii="Tahoma" w:hAnsi="Tahoma" w:eastAsia="Calibri" w:cs="Tahoma"/>
      <w:sz w:val="16"/>
      <w:szCs w:val="16"/>
    </w:rPr>
  </w:style>
  <w:style w:type="character" w:styleId="Hyperlink">
    <w:name w:val="Hyperlink"/>
    <w:uiPriority w:val="99"/>
    <w:unhideWhenUsed/>
    <w:rsid w:val="00717d09"/>
    <w:rPr>
      <w:color w:val="0000FF"/>
      <w:u w:val="single"/>
    </w:rPr>
  </w:style>
  <w:style w:type="character" w:styleId="En-tteCar" w:customStyle="1">
    <w:name w:val="En-tête Car"/>
    <w:uiPriority w:val="99"/>
    <w:qFormat/>
    <w:rsid w:val="00d855a2"/>
    <w:rPr>
      <w:sz w:val="22"/>
      <w:szCs w:val="22"/>
      <w:lang w:eastAsia="en-US"/>
    </w:rPr>
  </w:style>
  <w:style w:type="character" w:styleId="PieddepageCar" w:customStyle="1">
    <w:name w:val="Pied de page Car"/>
    <w:uiPriority w:val="99"/>
    <w:qFormat/>
    <w:rsid w:val="00d855a2"/>
    <w:rPr>
      <w:sz w:val="22"/>
      <w:szCs w:val="22"/>
      <w:lang w:eastAsia="en-US"/>
    </w:rPr>
  </w:style>
  <w:style w:type="character" w:styleId="Titre2Car" w:customStyle="1">
    <w:name w:val="Titre 2 Car"/>
    <w:uiPriority w:val="9"/>
    <w:qFormat/>
    <w:rsid w:val="009c1ac6"/>
    <w:rPr>
      <w:rFonts w:ascii="Times New Roman" w:hAnsi="Times New Roman" w:eastAsia="Times New Roman"/>
      <w:b/>
      <w:bCs/>
      <w:sz w:val="36"/>
      <w:szCs w:val="36"/>
    </w:rPr>
  </w:style>
  <w:style w:type="character" w:styleId="Emphasis">
    <w:name w:val="Emphasis"/>
    <w:uiPriority w:val="99"/>
    <w:qFormat/>
    <w:rsid w:val="006b2fd3"/>
    <w:rPr>
      <w:i/>
      <w:iCs/>
    </w:rPr>
  </w:style>
  <w:style w:type="character" w:styleId="Strong">
    <w:name w:val="Strong"/>
    <w:uiPriority w:val="22"/>
    <w:qFormat/>
    <w:rsid w:val="006673fa"/>
    <w:rPr>
      <w:b/>
      <w:bCs/>
    </w:rPr>
  </w:style>
  <w:style w:type="character" w:styleId="st" w:customStyle="1">
    <w:name w:val="st"/>
    <w:basedOn w:val="DefaultParagraphFont"/>
    <w:qFormat/>
    <w:rsid w:val="00b366ad"/>
    <w:rPr/>
  </w:style>
  <w:style w:type="character" w:styleId="Titre4Car" w:customStyle="1">
    <w:name w:val="Titre 4 Car"/>
    <w:uiPriority w:val="9"/>
    <w:semiHidden/>
    <w:qFormat/>
    <w:rsid w:val="00864450"/>
    <w:rPr>
      <w:rFonts w:ascii="Calibri" w:hAnsi="Calibri" w:eastAsia="Times New Roman" w:cs="Times New Roman"/>
      <w:b/>
      <w:bCs/>
      <w:sz w:val="28"/>
      <w:szCs w:val="28"/>
      <w:lang w:eastAsia="en-US"/>
    </w:rPr>
  </w:style>
  <w:style w:type="character" w:styleId="CorpsdetexteCar" w:customStyle="1">
    <w:name w:val="Corps de texte Car"/>
    <w:semiHidden/>
    <w:qFormat/>
    <w:rsid w:val="003417bb"/>
    <w:rPr>
      <w:rFonts w:ascii="Times New Roman" w:hAnsi="Times New Roman" w:eastAsia="Times New Roman"/>
      <w:sz w:val="24"/>
      <w:szCs w:val="24"/>
    </w:rPr>
  </w:style>
  <w:style w:type="character" w:styleId="Titre3Car" w:customStyle="1">
    <w:name w:val="Titre 3 Car"/>
    <w:basedOn w:val="DefaultParagraphFont"/>
    <w:uiPriority w:val="9"/>
    <w:semiHidden/>
    <w:qFormat/>
    <w:rsid w:val="007a4bf0"/>
    <w:rPr>
      <w:rFonts w:ascii="Cambria" w:hAnsi="Cambria" w:eastAsia="Times New Roman"/>
      <w:b/>
      <w:bCs/>
      <w:sz w:val="26"/>
      <w:szCs w:val="26"/>
      <w:lang w:eastAsia="en-U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sdetexteCar"/>
    <w:semiHidden/>
    <w:rsid w:val="003417bb"/>
    <w:pPr>
      <w:jc w:val="both"/>
    </w:pPr>
    <w:rPr>
      <w:rFonts w:ascii="Times New Roman" w:hAnsi="Times New Roman" w:eastAsia="Times New Roman"/>
      <w:sz w:val="24"/>
      <w:szCs w:val="24"/>
      <w:lang w:eastAsia="fr-F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374c7c"/>
    <w:pPr/>
    <w:rPr>
      <w:rFonts w:ascii="Tahoma" w:hAnsi="Tahoma" w:cs="Tahoma"/>
      <w:sz w:val="16"/>
      <w:szCs w:val="16"/>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d855a2"/>
    <w:pPr>
      <w:tabs>
        <w:tab w:val="clear" w:pos="708"/>
        <w:tab w:val="center" w:pos="4536" w:leader="none"/>
        <w:tab w:val="right" w:pos="9072" w:leader="none"/>
      </w:tabs>
    </w:pPr>
    <w:rPr/>
  </w:style>
  <w:style w:type="paragraph" w:styleId="Footer">
    <w:name w:val="footer"/>
    <w:basedOn w:val="Normal"/>
    <w:link w:val="PieddepageCar"/>
    <w:uiPriority w:val="99"/>
    <w:unhideWhenUsed/>
    <w:rsid w:val="00d855a2"/>
    <w:pPr>
      <w:tabs>
        <w:tab w:val="clear" w:pos="708"/>
        <w:tab w:val="center" w:pos="4536" w:leader="none"/>
        <w:tab w:val="right" w:pos="9072" w:leader="none"/>
      </w:tabs>
    </w:pPr>
    <w:rPr/>
  </w:style>
  <w:style w:type="paragraph" w:styleId="NormalWeb">
    <w:name w:val="Normal (Web)"/>
    <w:basedOn w:val="Normal"/>
    <w:uiPriority w:val="99"/>
    <w:unhideWhenUsed/>
    <w:qFormat/>
    <w:rsid w:val="00e96c8c"/>
    <w:pPr>
      <w:spacing w:beforeAutospacing="1" w:afterAutospacing="1"/>
    </w:pPr>
    <w:rPr>
      <w:rFonts w:ascii="Times New Roman" w:hAnsi="Times New Roman" w:eastAsia="Times New Roman"/>
      <w:sz w:val="24"/>
      <w:szCs w:val="24"/>
      <w:lang w:eastAsia="fr-FR"/>
    </w:rPr>
  </w:style>
  <w:style w:type="paragraph" w:styleId="bodytext1" w:customStyle="1">
    <w:name w:val="bodytext"/>
    <w:basedOn w:val="Normal"/>
    <w:qFormat/>
    <w:rsid w:val="004f21e1"/>
    <w:pPr>
      <w:spacing w:beforeAutospacing="1" w:afterAutospacing="1"/>
    </w:pPr>
    <w:rPr>
      <w:rFonts w:ascii="Times New Roman" w:hAnsi="Times New Roman" w:eastAsia="Times New Roman"/>
      <w:sz w:val="24"/>
      <w:szCs w:val="24"/>
      <w:lang w:eastAsia="fr-FR"/>
    </w:rPr>
  </w:style>
  <w:style w:type="paragraph" w:styleId="ListParagraph">
    <w:name w:val="List Paragraph"/>
    <w:basedOn w:val="Normal"/>
    <w:uiPriority w:val="34"/>
    <w:qFormat/>
    <w:rsid w:val="005557f7"/>
    <w:pPr>
      <w:spacing w:before="0" w:after="0"/>
      <w:ind w:left="720"/>
      <w:contextualSpacing/>
    </w:pPr>
    <w:rPr>
      <w:rFonts w:ascii="Times New Roman" w:hAnsi="Times New Roman" w:eastAsia="Times New Roman"/>
      <w:sz w:val="24"/>
      <w:szCs w:val="24"/>
      <w:lang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ce432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ramemoyenne1-Accent1">
    <w:name w:val="Medium Shading 1 Accent 1"/>
    <w:basedOn w:val="TableauNormal"/>
    <w:uiPriority w:val="63"/>
    <w:rsid w:val="00d236f7"/>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f30c1"/>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jpe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342F2-3648-4C8F-AA57-F3453B2B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Application>LibreOffice/24.8.6.2$Windows_X86_64 LibreOffice_project/6d98ba145e9a8a39fc57bcc76981d1fb1316c60c</Application>
  <AppVersion>15.0000</AppVersion>
  <Pages>2</Pages>
  <Words>548</Words>
  <Characters>3872</Characters>
  <CharactersWithSpaces>4360</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2019-10-21T13:09:00Z</dcterms:created>
  <dc:creator>Fx Martin</dc:creator>
  <dc:description/>
  <dc:language>fr-FR</dc:language>
  <cp:lastModifiedBy/>
  <cp:lastPrinted>2010-10-10T19:40:00Z</cp:lastPrinted>
  <dcterms:modified xsi:type="dcterms:W3CDTF">2026-01-01T18:47:21Z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