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2ED1" w14:textId="2B3564C5" w:rsidR="000D78A0" w:rsidRPr="005D5885" w:rsidRDefault="005D5885" w:rsidP="00472F95">
      <w:pPr>
        <w:spacing w:line="200" w:lineRule="exact"/>
        <w:jc w:val="center"/>
        <w:rPr>
          <w:sz w:val="20"/>
          <w:szCs w:val="20"/>
          <w:u w:val="single"/>
        </w:rPr>
      </w:pPr>
      <w:r w:rsidRPr="005D5885">
        <w:rPr>
          <w:sz w:val="20"/>
          <w:szCs w:val="20"/>
          <w:u w:val="single"/>
        </w:rPr>
        <w:t>CORRIGE DEVOIR</w:t>
      </w:r>
      <w:bookmarkStart w:id="0" w:name="_GoBack"/>
      <w:bookmarkEnd w:id="0"/>
    </w:p>
    <w:p w14:paraId="6BCA570F" w14:textId="77777777" w:rsidR="005D5885" w:rsidRPr="00226D59" w:rsidRDefault="005D5885" w:rsidP="005D5885">
      <w:pPr>
        <w:ind w:left="7"/>
        <w:rPr>
          <w:sz w:val="20"/>
          <w:szCs w:val="20"/>
        </w:rPr>
      </w:pPr>
      <w:r w:rsidRPr="00226D59">
        <w:rPr>
          <w:rFonts w:ascii="Arial" w:eastAsia="Arial" w:hAnsi="Arial" w:cs="Arial"/>
          <w:b/>
          <w:bCs/>
          <w:sz w:val="20"/>
          <w:szCs w:val="20"/>
        </w:rPr>
        <w:t>Première partie : Mobilisation de connaissances et traitement de l’information</w:t>
      </w:r>
    </w:p>
    <w:p w14:paraId="4C7AD841" w14:textId="77777777" w:rsidR="005D5885" w:rsidRPr="00226D59" w:rsidRDefault="005D5885" w:rsidP="005D5885">
      <w:pPr>
        <w:ind w:left="7"/>
        <w:rPr>
          <w:sz w:val="20"/>
          <w:szCs w:val="20"/>
        </w:rPr>
      </w:pPr>
      <w:r w:rsidRPr="00226D59">
        <w:rPr>
          <w:rFonts w:ascii="Arial" w:eastAsia="Arial" w:hAnsi="Arial" w:cs="Arial"/>
          <w:sz w:val="20"/>
          <w:szCs w:val="20"/>
        </w:rPr>
        <w:t>En France, le marché des fraises présente les caractéristiques suivantes (exemple fictif) :</w:t>
      </w:r>
    </w:p>
    <w:p w14:paraId="1FC70E8E" w14:textId="77777777" w:rsidR="005D5885" w:rsidRPr="00226D59" w:rsidRDefault="005D5885" w:rsidP="005D5885">
      <w:pPr>
        <w:spacing w:line="246" w:lineRule="exac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1"/>
        <w:gridCol w:w="500"/>
        <w:gridCol w:w="460"/>
        <w:gridCol w:w="460"/>
        <w:gridCol w:w="460"/>
        <w:gridCol w:w="480"/>
        <w:gridCol w:w="440"/>
        <w:gridCol w:w="460"/>
      </w:tblGrid>
      <w:tr w:rsidR="005D5885" w:rsidRPr="00226D59" w14:paraId="50CD01FB" w14:textId="77777777" w:rsidTr="00CD55A3">
        <w:trPr>
          <w:trHeight w:val="177"/>
          <w:jc w:val="center"/>
        </w:trPr>
        <w:tc>
          <w:tcPr>
            <w:tcW w:w="4731" w:type="dxa"/>
            <w:shd w:val="clear" w:color="auto" w:fill="D9D9D9"/>
            <w:vAlign w:val="bottom"/>
          </w:tcPr>
          <w:p w14:paraId="3286285E" w14:textId="77777777" w:rsidR="005D5885" w:rsidRPr="00226D59" w:rsidRDefault="005D5885" w:rsidP="00CD55A3">
            <w:pPr>
              <w:ind w:left="80"/>
              <w:rPr>
                <w:sz w:val="20"/>
                <w:szCs w:val="20"/>
              </w:rPr>
            </w:pPr>
            <w:r w:rsidRPr="00226D59">
              <w:rPr>
                <w:rFonts w:ascii="Arial" w:eastAsia="Arial" w:hAnsi="Arial" w:cs="Arial"/>
                <w:sz w:val="20"/>
                <w:szCs w:val="20"/>
              </w:rPr>
              <w:t>Prix au kg (en euros)</w:t>
            </w:r>
          </w:p>
        </w:tc>
        <w:tc>
          <w:tcPr>
            <w:tcW w:w="500" w:type="dxa"/>
            <w:shd w:val="clear" w:color="auto" w:fill="D9D9D9"/>
            <w:vAlign w:val="bottom"/>
          </w:tcPr>
          <w:p w14:paraId="5FC75C43" w14:textId="77777777" w:rsidR="005D5885" w:rsidRPr="00226D59" w:rsidRDefault="005D5885" w:rsidP="00CD55A3">
            <w:pPr>
              <w:jc w:val="center"/>
              <w:rPr>
                <w:sz w:val="20"/>
                <w:szCs w:val="20"/>
              </w:rPr>
            </w:pPr>
            <w:r w:rsidRPr="00226D59">
              <w:rPr>
                <w:rFonts w:ascii="Arial" w:eastAsia="Arial" w:hAnsi="Arial" w:cs="Arial"/>
                <w:w w:val="97"/>
                <w:sz w:val="20"/>
                <w:szCs w:val="20"/>
              </w:rPr>
              <w:t>1</w:t>
            </w:r>
          </w:p>
        </w:tc>
        <w:tc>
          <w:tcPr>
            <w:tcW w:w="460" w:type="dxa"/>
            <w:shd w:val="clear" w:color="auto" w:fill="D9D9D9"/>
            <w:vAlign w:val="bottom"/>
          </w:tcPr>
          <w:p w14:paraId="7E2B666E" w14:textId="77777777" w:rsidR="005D5885" w:rsidRPr="00226D59" w:rsidRDefault="005D5885" w:rsidP="00CD55A3">
            <w:pPr>
              <w:jc w:val="center"/>
              <w:rPr>
                <w:sz w:val="20"/>
                <w:szCs w:val="20"/>
              </w:rPr>
            </w:pPr>
            <w:r w:rsidRPr="005D5885">
              <w:rPr>
                <w:rFonts w:ascii="Arial" w:eastAsia="Arial" w:hAnsi="Arial" w:cs="Arial"/>
                <w:w w:val="97"/>
                <w:sz w:val="20"/>
                <w:szCs w:val="20"/>
                <w:highlight w:val="lightGray"/>
              </w:rPr>
              <w:t>1,5</w:t>
            </w:r>
          </w:p>
        </w:tc>
        <w:tc>
          <w:tcPr>
            <w:tcW w:w="460" w:type="dxa"/>
            <w:shd w:val="clear" w:color="auto" w:fill="D9D9D9"/>
            <w:vAlign w:val="bottom"/>
          </w:tcPr>
          <w:p w14:paraId="62057FF9" w14:textId="77777777" w:rsidR="005D5885" w:rsidRPr="00226D59" w:rsidRDefault="005D5885" w:rsidP="00CD55A3">
            <w:pPr>
              <w:jc w:val="center"/>
              <w:rPr>
                <w:sz w:val="20"/>
                <w:szCs w:val="20"/>
              </w:rPr>
            </w:pPr>
            <w:r w:rsidRPr="00226D59">
              <w:rPr>
                <w:rFonts w:ascii="Arial" w:eastAsia="Arial" w:hAnsi="Arial" w:cs="Arial"/>
                <w:w w:val="97"/>
                <w:sz w:val="20"/>
                <w:szCs w:val="20"/>
              </w:rPr>
              <w:t>2</w:t>
            </w:r>
          </w:p>
        </w:tc>
        <w:tc>
          <w:tcPr>
            <w:tcW w:w="460" w:type="dxa"/>
            <w:shd w:val="clear" w:color="auto" w:fill="D9D9D9"/>
            <w:vAlign w:val="bottom"/>
          </w:tcPr>
          <w:p w14:paraId="080B5099" w14:textId="77777777" w:rsidR="005D5885" w:rsidRPr="00226D59" w:rsidRDefault="005D5885" w:rsidP="00CD55A3">
            <w:pPr>
              <w:jc w:val="center"/>
              <w:rPr>
                <w:sz w:val="20"/>
                <w:szCs w:val="20"/>
              </w:rPr>
            </w:pPr>
            <w:r w:rsidRPr="005D5885">
              <w:rPr>
                <w:rFonts w:ascii="Arial" w:eastAsia="Arial" w:hAnsi="Arial" w:cs="Arial"/>
                <w:w w:val="97"/>
                <w:sz w:val="20"/>
                <w:szCs w:val="20"/>
                <w:highlight w:val="lightGray"/>
              </w:rPr>
              <w:t>2,5</w:t>
            </w:r>
          </w:p>
        </w:tc>
        <w:tc>
          <w:tcPr>
            <w:tcW w:w="480" w:type="dxa"/>
            <w:shd w:val="clear" w:color="auto" w:fill="D9D9D9"/>
            <w:vAlign w:val="bottom"/>
          </w:tcPr>
          <w:p w14:paraId="351FA898" w14:textId="77777777" w:rsidR="005D5885" w:rsidRPr="00226D59" w:rsidRDefault="005D5885" w:rsidP="00CD55A3">
            <w:pPr>
              <w:jc w:val="center"/>
              <w:rPr>
                <w:sz w:val="20"/>
                <w:szCs w:val="20"/>
              </w:rPr>
            </w:pPr>
            <w:r w:rsidRPr="00226D59">
              <w:rPr>
                <w:rFonts w:ascii="Arial" w:eastAsia="Arial" w:hAnsi="Arial" w:cs="Arial"/>
                <w:w w:val="97"/>
                <w:sz w:val="20"/>
                <w:szCs w:val="20"/>
              </w:rPr>
              <w:t>3</w:t>
            </w:r>
          </w:p>
        </w:tc>
        <w:tc>
          <w:tcPr>
            <w:tcW w:w="440" w:type="dxa"/>
            <w:shd w:val="clear" w:color="auto" w:fill="D9D9D9"/>
            <w:vAlign w:val="bottom"/>
          </w:tcPr>
          <w:p w14:paraId="1A938CBD" w14:textId="77777777" w:rsidR="005D5885" w:rsidRPr="00226D59" w:rsidRDefault="005D5885" w:rsidP="00CD55A3">
            <w:pPr>
              <w:jc w:val="center"/>
              <w:rPr>
                <w:sz w:val="20"/>
                <w:szCs w:val="20"/>
              </w:rPr>
            </w:pPr>
            <w:r w:rsidRPr="005D5885">
              <w:rPr>
                <w:rFonts w:ascii="Arial" w:eastAsia="Arial" w:hAnsi="Arial" w:cs="Arial"/>
                <w:sz w:val="20"/>
                <w:szCs w:val="20"/>
                <w:highlight w:val="lightGray"/>
              </w:rPr>
              <w:t>3,5</w:t>
            </w:r>
          </w:p>
        </w:tc>
        <w:tc>
          <w:tcPr>
            <w:tcW w:w="460" w:type="dxa"/>
            <w:shd w:val="clear" w:color="auto" w:fill="D9D9D9"/>
            <w:vAlign w:val="bottom"/>
          </w:tcPr>
          <w:p w14:paraId="298AE702" w14:textId="77777777" w:rsidR="005D5885" w:rsidRPr="00226D59" w:rsidRDefault="005D5885" w:rsidP="00CD55A3">
            <w:pPr>
              <w:jc w:val="center"/>
              <w:rPr>
                <w:sz w:val="20"/>
                <w:szCs w:val="20"/>
              </w:rPr>
            </w:pPr>
            <w:r w:rsidRPr="00226D59">
              <w:rPr>
                <w:rFonts w:ascii="Arial" w:eastAsia="Arial" w:hAnsi="Arial" w:cs="Arial"/>
                <w:w w:val="97"/>
                <w:sz w:val="20"/>
                <w:szCs w:val="20"/>
              </w:rPr>
              <w:t>4</w:t>
            </w:r>
          </w:p>
        </w:tc>
      </w:tr>
      <w:tr w:rsidR="005D5885" w:rsidRPr="00226D59" w14:paraId="7912DD97" w14:textId="77777777" w:rsidTr="00CD55A3">
        <w:trPr>
          <w:trHeight w:val="354"/>
          <w:jc w:val="center"/>
        </w:trPr>
        <w:tc>
          <w:tcPr>
            <w:tcW w:w="4731" w:type="dxa"/>
            <w:vAlign w:val="bottom"/>
          </w:tcPr>
          <w:p w14:paraId="63D1D43F" w14:textId="77777777" w:rsidR="005D5885" w:rsidRPr="00226D59" w:rsidRDefault="005D5885" w:rsidP="00CD55A3">
            <w:pPr>
              <w:ind w:left="80"/>
              <w:rPr>
                <w:sz w:val="20"/>
                <w:szCs w:val="20"/>
              </w:rPr>
            </w:pPr>
            <w:r w:rsidRPr="00226D59">
              <w:rPr>
                <w:rFonts w:ascii="Arial" w:eastAsia="Arial" w:hAnsi="Arial" w:cs="Arial"/>
                <w:sz w:val="20"/>
                <w:szCs w:val="20"/>
              </w:rPr>
              <w:t>Quantité demandée (en tonnes)</w:t>
            </w:r>
          </w:p>
        </w:tc>
        <w:tc>
          <w:tcPr>
            <w:tcW w:w="500" w:type="dxa"/>
            <w:vAlign w:val="bottom"/>
          </w:tcPr>
          <w:p w14:paraId="03C85B78" w14:textId="77777777" w:rsidR="005D5885" w:rsidRPr="00226D59" w:rsidRDefault="005D5885" w:rsidP="00CD55A3">
            <w:pPr>
              <w:rPr>
                <w:sz w:val="20"/>
                <w:szCs w:val="20"/>
              </w:rPr>
            </w:pPr>
            <w:r w:rsidRPr="00226D59">
              <w:rPr>
                <w:rFonts w:ascii="Arial" w:eastAsia="Arial" w:hAnsi="Arial" w:cs="Arial"/>
                <w:w w:val="97"/>
                <w:sz w:val="20"/>
                <w:szCs w:val="20"/>
              </w:rPr>
              <w:t>60</w:t>
            </w:r>
          </w:p>
        </w:tc>
        <w:tc>
          <w:tcPr>
            <w:tcW w:w="460" w:type="dxa"/>
            <w:vAlign w:val="bottom"/>
          </w:tcPr>
          <w:p w14:paraId="3869B142" w14:textId="77777777" w:rsidR="005D5885" w:rsidRPr="00226D59" w:rsidRDefault="005D5885" w:rsidP="00CD55A3">
            <w:pPr>
              <w:rPr>
                <w:sz w:val="20"/>
                <w:szCs w:val="20"/>
              </w:rPr>
            </w:pPr>
            <w:r w:rsidRPr="00226D59">
              <w:rPr>
                <w:rFonts w:ascii="Arial" w:eastAsia="Arial" w:hAnsi="Arial" w:cs="Arial"/>
                <w:w w:val="97"/>
                <w:sz w:val="20"/>
                <w:szCs w:val="20"/>
              </w:rPr>
              <w:t>55</w:t>
            </w:r>
          </w:p>
        </w:tc>
        <w:tc>
          <w:tcPr>
            <w:tcW w:w="460" w:type="dxa"/>
            <w:vAlign w:val="bottom"/>
          </w:tcPr>
          <w:p w14:paraId="49C20053" w14:textId="77777777" w:rsidR="005D5885" w:rsidRPr="00226D59" w:rsidRDefault="005D5885" w:rsidP="00CD55A3">
            <w:pPr>
              <w:rPr>
                <w:sz w:val="20"/>
                <w:szCs w:val="20"/>
              </w:rPr>
            </w:pPr>
            <w:r w:rsidRPr="00226D59">
              <w:rPr>
                <w:rFonts w:ascii="Arial" w:eastAsia="Arial" w:hAnsi="Arial" w:cs="Arial"/>
                <w:w w:val="97"/>
                <w:sz w:val="20"/>
                <w:szCs w:val="20"/>
              </w:rPr>
              <w:t>50</w:t>
            </w:r>
          </w:p>
        </w:tc>
        <w:tc>
          <w:tcPr>
            <w:tcW w:w="460" w:type="dxa"/>
            <w:vAlign w:val="bottom"/>
          </w:tcPr>
          <w:p w14:paraId="329357B4" w14:textId="77777777" w:rsidR="005D5885" w:rsidRPr="00226D59" w:rsidRDefault="005D5885" w:rsidP="00CD55A3">
            <w:pPr>
              <w:rPr>
                <w:sz w:val="20"/>
                <w:szCs w:val="20"/>
              </w:rPr>
            </w:pPr>
            <w:r w:rsidRPr="00226D59">
              <w:rPr>
                <w:rFonts w:ascii="Arial" w:eastAsia="Arial" w:hAnsi="Arial" w:cs="Arial"/>
                <w:w w:val="97"/>
                <w:sz w:val="20"/>
                <w:szCs w:val="20"/>
              </w:rPr>
              <w:t>45</w:t>
            </w:r>
          </w:p>
        </w:tc>
        <w:tc>
          <w:tcPr>
            <w:tcW w:w="480" w:type="dxa"/>
            <w:vAlign w:val="bottom"/>
          </w:tcPr>
          <w:p w14:paraId="59986F47" w14:textId="77777777" w:rsidR="005D5885" w:rsidRPr="00226D59" w:rsidRDefault="005D5885" w:rsidP="00CD55A3">
            <w:pPr>
              <w:rPr>
                <w:sz w:val="20"/>
                <w:szCs w:val="20"/>
              </w:rPr>
            </w:pPr>
            <w:r w:rsidRPr="00226D59">
              <w:rPr>
                <w:rFonts w:ascii="Arial" w:eastAsia="Arial" w:hAnsi="Arial" w:cs="Arial"/>
                <w:w w:val="97"/>
                <w:sz w:val="20"/>
                <w:szCs w:val="20"/>
              </w:rPr>
              <w:t>40</w:t>
            </w:r>
          </w:p>
        </w:tc>
        <w:tc>
          <w:tcPr>
            <w:tcW w:w="440" w:type="dxa"/>
            <w:vAlign w:val="bottom"/>
          </w:tcPr>
          <w:p w14:paraId="47F1DD4B" w14:textId="77777777" w:rsidR="005D5885" w:rsidRPr="00226D59" w:rsidRDefault="005D5885" w:rsidP="00CD55A3">
            <w:pPr>
              <w:rPr>
                <w:sz w:val="20"/>
                <w:szCs w:val="20"/>
              </w:rPr>
            </w:pPr>
            <w:r w:rsidRPr="00226D59">
              <w:rPr>
                <w:rFonts w:ascii="Arial" w:eastAsia="Arial" w:hAnsi="Arial" w:cs="Arial"/>
                <w:w w:val="97"/>
                <w:sz w:val="20"/>
                <w:szCs w:val="20"/>
              </w:rPr>
              <w:t>35</w:t>
            </w:r>
          </w:p>
        </w:tc>
        <w:tc>
          <w:tcPr>
            <w:tcW w:w="460" w:type="dxa"/>
            <w:vAlign w:val="bottom"/>
          </w:tcPr>
          <w:p w14:paraId="24C372AB" w14:textId="77777777" w:rsidR="005D5885" w:rsidRPr="00226D59" w:rsidRDefault="005D5885" w:rsidP="00CD55A3">
            <w:pPr>
              <w:rPr>
                <w:sz w:val="20"/>
                <w:szCs w:val="20"/>
              </w:rPr>
            </w:pPr>
            <w:r w:rsidRPr="00226D59">
              <w:rPr>
                <w:rFonts w:ascii="Arial" w:eastAsia="Arial" w:hAnsi="Arial" w:cs="Arial"/>
                <w:w w:val="97"/>
                <w:sz w:val="20"/>
                <w:szCs w:val="20"/>
              </w:rPr>
              <w:t>30</w:t>
            </w:r>
          </w:p>
        </w:tc>
      </w:tr>
      <w:tr w:rsidR="005D5885" w:rsidRPr="00226D59" w14:paraId="70D87C4E" w14:textId="77777777" w:rsidTr="00CD55A3">
        <w:trPr>
          <w:trHeight w:val="269"/>
          <w:jc w:val="center"/>
        </w:trPr>
        <w:tc>
          <w:tcPr>
            <w:tcW w:w="4731" w:type="dxa"/>
            <w:vAlign w:val="bottom"/>
          </w:tcPr>
          <w:p w14:paraId="63CBD108" w14:textId="77777777" w:rsidR="005D5885" w:rsidRPr="00226D59" w:rsidRDefault="005D5885" w:rsidP="00CD55A3">
            <w:pPr>
              <w:ind w:left="80"/>
              <w:rPr>
                <w:sz w:val="20"/>
                <w:szCs w:val="20"/>
              </w:rPr>
            </w:pPr>
            <w:r w:rsidRPr="00226D59">
              <w:rPr>
                <w:rFonts w:ascii="Arial" w:eastAsia="Arial" w:hAnsi="Arial" w:cs="Arial"/>
                <w:sz w:val="20"/>
                <w:szCs w:val="20"/>
              </w:rPr>
              <w:t>Quantité offerte (en tonnes)</w:t>
            </w:r>
          </w:p>
        </w:tc>
        <w:tc>
          <w:tcPr>
            <w:tcW w:w="500" w:type="dxa"/>
            <w:vAlign w:val="bottom"/>
          </w:tcPr>
          <w:p w14:paraId="1D1EFE65" w14:textId="77777777" w:rsidR="005D5885" w:rsidRPr="00226D59" w:rsidRDefault="005D5885" w:rsidP="00CD55A3">
            <w:pPr>
              <w:jc w:val="center"/>
              <w:rPr>
                <w:sz w:val="20"/>
                <w:szCs w:val="20"/>
              </w:rPr>
            </w:pPr>
            <w:r w:rsidRPr="00226D59">
              <w:rPr>
                <w:rFonts w:ascii="Arial" w:eastAsia="Arial" w:hAnsi="Arial" w:cs="Arial"/>
                <w:w w:val="97"/>
                <w:sz w:val="20"/>
                <w:szCs w:val="20"/>
              </w:rPr>
              <w:t>40</w:t>
            </w:r>
          </w:p>
        </w:tc>
        <w:tc>
          <w:tcPr>
            <w:tcW w:w="460" w:type="dxa"/>
            <w:vAlign w:val="bottom"/>
          </w:tcPr>
          <w:p w14:paraId="49121E0A" w14:textId="77777777" w:rsidR="005D5885" w:rsidRPr="00226D59" w:rsidRDefault="005D5885" w:rsidP="00CD55A3">
            <w:pPr>
              <w:jc w:val="center"/>
              <w:rPr>
                <w:sz w:val="20"/>
                <w:szCs w:val="20"/>
              </w:rPr>
            </w:pPr>
            <w:r w:rsidRPr="00226D59">
              <w:rPr>
                <w:rFonts w:ascii="Arial" w:eastAsia="Arial" w:hAnsi="Arial" w:cs="Arial"/>
                <w:w w:val="97"/>
                <w:sz w:val="20"/>
                <w:szCs w:val="20"/>
              </w:rPr>
              <w:t>45</w:t>
            </w:r>
          </w:p>
        </w:tc>
        <w:tc>
          <w:tcPr>
            <w:tcW w:w="460" w:type="dxa"/>
            <w:vAlign w:val="bottom"/>
          </w:tcPr>
          <w:p w14:paraId="57174C0F" w14:textId="77777777" w:rsidR="005D5885" w:rsidRPr="00226D59" w:rsidRDefault="005D5885" w:rsidP="00CD55A3">
            <w:pPr>
              <w:jc w:val="center"/>
              <w:rPr>
                <w:sz w:val="20"/>
                <w:szCs w:val="20"/>
              </w:rPr>
            </w:pPr>
            <w:r w:rsidRPr="00226D59">
              <w:rPr>
                <w:rFonts w:ascii="Arial" w:eastAsia="Arial" w:hAnsi="Arial" w:cs="Arial"/>
                <w:w w:val="97"/>
                <w:sz w:val="20"/>
                <w:szCs w:val="20"/>
              </w:rPr>
              <w:t>50</w:t>
            </w:r>
          </w:p>
        </w:tc>
        <w:tc>
          <w:tcPr>
            <w:tcW w:w="460" w:type="dxa"/>
            <w:vAlign w:val="bottom"/>
          </w:tcPr>
          <w:p w14:paraId="33CDC0E7" w14:textId="77777777" w:rsidR="005D5885" w:rsidRPr="00226D59" w:rsidRDefault="005D5885" w:rsidP="00CD55A3">
            <w:pPr>
              <w:jc w:val="center"/>
              <w:rPr>
                <w:sz w:val="20"/>
                <w:szCs w:val="20"/>
              </w:rPr>
            </w:pPr>
            <w:r w:rsidRPr="00226D59">
              <w:rPr>
                <w:rFonts w:ascii="Arial" w:eastAsia="Arial" w:hAnsi="Arial" w:cs="Arial"/>
                <w:w w:val="97"/>
                <w:sz w:val="20"/>
                <w:szCs w:val="20"/>
              </w:rPr>
              <w:t>55</w:t>
            </w:r>
          </w:p>
        </w:tc>
        <w:tc>
          <w:tcPr>
            <w:tcW w:w="480" w:type="dxa"/>
            <w:vAlign w:val="bottom"/>
          </w:tcPr>
          <w:p w14:paraId="776E3582" w14:textId="77777777" w:rsidR="005D5885" w:rsidRPr="00226D59" w:rsidRDefault="005D5885" w:rsidP="00CD55A3">
            <w:pPr>
              <w:jc w:val="center"/>
              <w:rPr>
                <w:sz w:val="20"/>
                <w:szCs w:val="20"/>
              </w:rPr>
            </w:pPr>
            <w:r w:rsidRPr="00226D59">
              <w:rPr>
                <w:rFonts w:ascii="Arial" w:eastAsia="Arial" w:hAnsi="Arial" w:cs="Arial"/>
                <w:w w:val="97"/>
                <w:sz w:val="20"/>
                <w:szCs w:val="20"/>
              </w:rPr>
              <w:t>60</w:t>
            </w:r>
          </w:p>
        </w:tc>
        <w:tc>
          <w:tcPr>
            <w:tcW w:w="440" w:type="dxa"/>
            <w:vAlign w:val="bottom"/>
          </w:tcPr>
          <w:p w14:paraId="5A07A307" w14:textId="77777777" w:rsidR="005D5885" w:rsidRPr="00226D59" w:rsidRDefault="005D5885" w:rsidP="00CD55A3">
            <w:pPr>
              <w:jc w:val="center"/>
              <w:rPr>
                <w:sz w:val="20"/>
                <w:szCs w:val="20"/>
              </w:rPr>
            </w:pPr>
            <w:r w:rsidRPr="00226D59">
              <w:rPr>
                <w:rFonts w:ascii="Arial" w:eastAsia="Arial" w:hAnsi="Arial" w:cs="Arial"/>
                <w:w w:val="97"/>
                <w:sz w:val="20"/>
                <w:szCs w:val="20"/>
              </w:rPr>
              <w:t>65</w:t>
            </w:r>
          </w:p>
        </w:tc>
        <w:tc>
          <w:tcPr>
            <w:tcW w:w="460" w:type="dxa"/>
            <w:vAlign w:val="bottom"/>
          </w:tcPr>
          <w:p w14:paraId="72062579" w14:textId="77777777" w:rsidR="005D5885" w:rsidRPr="00226D59" w:rsidRDefault="005D5885" w:rsidP="00CD55A3">
            <w:pPr>
              <w:jc w:val="center"/>
              <w:rPr>
                <w:sz w:val="20"/>
                <w:szCs w:val="20"/>
              </w:rPr>
            </w:pPr>
            <w:r w:rsidRPr="00226D59">
              <w:rPr>
                <w:rFonts w:ascii="Arial" w:eastAsia="Arial" w:hAnsi="Arial" w:cs="Arial"/>
                <w:w w:val="97"/>
                <w:sz w:val="20"/>
                <w:szCs w:val="20"/>
              </w:rPr>
              <w:t>70</w:t>
            </w:r>
          </w:p>
        </w:tc>
      </w:tr>
    </w:tbl>
    <w:p w14:paraId="3C25A529" w14:textId="77777777" w:rsidR="005D5885" w:rsidRPr="00226D59" w:rsidRDefault="005D5885" w:rsidP="005D5885">
      <w:pPr>
        <w:ind w:left="7"/>
        <w:rPr>
          <w:sz w:val="20"/>
          <w:szCs w:val="20"/>
        </w:rPr>
      </w:pPr>
      <w:r w:rsidRPr="00226D59">
        <w:rPr>
          <w:rFonts w:ascii="Arial" w:eastAsia="Arial" w:hAnsi="Arial" w:cs="Arial"/>
          <w:b/>
          <w:bCs/>
          <w:sz w:val="20"/>
          <w:szCs w:val="20"/>
        </w:rPr>
        <w:t>Questions :</w:t>
      </w:r>
    </w:p>
    <w:p w14:paraId="0B3DF43C" w14:textId="77777777" w:rsidR="005D5885" w:rsidRPr="00226D59" w:rsidRDefault="005D5885" w:rsidP="005D5885">
      <w:pPr>
        <w:pStyle w:val="Paragraphedeliste"/>
        <w:numPr>
          <w:ilvl w:val="0"/>
          <w:numId w:val="5"/>
        </w:numPr>
        <w:spacing w:line="258" w:lineRule="exact"/>
        <w:rPr>
          <w:sz w:val="20"/>
          <w:szCs w:val="20"/>
        </w:rPr>
      </w:pPr>
      <w:r w:rsidRPr="00226D59">
        <w:rPr>
          <w:sz w:val="20"/>
          <w:szCs w:val="20"/>
        </w:rPr>
        <w:t>En quoi le marché est-il une institution ? (4 points)</w:t>
      </w:r>
    </w:p>
    <w:p w14:paraId="51A879A1" w14:textId="2EB7D170" w:rsidR="005D5885" w:rsidRDefault="005D5885" w:rsidP="005D5885">
      <w:pPr>
        <w:pStyle w:val="Rponseslves"/>
      </w:pPr>
      <w:r>
        <w:t>Le marché est une institution, il n’existe pas de façon naturelle. Il n’existe que si sont mises en place et respectées des règles concernant notamment les droits de propriété, la monnaie, la qualité des produits, les contrats etc. L’État est généralement le garant de ces institutions mais pas toujours (marchés illégaux structurés comme des marchés légaux, cryptomonnaies</w:t>
      </w:r>
      <w:r w:rsidR="002934A0">
        <w:t>…</w:t>
      </w:r>
      <w:r>
        <w:t>).</w:t>
      </w:r>
    </w:p>
    <w:p w14:paraId="14670588" w14:textId="77777777" w:rsidR="005D5885" w:rsidRPr="00226D59" w:rsidRDefault="005D5885" w:rsidP="005D5885">
      <w:pPr>
        <w:spacing w:line="258" w:lineRule="exact"/>
        <w:rPr>
          <w:sz w:val="20"/>
          <w:szCs w:val="20"/>
        </w:rPr>
      </w:pPr>
    </w:p>
    <w:p w14:paraId="4F4BF012" w14:textId="77777777" w:rsidR="005D5885" w:rsidRPr="00226D59" w:rsidRDefault="005D5885" w:rsidP="005D5885">
      <w:pPr>
        <w:tabs>
          <w:tab w:val="left" w:pos="715"/>
        </w:tabs>
        <w:spacing w:line="273" w:lineRule="auto"/>
        <w:rPr>
          <w:rFonts w:ascii="Arial" w:eastAsia="Arial" w:hAnsi="Arial" w:cs="Arial"/>
          <w:sz w:val="20"/>
          <w:szCs w:val="20"/>
        </w:rPr>
      </w:pPr>
      <w:r w:rsidRPr="00226D59">
        <w:rPr>
          <w:rFonts w:ascii="Arial" w:eastAsia="Arial" w:hAnsi="Arial" w:cs="Arial"/>
          <w:sz w:val="20"/>
          <w:szCs w:val="20"/>
        </w:rPr>
        <w:t xml:space="preserve">2) Déterminez l’équilibre du marché français des fraises à partir d’une représentation graphique en utilisant </w:t>
      </w:r>
      <w:r>
        <w:rPr>
          <w:rFonts w:ascii="Arial" w:eastAsia="Arial" w:hAnsi="Arial" w:cs="Arial"/>
          <w:sz w:val="20"/>
          <w:szCs w:val="20"/>
        </w:rPr>
        <w:t>le quadrillage ci-dessous</w:t>
      </w:r>
      <w:r w:rsidRPr="00226D59">
        <w:rPr>
          <w:rFonts w:ascii="Arial" w:eastAsia="Arial" w:hAnsi="Arial" w:cs="Arial"/>
          <w:sz w:val="20"/>
          <w:szCs w:val="20"/>
        </w:rPr>
        <w:t>. (3 points)</w:t>
      </w:r>
    </w:p>
    <w:p w14:paraId="2F45CF30" w14:textId="77777777" w:rsidR="005D5885" w:rsidRPr="00226D59" w:rsidRDefault="005D5885" w:rsidP="005D5885">
      <w:pPr>
        <w:tabs>
          <w:tab w:val="left" w:pos="715"/>
        </w:tabs>
        <w:spacing w:line="250" w:lineRule="auto"/>
        <w:jc w:val="both"/>
        <w:rPr>
          <w:rFonts w:ascii="Arial" w:eastAsia="Arial" w:hAnsi="Arial" w:cs="Arial"/>
          <w:sz w:val="20"/>
          <w:szCs w:val="20"/>
        </w:rPr>
      </w:pPr>
      <w:r w:rsidRPr="00226D59">
        <w:rPr>
          <w:rFonts w:ascii="Arial" w:eastAsia="Arial" w:hAnsi="Arial" w:cs="Arial"/>
          <w:sz w:val="20"/>
          <w:szCs w:val="20"/>
        </w:rPr>
        <w:t>3) À la suite d’une information concernant l’utilisation des pesticides dans la culture des fraises, les consommateurs français diminuent leur demande de fraises de 10 tonnes pour chaque niveau de prix. Représentez graphiquement le nouvel équilibre. Que remarquez-vous ? (3 points)</w:t>
      </w:r>
    </w:p>
    <w:p w14:paraId="242A2674" w14:textId="0D54FD2B" w:rsidR="005D5885" w:rsidRDefault="00877E38" w:rsidP="005D5885">
      <w:pPr>
        <w:spacing w:line="251" w:lineRule="exact"/>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700224" behindDoc="0" locked="0" layoutInCell="1" allowOverlap="1" wp14:anchorId="070BFE37" wp14:editId="4170540B">
                <wp:simplePos x="0" y="0"/>
                <wp:positionH relativeFrom="column">
                  <wp:posOffset>4848225</wp:posOffset>
                </wp:positionH>
                <wp:positionV relativeFrom="paragraph">
                  <wp:posOffset>-2540</wp:posOffset>
                </wp:positionV>
                <wp:extent cx="1962150" cy="3343275"/>
                <wp:effectExtent l="0" t="0" r="0" b="3175"/>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34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DB15E" w14:textId="5E6B443A" w:rsidR="005D5885" w:rsidRDefault="005D5885">
                            <w:pPr>
                              <w:rPr>
                                <w:color w:val="0070C0"/>
                              </w:rPr>
                            </w:pPr>
                            <w:r>
                              <w:rPr>
                                <w:color w:val="0070C0"/>
                              </w:rPr>
                              <w:t>2) pour un prix PE1 = 2 € le marché est équilibré : l’offre et la demande sont égales à 50 tonnes de fraises.</w:t>
                            </w:r>
                          </w:p>
                          <w:p w14:paraId="54255670" w14:textId="3771D9B5" w:rsidR="005D5885" w:rsidRDefault="005D5885">
                            <w:pPr>
                              <w:rPr>
                                <w:color w:val="0070C0"/>
                              </w:rPr>
                            </w:pPr>
                          </w:p>
                          <w:p w14:paraId="25B9D87C" w14:textId="7C9BCC6C" w:rsidR="005D5885" w:rsidRDefault="005D5885">
                            <w:pPr>
                              <w:rPr>
                                <w:color w:val="0070C0"/>
                              </w:rPr>
                            </w:pPr>
                            <w:r>
                              <w:rPr>
                                <w:color w:val="0070C0"/>
                              </w:rPr>
                              <w:t>3) La modification des préférences des consommateurs se traduit pat un déplacement de la courbe de demande vers la gauche : pour la mêm</w:t>
                            </w:r>
                            <w:r w:rsidR="002934A0">
                              <w:rPr>
                                <w:color w:val="0070C0"/>
                              </w:rPr>
                              <w:t>e</w:t>
                            </w:r>
                            <w:r>
                              <w:rPr>
                                <w:color w:val="0070C0"/>
                              </w:rPr>
                              <w:t xml:space="preserve"> quantité de fraises, ils sont prêts à mettre un prix plus bas.</w:t>
                            </w:r>
                          </w:p>
                          <w:p w14:paraId="213C2544" w14:textId="42489D3A" w:rsidR="005D5885" w:rsidRPr="005D5885" w:rsidRDefault="005D5885">
                            <w:pPr>
                              <w:rPr>
                                <w:color w:val="0070C0"/>
                              </w:rPr>
                            </w:pPr>
                            <w:r>
                              <w:rPr>
                                <w:color w:val="0070C0"/>
                              </w:rPr>
                              <w:t>Le nouvel équilibre s’établit pour un prix PE2 = 1,5 € et des quantités échangées de 45 tonnes.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BFE37" id="_x0000_t202" coordsize="21600,21600" o:spt="202" path="m,l,21600r21600,l21600,xe">
                <v:stroke joinstyle="miter"/>
                <v:path gradientshapeok="t" o:connecttype="rect"/>
              </v:shapetype>
              <v:shape id="Text Box 47" o:spid="_x0000_s1026" type="#_x0000_t202" style="position:absolute;margin-left:381.75pt;margin-top:-.2pt;width:154.5pt;height:26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" stroked="f">
                <v:textbox>
                  <w:txbxContent>
                    <w:p w14:paraId="6FFDB15E" w14:textId="5E6B443A" w:rsidR="005D5885" w:rsidRDefault="005D5885">
                      <w:pPr>
                        <w:rPr>
                          <w:color w:val="0070C0"/>
                        </w:rPr>
                      </w:pPr>
                      <w:r>
                        <w:rPr>
                          <w:color w:val="0070C0"/>
                        </w:rPr>
                        <w:t>2) pour un prix PE1 = 2 € le marché est équilibré : l’offre et la demande sont égales à 50 tonnes de fraises.</w:t>
                      </w:r>
                    </w:p>
                    <w:p w14:paraId="54255670" w14:textId="3771D9B5" w:rsidR="005D5885" w:rsidRDefault="005D5885">
                      <w:pPr>
                        <w:rPr>
                          <w:color w:val="0070C0"/>
                        </w:rPr>
                      </w:pPr>
                    </w:p>
                    <w:p w14:paraId="25B9D87C" w14:textId="7C9BCC6C" w:rsidR="005D5885" w:rsidRDefault="005D5885">
                      <w:pPr>
                        <w:rPr>
                          <w:color w:val="0070C0"/>
                        </w:rPr>
                      </w:pPr>
                      <w:r>
                        <w:rPr>
                          <w:color w:val="0070C0"/>
                        </w:rPr>
                        <w:t>3) La modification des préférences des consommateurs se traduit pat un déplacement de la courbe de demande vers la gauche : pour la mêm</w:t>
                      </w:r>
                      <w:r w:rsidR="002934A0">
                        <w:rPr>
                          <w:color w:val="0070C0"/>
                        </w:rPr>
                        <w:t>e</w:t>
                      </w:r>
                      <w:r>
                        <w:rPr>
                          <w:color w:val="0070C0"/>
                        </w:rPr>
                        <w:t xml:space="preserve"> quantité de fraises, ils sont prêts à mettre un prix plus bas.</w:t>
                      </w:r>
                    </w:p>
                    <w:p w14:paraId="213C2544" w14:textId="42489D3A" w:rsidR="005D5885" w:rsidRPr="005D5885" w:rsidRDefault="005D5885">
                      <w:pPr>
                        <w:rPr>
                          <w:color w:val="0070C0"/>
                        </w:rPr>
                      </w:pPr>
                      <w:r>
                        <w:rPr>
                          <w:color w:val="0070C0"/>
                        </w:rPr>
                        <w:t>Le nouvel équilibre s’établit pour un prix PE2 = 1,5 € et des quantités échangées de 45 tonnes.</w:t>
                      </w:r>
                    </w:p>
                  </w:txbxContent>
                </v:textbox>
              </v:shape>
            </w:pict>
          </mc:Fallback>
        </mc:AlternateContent>
      </w:r>
      <w:r>
        <w:rPr>
          <w:rFonts w:ascii="Arial" w:eastAsia="Arial" w:hAnsi="Arial" w:cs="Arial"/>
          <w:noProof/>
          <w:sz w:val="20"/>
          <w:szCs w:val="20"/>
        </w:rPr>
        <mc:AlternateContent>
          <mc:Choice Requires="wps">
            <w:drawing>
              <wp:anchor distT="0" distB="0" distL="114300" distR="114300" simplePos="0" relativeHeight="251699200" behindDoc="0" locked="0" layoutInCell="1" allowOverlap="1" wp14:anchorId="56CD0B41" wp14:editId="51C6A220">
                <wp:simplePos x="0" y="0"/>
                <wp:positionH relativeFrom="column">
                  <wp:posOffset>104775</wp:posOffset>
                </wp:positionH>
                <wp:positionV relativeFrom="paragraph">
                  <wp:posOffset>35560</wp:posOffset>
                </wp:positionV>
                <wp:extent cx="4505325" cy="3514725"/>
                <wp:effectExtent l="0" t="0" r="0" b="3175"/>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351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13DB7" w14:textId="0B088670" w:rsidR="005D5885" w:rsidRDefault="005D5885">
                            <w:r>
                              <w:rPr>
                                <w:noProof/>
                              </w:rPr>
                              <w:drawing>
                                <wp:inline distT="0" distB="0" distL="0" distR="0" wp14:anchorId="611A3374" wp14:editId="6D79D818">
                                  <wp:extent cx="4685768" cy="344118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91711" cy="34455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D0B41" id="Text Box 46" o:spid="_x0000_s1027" type="#_x0000_t202" style="position:absolute;margin-left:8.25pt;margin-top:2.8pt;width:354.75pt;height:27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" stroked="f">
                <v:textbox>
                  <w:txbxContent>
                    <w:p w14:paraId="08D13DB7" w14:textId="0B088670" w:rsidR="005D5885" w:rsidRDefault="005D5885">
                      <w:r>
                        <w:rPr>
                          <w:noProof/>
                        </w:rPr>
                        <w:drawing>
                          <wp:inline distT="0" distB="0" distL="0" distR="0" wp14:anchorId="611A3374" wp14:editId="6D79D818">
                            <wp:extent cx="4685768" cy="344118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91711" cy="3445550"/>
                                    </a:xfrm>
                                    <a:prstGeom prst="rect">
                                      <a:avLst/>
                                    </a:prstGeom>
                                  </pic:spPr>
                                </pic:pic>
                              </a:graphicData>
                            </a:graphic>
                          </wp:inline>
                        </w:drawing>
                      </w:r>
                    </w:p>
                  </w:txbxContent>
                </v:textbox>
              </v:shape>
            </w:pict>
          </mc:Fallback>
        </mc:AlternateContent>
      </w:r>
    </w:p>
    <w:p w14:paraId="0011E498" w14:textId="474EF7F2" w:rsidR="005D5885" w:rsidRDefault="005D5885" w:rsidP="005D5885">
      <w:pPr>
        <w:spacing w:line="251" w:lineRule="exact"/>
        <w:rPr>
          <w:rFonts w:ascii="Arial" w:eastAsia="Arial" w:hAnsi="Arial" w:cs="Arial"/>
          <w:sz w:val="20"/>
          <w:szCs w:val="20"/>
        </w:rPr>
      </w:pPr>
    </w:p>
    <w:p w14:paraId="497B5464" w14:textId="77777777" w:rsidR="005D5885" w:rsidRDefault="005D5885" w:rsidP="005D5885">
      <w:pPr>
        <w:spacing w:line="251" w:lineRule="exact"/>
        <w:rPr>
          <w:rFonts w:ascii="Arial" w:eastAsia="Arial" w:hAnsi="Arial" w:cs="Arial"/>
          <w:sz w:val="20"/>
          <w:szCs w:val="20"/>
        </w:rPr>
      </w:pPr>
    </w:p>
    <w:p w14:paraId="1B614A83" w14:textId="77777777" w:rsidR="005D5885" w:rsidRDefault="005D5885" w:rsidP="005D5885">
      <w:pPr>
        <w:spacing w:line="251" w:lineRule="exact"/>
        <w:rPr>
          <w:rFonts w:ascii="Arial" w:eastAsia="Arial" w:hAnsi="Arial" w:cs="Arial"/>
          <w:sz w:val="20"/>
          <w:szCs w:val="20"/>
        </w:rPr>
      </w:pPr>
    </w:p>
    <w:p w14:paraId="7E743DF5" w14:textId="77777777" w:rsidR="005D5885" w:rsidRDefault="005D5885" w:rsidP="005D5885">
      <w:pPr>
        <w:spacing w:line="251" w:lineRule="exact"/>
        <w:rPr>
          <w:rFonts w:ascii="Arial" w:eastAsia="Arial" w:hAnsi="Arial" w:cs="Arial"/>
          <w:sz w:val="20"/>
          <w:szCs w:val="20"/>
        </w:rPr>
      </w:pPr>
    </w:p>
    <w:p w14:paraId="4C79CCF3" w14:textId="77777777" w:rsidR="005D5885" w:rsidRDefault="005D5885" w:rsidP="005D5885">
      <w:pPr>
        <w:spacing w:line="251" w:lineRule="exact"/>
        <w:rPr>
          <w:rFonts w:ascii="Arial" w:eastAsia="Arial" w:hAnsi="Arial" w:cs="Arial"/>
          <w:sz w:val="20"/>
          <w:szCs w:val="20"/>
        </w:rPr>
      </w:pPr>
    </w:p>
    <w:p w14:paraId="77B8644F" w14:textId="77777777" w:rsidR="005D5885" w:rsidRDefault="005D5885" w:rsidP="005D5885">
      <w:pPr>
        <w:spacing w:line="251" w:lineRule="exact"/>
        <w:rPr>
          <w:rFonts w:ascii="Arial" w:eastAsia="Arial" w:hAnsi="Arial" w:cs="Arial"/>
          <w:sz w:val="20"/>
          <w:szCs w:val="20"/>
        </w:rPr>
      </w:pPr>
    </w:p>
    <w:p w14:paraId="77ED2953" w14:textId="77777777" w:rsidR="005D5885" w:rsidRDefault="005D5885" w:rsidP="005D5885">
      <w:pPr>
        <w:spacing w:line="251" w:lineRule="exact"/>
        <w:rPr>
          <w:rFonts w:ascii="Arial" w:eastAsia="Arial" w:hAnsi="Arial" w:cs="Arial"/>
          <w:sz w:val="20"/>
          <w:szCs w:val="20"/>
        </w:rPr>
      </w:pPr>
    </w:p>
    <w:p w14:paraId="60575474" w14:textId="77777777" w:rsidR="005D5885" w:rsidRDefault="005D5885" w:rsidP="005D5885">
      <w:pPr>
        <w:spacing w:line="251" w:lineRule="exact"/>
        <w:rPr>
          <w:rFonts w:ascii="Arial" w:eastAsia="Arial" w:hAnsi="Arial" w:cs="Arial"/>
          <w:sz w:val="20"/>
          <w:szCs w:val="20"/>
        </w:rPr>
      </w:pPr>
    </w:p>
    <w:p w14:paraId="114FD75C" w14:textId="77777777" w:rsidR="005D5885" w:rsidRDefault="005D5885" w:rsidP="005D5885">
      <w:pPr>
        <w:spacing w:line="251" w:lineRule="exact"/>
        <w:rPr>
          <w:rFonts w:ascii="Arial" w:eastAsia="Arial" w:hAnsi="Arial" w:cs="Arial"/>
          <w:sz w:val="20"/>
          <w:szCs w:val="20"/>
        </w:rPr>
      </w:pPr>
    </w:p>
    <w:p w14:paraId="3F05A982" w14:textId="77777777" w:rsidR="005D5885" w:rsidRDefault="005D5885" w:rsidP="005D5885">
      <w:pPr>
        <w:spacing w:line="251" w:lineRule="exact"/>
        <w:rPr>
          <w:rFonts w:ascii="Arial" w:eastAsia="Arial" w:hAnsi="Arial" w:cs="Arial"/>
          <w:sz w:val="20"/>
          <w:szCs w:val="20"/>
        </w:rPr>
      </w:pPr>
    </w:p>
    <w:p w14:paraId="5744A5D5" w14:textId="77777777" w:rsidR="005D5885" w:rsidRDefault="005D5885" w:rsidP="005D5885">
      <w:pPr>
        <w:spacing w:line="251" w:lineRule="exact"/>
        <w:rPr>
          <w:rFonts w:ascii="Arial" w:eastAsia="Arial" w:hAnsi="Arial" w:cs="Arial"/>
          <w:sz w:val="20"/>
          <w:szCs w:val="20"/>
        </w:rPr>
      </w:pPr>
    </w:p>
    <w:p w14:paraId="7F9AD2C3" w14:textId="77777777" w:rsidR="005D5885" w:rsidRDefault="005D5885" w:rsidP="005D5885">
      <w:pPr>
        <w:spacing w:line="251" w:lineRule="exact"/>
        <w:rPr>
          <w:rFonts w:ascii="Arial" w:eastAsia="Arial" w:hAnsi="Arial" w:cs="Arial"/>
          <w:sz w:val="20"/>
          <w:szCs w:val="20"/>
        </w:rPr>
      </w:pPr>
    </w:p>
    <w:p w14:paraId="719482BD" w14:textId="77777777" w:rsidR="005D5885" w:rsidRDefault="005D5885" w:rsidP="005D5885">
      <w:pPr>
        <w:spacing w:line="251" w:lineRule="exact"/>
        <w:rPr>
          <w:rFonts w:ascii="Arial" w:eastAsia="Arial" w:hAnsi="Arial" w:cs="Arial"/>
          <w:sz w:val="20"/>
          <w:szCs w:val="20"/>
        </w:rPr>
      </w:pPr>
    </w:p>
    <w:p w14:paraId="69688F42" w14:textId="77777777" w:rsidR="005D5885" w:rsidRDefault="005D5885" w:rsidP="005D5885">
      <w:pPr>
        <w:spacing w:line="251" w:lineRule="exact"/>
        <w:rPr>
          <w:rFonts w:ascii="Arial" w:eastAsia="Arial" w:hAnsi="Arial" w:cs="Arial"/>
          <w:sz w:val="20"/>
          <w:szCs w:val="20"/>
        </w:rPr>
      </w:pPr>
    </w:p>
    <w:p w14:paraId="6B4CC7E4" w14:textId="77777777" w:rsidR="005D5885" w:rsidRDefault="005D5885" w:rsidP="005D5885">
      <w:pPr>
        <w:spacing w:line="251" w:lineRule="exact"/>
        <w:rPr>
          <w:rFonts w:ascii="Arial" w:eastAsia="Arial" w:hAnsi="Arial" w:cs="Arial"/>
          <w:sz w:val="20"/>
          <w:szCs w:val="20"/>
        </w:rPr>
      </w:pPr>
    </w:p>
    <w:p w14:paraId="7B9D6BC3" w14:textId="77777777" w:rsidR="005D5885" w:rsidRDefault="005D5885" w:rsidP="005D5885">
      <w:pPr>
        <w:spacing w:line="251" w:lineRule="exact"/>
        <w:rPr>
          <w:rFonts w:ascii="Arial" w:eastAsia="Arial" w:hAnsi="Arial" w:cs="Arial"/>
          <w:sz w:val="20"/>
          <w:szCs w:val="20"/>
        </w:rPr>
      </w:pPr>
    </w:p>
    <w:p w14:paraId="613C1472" w14:textId="77777777" w:rsidR="005D5885" w:rsidRDefault="005D5885" w:rsidP="005D5885">
      <w:pPr>
        <w:spacing w:line="251" w:lineRule="exact"/>
        <w:rPr>
          <w:rFonts w:ascii="Arial" w:eastAsia="Arial" w:hAnsi="Arial" w:cs="Arial"/>
          <w:sz w:val="20"/>
          <w:szCs w:val="20"/>
        </w:rPr>
      </w:pPr>
    </w:p>
    <w:p w14:paraId="58E935F3" w14:textId="77777777" w:rsidR="005D5885" w:rsidRDefault="005D5885" w:rsidP="005D5885">
      <w:pPr>
        <w:spacing w:line="251" w:lineRule="exact"/>
        <w:rPr>
          <w:rFonts w:ascii="Arial" w:eastAsia="Arial" w:hAnsi="Arial" w:cs="Arial"/>
          <w:sz w:val="20"/>
          <w:szCs w:val="20"/>
        </w:rPr>
      </w:pPr>
    </w:p>
    <w:p w14:paraId="05C791A2" w14:textId="77777777" w:rsidR="005D5885" w:rsidRDefault="005D5885" w:rsidP="005D5885">
      <w:pPr>
        <w:spacing w:line="251" w:lineRule="exact"/>
        <w:rPr>
          <w:rFonts w:ascii="Arial" w:eastAsia="Arial" w:hAnsi="Arial" w:cs="Arial"/>
          <w:sz w:val="20"/>
          <w:szCs w:val="20"/>
        </w:rPr>
      </w:pPr>
    </w:p>
    <w:p w14:paraId="542AABF9" w14:textId="77777777" w:rsidR="005D5885" w:rsidRDefault="005D5885" w:rsidP="005D5885">
      <w:pPr>
        <w:spacing w:line="251" w:lineRule="exact"/>
        <w:rPr>
          <w:rFonts w:ascii="Arial" w:eastAsia="Arial" w:hAnsi="Arial" w:cs="Arial"/>
          <w:sz w:val="20"/>
          <w:szCs w:val="20"/>
        </w:rPr>
      </w:pPr>
    </w:p>
    <w:p w14:paraId="04144B2C" w14:textId="77777777" w:rsidR="005D5885" w:rsidRDefault="005D5885" w:rsidP="005D5885">
      <w:pPr>
        <w:spacing w:line="251" w:lineRule="exact"/>
        <w:rPr>
          <w:rFonts w:ascii="Arial" w:eastAsia="Arial" w:hAnsi="Arial" w:cs="Arial"/>
          <w:sz w:val="20"/>
          <w:szCs w:val="20"/>
        </w:rPr>
      </w:pPr>
    </w:p>
    <w:p w14:paraId="1994970D" w14:textId="77777777" w:rsidR="005D5885" w:rsidRDefault="005D5885" w:rsidP="005D5885">
      <w:pPr>
        <w:spacing w:line="251" w:lineRule="exact"/>
        <w:rPr>
          <w:rFonts w:ascii="Arial" w:eastAsia="Arial" w:hAnsi="Arial" w:cs="Arial"/>
          <w:sz w:val="20"/>
          <w:szCs w:val="20"/>
        </w:rPr>
      </w:pPr>
    </w:p>
    <w:p w14:paraId="0BAC7995" w14:textId="77777777" w:rsidR="005D5885" w:rsidRPr="00226D59" w:rsidRDefault="005D5885" w:rsidP="005D5885">
      <w:pPr>
        <w:ind w:left="7"/>
        <w:rPr>
          <w:sz w:val="20"/>
          <w:szCs w:val="20"/>
        </w:rPr>
      </w:pPr>
      <w:r w:rsidRPr="00226D59">
        <w:rPr>
          <w:rFonts w:ascii="Arial" w:eastAsia="Arial" w:hAnsi="Arial" w:cs="Arial"/>
          <w:b/>
          <w:bCs/>
          <w:sz w:val="20"/>
          <w:szCs w:val="20"/>
        </w:rPr>
        <w:t>Deuxième partie : Mobilisation de connaissances (4 points)</w:t>
      </w:r>
    </w:p>
    <w:p w14:paraId="72C0F050" w14:textId="77777777" w:rsidR="005D5885" w:rsidRPr="00226D59" w:rsidRDefault="005D5885" w:rsidP="005D5885">
      <w:pPr>
        <w:rPr>
          <w:sz w:val="20"/>
          <w:szCs w:val="20"/>
        </w:rPr>
      </w:pPr>
      <w:r w:rsidRPr="00226D59">
        <w:rPr>
          <w:sz w:val="20"/>
          <w:szCs w:val="20"/>
        </w:rPr>
        <w:t>Les graphiques ci-dessous schématisent les demandes de différents produits. A quels types de produits cela peut-il correspondre </w:t>
      </w:r>
    </w:p>
    <w:p w14:paraId="6ED02D30" w14:textId="635BF29F"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5104" behindDoc="0" locked="0" layoutInCell="1" allowOverlap="1" wp14:anchorId="3940050B" wp14:editId="76B6F182">
                <wp:simplePos x="0" y="0"/>
                <wp:positionH relativeFrom="column">
                  <wp:posOffset>848360</wp:posOffset>
                </wp:positionH>
                <wp:positionV relativeFrom="paragraph">
                  <wp:posOffset>100330</wp:posOffset>
                </wp:positionV>
                <wp:extent cx="0" cy="1165860"/>
                <wp:effectExtent l="10160" t="9525" r="8890" b="5715"/>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586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6467" id="Line 4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9pt" to="66.8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" strokecolor="#4f81bd [3204]" strokeweight=".5pt">
                <v:stroke joinstyle="miter"/>
              </v:line>
            </w:pict>
          </mc:Fallback>
        </mc:AlternateContent>
      </w:r>
      <w:r>
        <w:rPr>
          <w:noProof/>
          <w:sz w:val="20"/>
          <w:szCs w:val="20"/>
        </w:rPr>
        <mc:AlternateContent>
          <mc:Choice Requires="wps">
            <w:drawing>
              <wp:anchor distT="0" distB="0" distL="114300" distR="114300" simplePos="0" relativeHeight="251686912" behindDoc="0" locked="0" layoutInCell="1" allowOverlap="1" wp14:anchorId="680E3D0D" wp14:editId="45C3F51E">
                <wp:simplePos x="0" y="0"/>
                <wp:positionH relativeFrom="column">
                  <wp:posOffset>3905250</wp:posOffset>
                </wp:positionH>
                <wp:positionV relativeFrom="paragraph">
                  <wp:posOffset>124460</wp:posOffset>
                </wp:positionV>
                <wp:extent cx="819150" cy="252095"/>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48FDA" w14:textId="77777777" w:rsidR="005D5885" w:rsidRDefault="005D5885" w:rsidP="005D5885">
                            <w:r>
                              <w:t>Cas n°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0E3D0D" id="Text Box 34" o:spid="_x0000_s1028" type="#_x0000_t202" style="position:absolute;margin-left:307.5pt;margin-top:9.8pt;width:64.5pt;height:19.8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" stroked="f">
                <v:textbox style="mso-fit-shape-to-text:t">
                  <w:txbxContent>
                    <w:p w14:paraId="3EF48FDA" w14:textId="77777777" w:rsidR="005D5885" w:rsidRDefault="005D5885" w:rsidP="005D5885">
                      <w:r>
                        <w:t>Cas n° 2</w:t>
                      </w:r>
                    </w:p>
                  </w:txbxContent>
                </v:textbox>
              </v:shape>
            </w:pict>
          </mc:Fallback>
        </mc:AlternateContent>
      </w:r>
    </w:p>
    <w:p w14:paraId="43627BA7" w14:textId="43BB0C04"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7152" behindDoc="0" locked="0" layoutInCell="1" allowOverlap="1" wp14:anchorId="0549158F" wp14:editId="6B6CB079">
                <wp:simplePos x="0" y="0"/>
                <wp:positionH relativeFrom="column">
                  <wp:posOffset>555625</wp:posOffset>
                </wp:positionH>
                <wp:positionV relativeFrom="paragraph">
                  <wp:posOffset>198755</wp:posOffset>
                </wp:positionV>
                <wp:extent cx="363855" cy="189230"/>
                <wp:effectExtent l="0" t="4445" r="0" b="3175"/>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3855" cy="1892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4B7329" w14:textId="77777777" w:rsidR="005D5885" w:rsidRPr="00016337" w:rsidRDefault="005D5885" w:rsidP="005D5885">
                            <w:pPr>
                              <w:rPr>
                                <w:sz w:val="18"/>
                              </w:rPr>
                            </w:pPr>
                            <w:r w:rsidRPr="00016337">
                              <w:rPr>
                                <w:sz w:val="16"/>
                              </w:rPr>
                              <w:t>Pri</w:t>
                            </w:r>
                            <w:r w:rsidRPr="00016337">
                              <w:rPr>
                                <w:sz w:val="1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158F" id="Text Box 44" o:spid="_x0000_s1029" type="#_x0000_t202" style="position:absolute;margin-left:43.75pt;margin-top:15.65pt;width:28.65pt;height:14.9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" fillcolor="white [3201]" stroked="f" strokeweight=".5pt">
                <v:textbox>
                  <w:txbxContent>
                    <w:p w14:paraId="6A4B7329" w14:textId="77777777" w:rsidR="005D5885" w:rsidRPr="00016337" w:rsidRDefault="005D5885" w:rsidP="005D5885">
                      <w:pPr>
                        <w:rPr>
                          <w:sz w:val="18"/>
                        </w:rPr>
                      </w:pPr>
                      <w:r w:rsidRPr="00016337">
                        <w:rPr>
                          <w:sz w:val="16"/>
                        </w:rPr>
                        <w:t>Pri</w:t>
                      </w:r>
                      <w:r w:rsidRPr="00016337">
                        <w:rPr>
                          <w:sz w:val="18"/>
                        </w:rPr>
                        <w:t>x</w:t>
                      </w:r>
                    </w:p>
                  </w:txbxContent>
                </v:textbox>
              </v:shape>
            </w:pict>
          </mc:Fallback>
        </mc:AlternateContent>
      </w:r>
      <w:r>
        <w:rPr>
          <w:noProof/>
          <w:sz w:val="20"/>
          <w:szCs w:val="20"/>
        </w:rPr>
        <mc:AlternateContent>
          <mc:Choice Requires="wps">
            <w:drawing>
              <wp:anchor distT="0" distB="0" distL="114300" distR="114300" simplePos="0" relativeHeight="251689984" behindDoc="0" locked="0" layoutInCell="1" allowOverlap="1" wp14:anchorId="5FCCCFC3" wp14:editId="69277AEE">
                <wp:simplePos x="0" y="0"/>
                <wp:positionH relativeFrom="column">
                  <wp:posOffset>3113405</wp:posOffset>
                </wp:positionH>
                <wp:positionV relativeFrom="paragraph">
                  <wp:posOffset>4445</wp:posOffset>
                </wp:positionV>
                <wp:extent cx="0" cy="1195705"/>
                <wp:effectExtent l="8255" t="12065" r="10795" b="11430"/>
                <wp:wrapNone/>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570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BB16" id="Line 3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5pt,.35pt" to="245.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" strokecolor="#4f81bd [3204]" strokeweight=".5pt">
                <v:stroke joinstyle="miter"/>
              </v:line>
            </w:pict>
          </mc:Fallback>
        </mc:AlternateContent>
      </w:r>
      <w:r>
        <w:rPr>
          <w:noProof/>
          <w:sz w:val="20"/>
          <w:szCs w:val="20"/>
        </w:rPr>
        <mc:AlternateContent>
          <mc:Choice Requires="wps">
            <w:drawing>
              <wp:anchor distT="0" distB="0" distL="114300" distR="114300" simplePos="0" relativeHeight="251688960" behindDoc="0" locked="0" layoutInCell="1" allowOverlap="1" wp14:anchorId="4F4B4A40" wp14:editId="7C78A259">
                <wp:simplePos x="0" y="0"/>
                <wp:positionH relativeFrom="column">
                  <wp:posOffset>3325495</wp:posOffset>
                </wp:positionH>
                <wp:positionV relativeFrom="paragraph">
                  <wp:posOffset>80645</wp:posOffset>
                </wp:positionV>
                <wp:extent cx="351155" cy="1000760"/>
                <wp:effectExtent l="10795" t="12065" r="9525" b="15875"/>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 cy="1000760"/>
                        </a:xfrm>
                        <a:prstGeom prst="line">
                          <a:avLst/>
                        </a:prstGeom>
                        <a:noFill/>
                        <a:ln w="19050">
                          <a:solidFill>
                            <a:schemeClr val="accent2">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468F4" id="Line 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6.35pt" to="289.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" strokecolor="#c0504d [3205]" strokeweight="1.5pt">
                <v:stroke joinstyle="miter"/>
              </v:line>
            </w:pict>
          </mc:Fallback>
        </mc:AlternateContent>
      </w:r>
      <w:r>
        <w:rPr>
          <w:noProof/>
          <w:sz w:val="20"/>
          <w:szCs w:val="20"/>
          <w:lang w:eastAsia="en-US"/>
        </w:rPr>
        <mc:AlternateContent>
          <mc:Choice Requires="wps">
            <w:drawing>
              <wp:anchor distT="0" distB="0" distL="114300" distR="114300" simplePos="0" relativeHeight="251685888" behindDoc="0" locked="0" layoutInCell="1" allowOverlap="1" wp14:anchorId="166C4DFF" wp14:editId="43091A8E">
                <wp:simplePos x="0" y="0"/>
                <wp:positionH relativeFrom="column">
                  <wp:posOffset>1280795</wp:posOffset>
                </wp:positionH>
                <wp:positionV relativeFrom="paragraph">
                  <wp:posOffset>4445</wp:posOffset>
                </wp:positionV>
                <wp:extent cx="819150" cy="252095"/>
                <wp:effectExtent l="4445" t="2540" r="0" b="254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AD484" w14:textId="77777777" w:rsidR="005D5885" w:rsidRDefault="005D5885" w:rsidP="005D5885">
                            <w:r>
                              <w:t>Cas n°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6C4DFF" id="Text Box 33" o:spid="_x0000_s1030" type="#_x0000_t202" style="position:absolute;margin-left:100.85pt;margin-top:.35pt;width:64.5pt;height:19.8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" stroked="f">
                <v:textbox style="mso-fit-shape-to-text:t">
                  <w:txbxContent>
                    <w:p w14:paraId="3DFAD484" w14:textId="77777777" w:rsidR="005D5885" w:rsidRDefault="005D5885" w:rsidP="005D5885">
                      <w:r>
                        <w:t>Cas n° 1</w:t>
                      </w:r>
                    </w:p>
                  </w:txbxContent>
                </v:textbox>
              </v:shape>
            </w:pict>
          </mc:Fallback>
        </mc:AlternateContent>
      </w:r>
    </w:p>
    <w:p w14:paraId="342EA131" w14:textId="3CA65FA2"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2032" behindDoc="0" locked="0" layoutInCell="1" allowOverlap="1" wp14:anchorId="53F8F3D2" wp14:editId="4B314810">
                <wp:simplePos x="0" y="0"/>
                <wp:positionH relativeFrom="column">
                  <wp:posOffset>2824480</wp:posOffset>
                </wp:positionH>
                <wp:positionV relativeFrom="paragraph">
                  <wp:posOffset>118745</wp:posOffset>
                </wp:positionV>
                <wp:extent cx="372745" cy="175260"/>
                <wp:effectExtent l="0" t="1905"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2745" cy="1752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2453AA" w14:textId="77777777" w:rsidR="005D5885" w:rsidRPr="00016337" w:rsidRDefault="005D5885" w:rsidP="005D5885">
                            <w:pPr>
                              <w:rPr>
                                <w:sz w:val="18"/>
                              </w:rPr>
                            </w:pPr>
                            <w:r w:rsidRPr="00016337">
                              <w:rPr>
                                <w:sz w:val="18"/>
                              </w:rPr>
                              <w:t>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F3D2" id="Text Box 39" o:spid="_x0000_s1031" type="#_x0000_t202" style="position:absolute;margin-left:222.4pt;margin-top:9.35pt;width:29.35pt;height:13.8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" fillcolor="white [3201]" stroked="f" strokeweight=".5pt">
                <v:textbox>
                  <w:txbxContent>
                    <w:p w14:paraId="4F2453AA" w14:textId="77777777" w:rsidR="005D5885" w:rsidRPr="00016337" w:rsidRDefault="005D5885" w:rsidP="005D5885">
                      <w:pPr>
                        <w:rPr>
                          <w:sz w:val="18"/>
                        </w:rPr>
                      </w:pPr>
                      <w:r w:rsidRPr="00016337">
                        <w:rPr>
                          <w:sz w:val="18"/>
                        </w:rPr>
                        <w:t>Prix</w:t>
                      </w:r>
                    </w:p>
                  </w:txbxContent>
                </v:textbox>
              </v:shape>
            </w:pict>
          </mc:Fallback>
        </mc:AlternateContent>
      </w:r>
    </w:p>
    <w:p w14:paraId="7BEAA160" w14:textId="77777777" w:rsidR="005D5885" w:rsidRPr="00226D59" w:rsidRDefault="005D5885" w:rsidP="005D5885">
      <w:pPr>
        <w:rPr>
          <w:sz w:val="20"/>
          <w:szCs w:val="20"/>
        </w:rPr>
      </w:pPr>
    </w:p>
    <w:p w14:paraId="733DD223" w14:textId="7770A92A"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4080" behindDoc="0" locked="0" layoutInCell="1" allowOverlap="1" wp14:anchorId="10AEA45F" wp14:editId="3B52ED91">
                <wp:simplePos x="0" y="0"/>
                <wp:positionH relativeFrom="column">
                  <wp:posOffset>942975</wp:posOffset>
                </wp:positionH>
                <wp:positionV relativeFrom="paragraph">
                  <wp:posOffset>36830</wp:posOffset>
                </wp:positionV>
                <wp:extent cx="954405" cy="256540"/>
                <wp:effectExtent l="9525" t="15875" r="17145" b="1333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256540"/>
                        </a:xfrm>
                        <a:prstGeom prst="line">
                          <a:avLst/>
                        </a:prstGeom>
                        <a:noFill/>
                        <a:ln w="19050">
                          <a:solidFill>
                            <a:schemeClr val="accent2">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EC213" id="Line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2.9pt" to="149.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" strokecolor="#c0504d [3205]" strokeweight="1.5pt">
                <v:stroke joinstyle="miter"/>
              </v:line>
            </w:pict>
          </mc:Fallback>
        </mc:AlternateContent>
      </w:r>
    </w:p>
    <w:p w14:paraId="25B38912" w14:textId="77777777" w:rsidR="005D5885" w:rsidRPr="00226D59" w:rsidRDefault="005D5885" w:rsidP="005D5885">
      <w:pPr>
        <w:rPr>
          <w:sz w:val="20"/>
          <w:szCs w:val="20"/>
        </w:rPr>
      </w:pPr>
    </w:p>
    <w:p w14:paraId="739E30DB" w14:textId="77777777" w:rsidR="005D5885" w:rsidRPr="00226D59" w:rsidRDefault="005D5885" w:rsidP="005D5885">
      <w:pPr>
        <w:rPr>
          <w:sz w:val="20"/>
          <w:szCs w:val="20"/>
        </w:rPr>
      </w:pPr>
    </w:p>
    <w:p w14:paraId="16C5400A" w14:textId="495AF921"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8176" behindDoc="0" locked="0" layoutInCell="1" allowOverlap="1" wp14:anchorId="16E48544" wp14:editId="43B31C8C">
                <wp:simplePos x="0" y="0"/>
                <wp:positionH relativeFrom="column">
                  <wp:posOffset>2000250</wp:posOffset>
                </wp:positionH>
                <wp:positionV relativeFrom="paragraph">
                  <wp:posOffset>108585</wp:posOffset>
                </wp:positionV>
                <wp:extent cx="752475" cy="215265"/>
                <wp:effectExtent l="0" t="1905" r="0" b="190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52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C0D62C" w14:textId="77777777" w:rsidR="005D5885" w:rsidRPr="00016337" w:rsidRDefault="005D5885" w:rsidP="005D5885">
                            <w:pPr>
                              <w:rPr>
                                <w:sz w:val="18"/>
                              </w:rPr>
                            </w:pPr>
                            <w:r w:rsidRPr="00016337">
                              <w:rPr>
                                <w:sz w:val="18"/>
                              </w:rPr>
                              <w:t>Quantité</w:t>
                            </w:r>
                            <w:r>
                              <w:rPr>
                                <w:sz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8544" id="Text Box 45" o:spid="_x0000_s1032" type="#_x0000_t202" style="position:absolute;margin-left:157.5pt;margin-top:8.55pt;width:59.25pt;height:1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" fillcolor="white [3201]" stroked="f" strokeweight=".5pt">
                <v:textbox>
                  <w:txbxContent>
                    <w:p w14:paraId="09C0D62C" w14:textId="77777777" w:rsidR="005D5885" w:rsidRPr="00016337" w:rsidRDefault="005D5885" w:rsidP="005D5885">
                      <w:pPr>
                        <w:rPr>
                          <w:sz w:val="18"/>
                        </w:rPr>
                      </w:pPr>
                      <w:r w:rsidRPr="00016337">
                        <w:rPr>
                          <w:sz w:val="18"/>
                        </w:rPr>
                        <w:t>Quantité</w:t>
                      </w:r>
                      <w:r>
                        <w:rPr>
                          <w:sz w:val="18"/>
                        </w:rPr>
                        <w:t>s</w:t>
                      </w:r>
                    </w:p>
                  </w:txbxContent>
                </v:textbox>
              </v:shape>
            </w:pict>
          </mc:Fallback>
        </mc:AlternateContent>
      </w:r>
      <w:r>
        <w:rPr>
          <w:noProof/>
          <w:sz w:val="20"/>
          <w:szCs w:val="20"/>
        </w:rPr>
        <mc:AlternateContent>
          <mc:Choice Requires="wps">
            <w:drawing>
              <wp:anchor distT="0" distB="0" distL="114300" distR="114300" simplePos="0" relativeHeight="251693056" behindDoc="0" locked="0" layoutInCell="1" allowOverlap="1" wp14:anchorId="57D93062" wp14:editId="57DEFF7F">
                <wp:simplePos x="0" y="0"/>
                <wp:positionH relativeFrom="column">
                  <wp:posOffset>4254500</wp:posOffset>
                </wp:positionH>
                <wp:positionV relativeFrom="paragraph">
                  <wp:posOffset>137160</wp:posOffset>
                </wp:positionV>
                <wp:extent cx="822325" cy="220345"/>
                <wp:effectExtent l="0" t="1905"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203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1040E1" w14:textId="77777777" w:rsidR="005D5885" w:rsidRPr="00016337" w:rsidRDefault="005D5885" w:rsidP="005D5885">
                            <w:pPr>
                              <w:rPr>
                                <w:sz w:val="18"/>
                              </w:rPr>
                            </w:pPr>
                            <w:r w:rsidRPr="00016337">
                              <w:rPr>
                                <w:sz w:val="18"/>
                              </w:rPr>
                              <w:t>Quantit</w:t>
                            </w:r>
                            <w:r>
                              <w:rPr>
                                <w:sz w:val="18"/>
                              </w:rPr>
                              <w:t>é</w:t>
                            </w:r>
                            <w:r w:rsidRPr="00016337">
                              <w:rPr>
                                <w:sz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3062" id="Text Box 40" o:spid="_x0000_s1033" type="#_x0000_t202" style="position:absolute;margin-left:335pt;margin-top:10.8pt;width:64.75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" fillcolor="white [3201]" stroked="f" strokeweight=".5pt">
                <v:textbox>
                  <w:txbxContent>
                    <w:p w14:paraId="7F1040E1" w14:textId="77777777" w:rsidR="005D5885" w:rsidRPr="00016337" w:rsidRDefault="005D5885" w:rsidP="005D5885">
                      <w:pPr>
                        <w:rPr>
                          <w:sz w:val="18"/>
                        </w:rPr>
                      </w:pPr>
                      <w:r w:rsidRPr="00016337">
                        <w:rPr>
                          <w:sz w:val="18"/>
                        </w:rPr>
                        <w:t>Quantit</w:t>
                      </w:r>
                      <w:r>
                        <w:rPr>
                          <w:sz w:val="18"/>
                        </w:rPr>
                        <w:t>é</w:t>
                      </w:r>
                      <w:r w:rsidRPr="00016337">
                        <w:rPr>
                          <w:sz w:val="18"/>
                        </w:rPr>
                        <w:t>s</w:t>
                      </w:r>
                    </w:p>
                  </w:txbxContent>
                </v:textbox>
              </v:shape>
            </w:pict>
          </mc:Fallback>
        </mc:AlternateContent>
      </w:r>
    </w:p>
    <w:p w14:paraId="28368A7D" w14:textId="78C37879" w:rsidR="005D5885" w:rsidRPr="00226D59" w:rsidRDefault="00877E38" w:rsidP="005D5885">
      <w:pPr>
        <w:rPr>
          <w:sz w:val="20"/>
          <w:szCs w:val="20"/>
        </w:rPr>
      </w:pPr>
      <w:r>
        <w:rPr>
          <w:noProof/>
          <w:sz w:val="20"/>
          <w:szCs w:val="20"/>
        </w:rPr>
        <mc:AlternateContent>
          <mc:Choice Requires="wps">
            <w:drawing>
              <wp:anchor distT="0" distB="0" distL="114300" distR="114300" simplePos="0" relativeHeight="251696128" behindDoc="0" locked="0" layoutInCell="1" allowOverlap="1" wp14:anchorId="4221FFA9" wp14:editId="1E853EB5">
                <wp:simplePos x="0" y="0"/>
                <wp:positionH relativeFrom="column">
                  <wp:posOffset>848360</wp:posOffset>
                </wp:positionH>
                <wp:positionV relativeFrom="paragraph">
                  <wp:posOffset>97790</wp:posOffset>
                </wp:positionV>
                <wp:extent cx="1089025" cy="0"/>
                <wp:effectExtent l="10160" t="13335" r="5715" b="5715"/>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E2181" id="Line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7pt" to="15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" strokecolor="#4f81bd [3204]" strokeweight=".5pt">
                <v:stroke joinstyle="miter"/>
              </v:line>
            </w:pict>
          </mc:Fallback>
        </mc:AlternateContent>
      </w:r>
    </w:p>
    <w:p w14:paraId="28D121EC" w14:textId="77777777" w:rsidR="002934A0" w:rsidRDefault="002934A0" w:rsidP="005D5885">
      <w:pPr>
        <w:spacing w:line="258" w:lineRule="exact"/>
        <w:ind w:firstLine="360"/>
        <w:rPr>
          <w:noProof/>
          <w:color w:val="0070C0"/>
        </w:rPr>
      </w:pPr>
    </w:p>
    <w:p w14:paraId="7581362C" w14:textId="5CEA6FD5" w:rsidR="005D5885" w:rsidRDefault="005D5885" w:rsidP="005D5885">
      <w:pPr>
        <w:spacing w:line="258" w:lineRule="exact"/>
        <w:ind w:firstLine="360"/>
        <w:rPr>
          <w:noProof/>
          <w:color w:val="0070C0"/>
        </w:rPr>
      </w:pPr>
      <w:r w:rsidRPr="005D5885">
        <w:rPr>
          <w:noProof/>
          <w:color w:val="0070C0"/>
        </w:rPr>
        <w:t>Dans l</w:t>
      </w:r>
      <w:r w:rsidR="00402EFD">
        <w:rPr>
          <w:noProof/>
          <w:color w:val="0070C0"/>
        </w:rPr>
        <w:t>e</w:t>
      </w:r>
      <w:r w:rsidRPr="005D5885">
        <w:rPr>
          <w:noProof/>
          <w:color w:val="0070C0"/>
        </w:rPr>
        <w:t xml:space="preserve"> cas n°1 une petite augmentation du prix suffit à provoquer</w:t>
      </w:r>
      <w:r>
        <w:rPr>
          <w:noProof/>
          <w:color w:val="0070C0"/>
        </w:rPr>
        <w:t xml:space="preserve"> une forte baisse de la demande. On dit que la demande a une forte élasticité par rapport au prix. Il s’agit de produits dont on peut se pass</w:t>
      </w:r>
      <w:r w:rsidR="00402EFD">
        <w:rPr>
          <w:noProof/>
          <w:color w:val="0070C0"/>
        </w:rPr>
        <w:t>e</w:t>
      </w:r>
      <w:r>
        <w:rPr>
          <w:noProof/>
          <w:color w:val="0070C0"/>
        </w:rPr>
        <w:t xml:space="preserve">r facilement </w:t>
      </w:r>
      <w:r w:rsidR="00402EFD">
        <w:rPr>
          <w:noProof/>
          <w:color w:val="0070C0"/>
        </w:rPr>
        <w:t>soit parce qu’ils ont des substituts (pâtes vs pommes de terre vs riz) ou parce qu’on n’en ressent pas un besoin pressent.</w:t>
      </w:r>
    </w:p>
    <w:p w14:paraId="00BB78D9" w14:textId="7FA5A316" w:rsidR="00402EFD" w:rsidRPr="005D5885" w:rsidRDefault="00402EFD" w:rsidP="005D5885">
      <w:pPr>
        <w:spacing w:line="258" w:lineRule="exact"/>
        <w:ind w:firstLine="360"/>
        <w:rPr>
          <w:color w:val="0070C0"/>
        </w:rPr>
      </w:pPr>
      <w:r>
        <w:rPr>
          <w:color w:val="0070C0"/>
        </w:rPr>
        <w:t>Dans le cas n°2 au contraire, malgré une forte augmentation du prix la demande diminue peu. On dit que la demande est inélastique ou rigide par rapport au prix. Il s’agit de produits dont on ne peut pas se passer facilement, au moins à court terme (essence par exemple).</w:t>
      </w:r>
    </w:p>
    <w:p w14:paraId="46CF5254" w14:textId="77777777" w:rsidR="005D5885" w:rsidRPr="00226D59" w:rsidRDefault="005D5885" w:rsidP="005D5885">
      <w:pPr>
        <w:rPr>
          <w:rFonts w:ascii="Arial" w:hAnsi="Arial" w:cs="Arial"/>
          <w:b/>
          <w:sz w:val="20"/>
          <w:szCs w:val="20"/>
        </w:rPr>
      </w:pPr>
      <w:r w:rsidRPr="00226D59">
        <w:rPr>
          <w:rFonts w:ascii="Arial" w:hAnsi="Arial" w:cs="Arial"/>
          <w:b/>
          <w:sz w:val="20"/>
          <w:szCs w:val="20"/>
        </w:rPr>
        <w:lastRenderedPageBreak/>
        <w:t>Troisième partie</w:t>
      </w:r>
    </w:p>
    <w:p w14:paraId="1A963A0F" w14:textId="77777777" w:rsidR="005D5885" w:rsidRPr="00226D59" w:rsidRDefault="005D5885" w:rsidP="005D5885">
      <w:pPr>
        <w:pStyle w:val="Questionsdansdossier"/>
        <w:rPr>
          <w:b w:val="0"/>
          <w:i w:val="0"/>
          <w:color w:val="auto"/>
          <w:sz w:val="20"/>
          <w:szCs w:val="20"/>
        </w:rPr>
      </w:pPr>
      <w:r w:rsidRPr="00226D59">
        <w:rPr>
          <w:b w:val="0"/>
          <w:i w:val="0"/>
          <w:color w:val="auto"/>
          <w:sz w:val="20"/>
          <w:szCs w:val="20"/>
        </w:rPr>
        <w:t>Sur le graphique ci-dessous :1) identifiez quelle courbe est la courbe de demande et laquelle est la courbe d’offre.</w:t>
      </w:r>
    </w:p>
    <w:p w14:paraId="103E0740" w14:textId="77777777" w:rsidR="005D5885" w:rsidRPr="00226D59" w:rsidRDefault="005D5885" w:rsidP="005D5885">
      <w:pPr>
        <w:rPr>
          <w:sz w:val="20"/>
          <w:szCs w:val="20"/>
        </w:rPr>
      </w:pPr>
      <w:r w:rsidRPr="00226D59">
        <w:rPr>
          <w:sz w:val="20"/>
          <w:szCs w:val="20"/>
        </w:rPr>
        <w:t>2) indiquez quelles quantités sont demandées et offertes si le prix est égal à 50 euros Dans quelle situation se trouve-t-on alors ?</w:t>
      </w:r>
    </w:p>
    <w:p w14:paraId="36A8E5C3" w14:textId="77777777" w:rsidR="005D5885" w:rsidRPr="00226D59" w:rsidRDefault="005D5885" w:rsidP="005D5885">
      <w:pPr>
        <w:rPr>
          <w:sz w:val="20"/>
          <w:szCs w:val="20"/>
        </w:rPr>
      </w:pPr>
      <w:r w:rsidRPr="00226D59">
        <w:rPr>
          <w:sz w:val="20"/>
          <w:szCs w:val="20"/>
        </w:rPr>
        <w:t>3) comment la situation devrait-elle alors évoluer ?</w:t>
      </w:r>
    </w:p>
    <w:p w14:paraId="08833692" w14:textId="1A8227A8" w:rsidR="005D5885" w:rsidRPr="00226D59" w:rsidRDefault="00877E38" w:rsidP="005D5885">
      <w:pPr>
        <w:rPr>
          <w:sz w:val="20"/>
          <w:szCs w:val="20"/>
        </w:rPr>
      </w:pPr>
      <w:r>
        <w:rPr>
          <w:noProof/>
          <w:sz w:val="20"/>
          <w:szCs w:val="20"/>
          <w:lang w:eastAsia="en-US"/>
        </w:rPr>
        <mc:AlternateContent>
          <mc:Choice Requires="wps">
            <w:drawing>
              <wp:anchor distT="0" distB="0" distL="114300" distR="114300" simplePos="0" relativeHeight="251701248" behindDoc="0" locked="0" layoutInCell="1" allowOverlap="1" wp14:anchorId="2C1B1F11" wp14:editId="34B18D30">
                <wp:simplePos x="0" y="0"/>
                <wp:positionH relativeFrom="column">
                  <wp:posOffset>85725</wp:posOffset>
                </wp:positionH>
                <wp:positionV relativeFrom="paragraph">
                  <wp:posOffset>53340</wp:posOffset>
                </wp:positionV>
                <wp:extent cx="4010025" cy="2647950"/>
                <wp:effectExtent l="9525" t="7620" r="9525" b="1143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647950"/>
                        </a:xfrm>
                        <a:prstGeom prst="rect">
                          <a:avLst/>
                        </a:prstGeom>
                        <a:solidFill>
                          <a:srgbClr val="FFFFFF"/>
                        </a:solidFill>
                        <a:ln w="9525">
                          <a:solidFill>
                            <a:srgbClr val="000000"/>
                          </a:solidFill>
                          <a:miter lim="800000"/>
                          <a:headEnd/>
                          <a:tailEnd/>
                        </a:ln>
                      </wps:spPr>
                      <wps:txbx>
                        <w:txbxContent>
                          <w:p w14:paraId="7EBBC9DB" w14:textId="30048CD7" w:rsidR="00CD79D9" w:rsidRDefault="00CD79D9">
                            <w:r>
                              <w:rPr>
                                <w:noProof/>
                              </w:rPr>
                              <w:drawing>
                                <wp:inline distT="0" distB="0" distL="0" distR="0" wp14:anchorId="399BE242" wp14:editId="292A50B9">
                                  <wp:extent cx="3581400" cy="252136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92647" cy="25292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1F11" id="Text Box 48" o:spid="_x0000_s1034" type="#_x0000_t202" style="position:absolute;margin-left:6.75pt;margin-top:4.2pt;width:315.75pt;height:2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">
                <v:textbox>
                  <w:txbxContent>
                    <w:p w14:paraId="7EBBC9DB" w14:textId="30048CD7" w:rsidR="00CD79D9" w:rsidRDefault="00CD79D9">
                      <w:r>
                        <w:rPr>
                          <w:noProof/>
                        </w:rPr>
                        <w:drawing>
                          <wp:inline distT="0" distB="0" distL="0" distR="0" wp14:anchorId="399BE242" wp14:editId="292A50B9">
                            <wp:extent cx="3581400" cy="252136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92647" cy="2529280"/>
                                    </a:xfrm>
                                    <a:prstGeom prst="rect">
                                      <a:avLst/>
                                    </a:prstGeom>
                                  </pic:spPr>
                                </pic:pic>
                              </a:graphicData>
                            </a:graphic>
                          </wp:inline>
                        </w:drawing>
                      </w:r>
                    </w:p>
                  </w:txbxContent>
                </v:textbox>
              </v:shape>
            </w:pict>
          </mc:Fallback>
        </mc:AlternateContent>
      </w:r>
      <w:r>
        <w:rPr>
          <w:noProof/>
          <w:sz w:val="20"/>
          <w:szCs w:val="20"/>
          <w:lang w:eastAsia="en-US"/>
        </w:rPr>
        <mc:AlternateContent>
          <mc:Choice Requires="wps">
            <w:drawing>
              <wp:anchor distT="0" distB="0" distL="114300" distR="114300" simplePos="0" relativeHeight="251687936" behindDoc="0" locked="0" layoutInCell="1" allowOverlap="1" wp14:anchorId="68CD2885" wp14:editId="0483BFCB">
                <wp:simplePos x="0" y="0"/>
                <wp:positionH relativeFrom="column">
                  <wp:posOffset>4152900</wp:posOffset>
                </wp:positionH>
                <wp:positionV relativeFrom="paragraph">
                  <wp:posOffset>53340</wp:posOffset>
                </wp:positionV>
                <wp:extent cx="2495550" cy="2402205"/>
                <wp:effectExtent l="0" t="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402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62A88" w14:textId="19B848D7" w:rsidR="005D5885" w:rsidRPr="002934A0" w:rsidRDefault="00CD79D9" w:rsidP="005D5885">
                            <w:pPr>
                              <w:spacing w:line="258" w:lineRule="exact"/>
                              <w:rPr>
                                <w:color w:val="0070C0"/>
                              </w:rPr>
                            </w:pPr>
                            <w:r w:rsidRPr="002934A0">
                              <w:rPr>
                                <w:color w:val="0070C0"/>
                              </w:rPr>
                              <w:t>2) Pour un prix de 50 euros la demande est de 7 millions de barils alors que l’offre n’est que de 5 millions de barils. Il y a donc une pénurie de 2 millions de barils</w:t>
                            </w:r>
                          </w:p>
                          <w:p w14:paraId="797A86AF" w14:textId="77777777" w:rsidR="005D5885" w:rsidRPr="002934A0" w:rsidRDefault="005D5885" w:rsidP="005D5885">
                            <w:pPr>
                              <w:spacing w:line="258" w:lineRule="exact"/>
                              <w:rPr>
                                <w:color w:val="0070C0"/>
                              </w:rPr>
                            </w:pPr>
                          </w:p>
                          <w:p w14:paraId="6C8DDB43" w14:textId="08970C85" w:rsidR="005D5885" w:rsidRPr="002934A0" w:rsidRDefault="00CD79D9" w:rsidP="005D5885">
                            <w:pPr>
                              <w:rPr>
                                <w:color w:val="0070C0"/>
                              </w:rPr>
                            </w:pPr>
                            <w:r w:rsidRPr="002934A0">
                              <w:rPr>
                                <w:color w:val="0070C0"/>
                              </w:rPr>
                              <w:t>3) Cette pénurie provoque une augmentation du prix qui a pour conséquence une baisse de la demande et une augmentation de l’offre. Cela doit ramener le marché à l’équilibre pour un prix égal à 60 euros et des quantités échangées de 6 millions de barils.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D2885" id="Text Box 35" o:spid="_x0000_s1035" type="#_x0000_t202" style="position:absolute;margin-left:327pt;margin-top:4.2pt;width:196.5pt;height:18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" stroked="f">
                <v:textbox>
                  <w:txbxContent>
                    <w:p w14:paraId="5B662A88" w14:textId="19B848D7" w:rsidR="005D5885" w:rsidRPr="002934A0" w:rsidRDefault="00CD79D9" w:rsidP="005D5885">
                      <w:pPr>
                        <w:spacing w:line="258" w:lineRule="exact"/>
                        <w:rPr>
                          <w:color w:val="0070C0"/>
                        </w:rPr>
                      </w:pPr>
                      <w:r w:rsidRPr="002934A0">
                        <w:rPr>
                          <w:color w:val="0070C0"/>
                        </w:rPr>
                        <w:t>2) Pour un prix de 50 euros la demande est de 7 millions de barils alors que l’offre n’est que de 5 millions de barils. Il y a donc une pénurie de 2 millions de barils</w:t>
                      </w:r>
                    </w:p>
                    <w:p w14:paraId="797A86AF" w14:textId="77777777" w:rsidR="005D5885" w:rsidRPr="002934A0" w:rsidRDefault="005D5885" w:rsidP="005D5885">
                      <w:pPr>
                        <w:spacing w:line="258" w:lineRule="exact"/>
                        <w:rPr>
                          <w:color w:val="0070C0"/>
                        </w:rPr>
                      </w:pPr>
                    </w:p>
                    <w:p w14:paraId="6C8DDB43" w14:textId="08970C85" w:rsidR="005D5885" w:rsidRPr="002934A0" w:rsidRDefault="00CD79D9" w:rsidP="005D5885">
                      <w:pPr>
                        <w:rPr>
                          <w:color w:val="0070C0"/>
                        </w:rPr>
                      </w:pPr>
                      <w:r w:rsidRPr="002934A0">
                        <w:rPr>
                          <w:color w:val="0070C0"/>
                        </w:rPr>
                        <w:t>3) Cette pénurie provoque une augmentation du prix qui a pour conséquence une baisse de la demande et une augmentation de l’offre. Cela doit ramener le marché à l’équilibre pour un prix égal à 60 euros et des quantités échangées de 6 millions de barils.</w:t>
                      </w:r>
                    </w:p>
                  </w:txbxContent>
                </v:textbox>
              </v:shape>
            </w:pict>
          </mc:Fallback>
        </mc:AlternateContent>
      </w:r>
    </w:p>
    <w:p w14:paraId="2CD13284" w14:textId="77777777" w:rsidR="005D5885" w:rsidRPr="00226D59" w:rsidRDefault="005D5885" w:rsidP="005D5885">
      <w:pPr>
        <w:rPr>
          <w:sz w:val="20"/>
          <w:szCs w:val="20"/>
        </w:rPr>
      </w:pPr>
    </w:p>
    <w:p w14:paraId="708BC39F" w14:textId="7FB42316" w:rsidR="005D5885" w:rsidRPr="00226D59" w:rsidRDefault="005D5885" w:rsidP="005D5885">
      <w:pPr>
        <w:rPr>
          <w:sz w:val="20"/>
          <w:szCs w:val="20"/>
        </w:rPr>
      </w:pPr>
    </w:p>
    <w:p w14:paraId="3CDCAA84" w14:textId="77777777" w:rsidR="005D5885" w:rsidRPr="00226D59" w:rsidRDefault="005D5885" w:rsidP="005D5885">
      <w:pPr>
        <w:rPr>
          <w:sz w:val="20"/>
          <w:szCs w:val="20"/>
        </w:rPr>
      </w:pPr>
    </w:p>
    <w:p w14:paraId="78865840" w14:textId="77777777" w:rsidR="005D5885" w:rsidRPr="00226D59" w:rsidRDefault="005D5885" w:rsidP="005D5885">
      <w:pPr>
        <w:rPr>
          <w:sz w:val="20"/>
          <w:szCs w:val="20"/>
        </w:rPr>
      </w:pPr>
    </w:p>
    <w:p w14:paraId="3B887BBC" w14:textId="77777777" w:rsidR="00CD79D9" w:rsidRDefault="00CD79D9" w:rsidP="005D5885">
      <w:pPr>
        <w:rPr>
          <w:rFonts w:ascii="Arial" w:hAnsi="Arial" w:cs="Arial"/>
          <w:b/>
          <w:sz w:val="20"/>
          <w:szCs w:val="20"/>
        </w:rPr>
      </w:pPr>
    </w:p>
    <w:p w14:paraId="55DD70FF" w14:textId="77777777" w:rsidR="00CD79D9" w:rsidRDefault="00CD79D9" w:rsidP="005D5885">
      <w:pPr>
        <w:rPr>
          <w:rFonts w:ascii="Arial" w:hAnsi="Arial" w:cs="Arial"/>
          <w:b/>
          <w:sz w:val="20"/>
          <w:szCs w:val="20"/>
        </w:rPr>
      </w:pPr>
    </w:p>
    <w:p w14:paraId="0B6FEDC4" w14:textId="77777777" w:rsidR="00CD79D9" w:rsidRDefault="00CD79D9" w:rsidP="005D5885">
      <w:pPr>
        <w:rPr>
          <w:rFonts w:ascii="Arial" w:hAnsi="Arial" w:cs="Arial"/>
          <w:b/>
          <w:sz w:val="20"/>
          <w:szCs w:val="20"/>
        </w:rPr>
      </w:pPr>
    </w:p>
    <w:p w14:paraId="29657355" w14:textId="77777777" w:rsidR="00CD79D9" w:rsidRDefault="00CD79D9" w:rsidP="005D5885">
      <w:pPr>
        <w:rPr>
          <w:rFonts w:ascii="Arial" w:hAnsi="Arial" w:cs="Arial"/>
          <w:b/>
          <w:sz w:val="20"/>
          <w:szCs w:val="20"/>
        </w:rPr>
      </w:pPr>
    </w:p>
    <w:p w14:paraId="6EE51FF3" w14:textId="77777777" w:rsidR="00CD79D9" w:rsidRDefault="00CD79D9" w:rsidP="005D5885">
      <w:pPr>
        <w:rPr>
          <w:rFonts w:ascii="Arial" w:hAnsi="Arial" w:cs="Arial"/>
          <w:b/>
          <w:sz w:val="20"/>
          <w:szCs w:val="20"/>
        </w:rPr>
      </w:pPr>
    </w:p>
    <w:p w14:paraId="2BEAA131" w14:textId="77777777" w:rsidR="00CD79D9" w:rsidRDefault="00CD79D9" w:rsidP="005D5885">
      <w:pPr>
        <w:rPr>
          <w:rFonts w:ascii="Arial" w:hAnsi="Arial" w:cs="Arial"/>
          <w:b/>
          <w:sz w:val="20"/>
          <w:szCs w:val="20"/>
        </w:rPr>
      </w:pPr>
    </w:p>
    <w:p w14:paraId="41A054BA" w14:textId="77777777" w:rsidR="00CD79D9" w:rsidRDefault="00CD79D9" w:rsidP="005D5885">
      <w:pPr>
        <w:rPr>
          <w:rFonts w:ascii="Arial" w:hAnsi="Arial" w:cs="Arial"/>
          <w:b/>
          <w:sz w:val="20"/>
          <w:szCs w:val="20"/>
        </w:rPr>
      </w:pPr>
    </w:p>
    <w:p w14:paraId="16210CDC" w14:textId="77777777" w:rsidR="00CD79D9" w:rsidRDefault="00CD79D9" w:rsidP="005D5885">
      <w:pPr>
        <w:rPr>
          <w:rFonts w:ascii="Arial" w:hAnsi="Arial" w:cs="Arial"/>
          <w:b/>
          <w:sz w:val="20"/>
          <w:szCs w:val="20"/>
        </w:rPr>
      </w:pPr>
    </w:p>
    <w:p w14:paraId="00029645" w14:textId="77777777" w:rsidR="00CD79D9" w:rsidRDefault="00CD79D9" w:rsidP="005D5885">
      <w:pPr>
        <w:rPr>
          <w:rFonts w:ascii="Arial" w:hAnsi="Arial" w:cs="Arial"/>
          <w:b/>
          <w:sz w:val="20"/>
          <w:szCs w:val="20"/>
        </w:rPr>
      </w:pPr>
    </w:p>
    <w:p w14:paraId="30410B03" w14:textId="77777777" w:rsidR="00CD79D9" w:rsidRDefault="00CD79D9" w:rsidP="005D5885">
      <w:pPr>
        <w:rPr>
          <w:rFonts w:ascii="Arial" w:hAnsi="Arial" w:cs="Arial"/>
          <w:b/>
          <w:sz w:val="20"/>
          <w:szCs w:val="20"/>
        </w:rPr>
      </w:pPr>
    </w:p>
    <w:p w14:paraId="017E692D" w14:textId="77777777" w:rsidR="00CD79D9" w:rsidRDefault="00CD79D9" w:rsidP="005D5885">
      <w:pPr>
        <w:rPr>
          <w:rFonts w:ascii="Arial" w:hAnsi="Arial" w:cs="Arial"/>
          <w:b/>
          <w:sz w:val="20"/>
          <w:szCs w:val="20"/>
        </w:rPr>
      </w:pPr>
    </w:p>
    <w:p w14:paraId="3C1311B2" w14:textId="77777777" w:rsidR="00CD79D9" w:rsidRDefault="00CD79D9" w:rsidP="005D5885">
      <w:pPr>
        <w:rPr>
          <w:rFonts w:ascii="Arial" w:hAnsi="Arial" w:cs="Arial"/>
          <w:b/>
          <w:sz w:val="20"/>
          <w:szCs w:val="20"/>
        </w:rPr>
      </w:pPr>
    </w:p>
    <w:p w14:paraId="43A030A4" w14:textId="77777777" w:rsidR="00CD79D9" w:rsidRDefault="00CD79D9" w:rsidP="005D5885">
      <w:pPr>
        <w:rPr>
          <w:rFonts w:ascii="Arial" w:hAnsi="Arial" w:cs="Arial"/>
          <w:b/>
          <w:sz w:val="20"/>
          <w:szCs w:val="20"/>
        </w:rPr>
      </w:pPr>
    </w:p>
    <w:p w14:paraId="7C470DA1" w14:textId="77777777" w:rsidR="002934A0" w:rsidRDefault="002934A0" w:rsidP="005D5885">
      <w:pPr>
        <w:rPr>
          <w:rFonts w:ascii="Arial" w:hAnsi="Arial" w:cs="Arial"/>
          <w:b/>
          <w:sz w:val="20"/>
          <w:szCs w:val="20"/>
        </w:rPr>
      </w:pPr>
    </w:p>
    <w:p w14:paraId="54F48855" w14:textId="2BAF39BF" w:rsidR="005D5885" w:rsidRPr="00226D59" w:rsidRDefault="005D5885" w:rsidP="005D5885">
      <w:pPr>
        <w:rPr>
          <w:rFonts w:ascii="Arial" w:hAnsi="Arial" w:cs="Arial"/>
          <w:b/>
          <w:sz w:val="20"/>
          <w:szCs w:val="20"/>
        </w:rPr>
      </w:pPr>
      <w:r w:rsidRPr="00226D59">
        <w:rPr>
          <w:rFonts w:ascii="Arial" w:hAnsi="Arial" w:cs="Arial"/>
          <w:b/>
          <w:sz w:val="20"/>
          <w:szCs w:val="20"/>
        </w:rPr>
        <w:t>Quatrième partie</w:t>
      </w:r>
    </w:p>
    <w:p w14:paraId="441F1319" w14:textId="77777777" w:rsidR="005D5885" w:rsidRPr="00226D59" w:rsidRDefault="005D5885" w:rsidP="005D5885">
      <w:pPr>
        <w:rPr>
          <w:sz w:val="20"/>
          <w:szCs w:val="20"/>
        </w:rPr>
      </w:pPr>
      <w:r w:rsidRPr="00226D59">
        <w:rPr>
          <w:sz w:val="20"/>
          <w:szCs w:val="20"/>
        </w:rPr>
        <w:t>1) Reportez sur le schéma ci-dessous le prix d’équilibre, les quantités échangées, le surplus du consommateur et celui du producteur.</w:t>
      </w:r>
    </w:p>
    <w:p w14:paraId="772C8756" w14:textId="77777777" w:rsidR="005D5885" w:rsidRPr="00226D59" w:rsidRDefault="005D5885" w:rsidP="005D5885">
      <w:pPr>
        <w:rPr>
          <w:sz w:val="20"/>
          <w:szCs w:val="20"/>
        </w:rPr>
      </w:pPr>
      <w:r w:rsidRPr="00226D59">
        <w:rPr>
          <w:sz w:val="20"/>
          <w:szCs w:val="20"/>
        </w:rPr>
        <w:t>2) Les producteurs découvrent un procédé nouveau qui permet de réduire les coûts de production.  Tracez une nouvelle courbe d’offre correspondant à cet</w:t>
      </w:r>
      <w:r>
        <w:rPr>
          <w:sz w:val="20"/>
          <w:szCs w:val="20"/>
        </w:rPr>
        <w:t>te situation. Déter</w:t>
      </w:r>
      <w:r w:rsidRPr="00226D59">
        <w:rPr>
          <w:sz w:val="20"/>
          <w:szCs w:val="20"/>
        </w:rPr>
        <w:t>minez le nouvel équilibre ainsi que le surplus du consommateur et celui du producteur</w:t>
      </w:r>
    </w:p>
    <w:p w14:paraId="0250E59B" w14:textId="77777777" w:rsidR="005D5885" w:rsidRPr="00226D59" w:rsidRDefault="005D5885" w:rsidP="005D5885">
      <w:pPr>
        <w:rPr>
          <w:sz w:val="20"/>
          <w:szCs w:val="20"/>
        </w:rPr>
      </w:pPr>
    </w:p>
    <w:p w14:paraId="74852C6B" w14:textId="64B09C80" w:rsidR="005D5885" w:rsidRDefault="00877E38" w:rsidP="005D5885">
      <w:pPr>
        <w:jc w:val="center"/>
        <w:rPr>
          <w:sz w:val="20"/>
          <w:szCs w:val="20"/>
        </w:rPr>
      </w:pPr>
      <w:r>
        <w:rPr>
          <w:noProof/>
          <w:sz w:val="20"/>
          <w:szCs w:val="20"/>
        </w:rPr>
        <mc:AlternateContent>
          <mc:Choice Requires="wps">
            <w:drawing>
              <wp:anchor distT="0" distB="0" distL="114300" distR="114300" simplePos="0" relativeHeight="251702272" behindDoc="0" locked="0" layoutInCell="1" allowOverlap="1" wp14:anchorId="2D7627A6" wp14:editId="753DF36D">
                <wp:simplePos x="0" y="0"/>
                <wp:positionH relativeFrom="column">
                  <wp:posOffset>114300</wp:posOffset>
                </wp:positionH>
                <wp:positionV relativeFrom="paragraph">
                  <wp:posOffset>42545</wp:posOffset>
                </wp:positionV>
                <wp:extent cx="5943600" cy="4886325"/>
                <wp:effectExtent l="0" t="3175"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8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5CF69" w14:textId="55993C27" w:rsidR="006867E3" w:rsidRDefault="006867E3" w:rsidP="006867E3">
                            <w:pPr>
                              <w:jc w:val="center"/>
                            </w:pPr>
                            <w:r>
                              <w:rPr>
                                <w:noProof/>
                              </w:rPr>
                              <w:drawing>
                                <wp:inline distT="0" distB="0" distL="0" distR="0" wp14:anchorId="72A58AE4" wp14:editId="1FF4AC47">
                                  <wp:extent cx="5692688" cy="45243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3371" cy="453286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27A6" id="Text Box 49" o:spid="_x0000_s1036" type="#_x0000_t202" style="position:absolute;left:0;text-align:left;margin-left:9pt;margin-top:3.35pt;width:468pt;height:38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" stroked="f">
                <v:textbox>
                  <w:txbxContent>
                    <w:p w14:paraId="16D5CF69" w14:textId="55993C27" w:rsidR="006867E3" w:rsidRDefault="006867E3" w:rsidP="006867E3">
                      <w:pPr>
                        <w:jc w:val="center"/>
                      </w:pPr>
                      <w:r>
                        <w:rPr>
                          <w:noProof/>
                        </w:rPr>
                        <w:drawing>
                          <wp:inline distT="0" distB="0" distL="0" distR="0" wp14:anchorId="72A58AE4" wp14:editId="1FF4AC47">
                            <wp:extent cx="5692688" cy="45243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3371" cy="4532866"/>
                                    </a:xfrm>
                                    <a:prstGeom prst="rect">
                                      <a:avLst/>
                                    </a:prstGeom>
                                  </pic:spPr>
                                </pic:pic>
                              </a:graphicData>
                            </a:graphic>
                          </wp:inline>
                        </w:drawing>
                      </w:r>
                    </w:p>
                  </w:txbxContent>
                </v:textbox>
              </v:shape>
            </w:pict>
          </mc:Fallback>
        </mc:AlternateContent>
      </w:r>
    </w:p>
    <w:p w14:paraId="1E1A754C" w14:textId="7812AFC2" w:rsidR="006867E3" w:rsidRDefault="006867E3" w:rsidP="005D5885">
      <w:pPr>
        <w:jc w:val="center"/>
        <w:rPr>
          <w:sz w:val="20"/>
          <w:szCs w:val="20"/>
        </w:rPr>
      </w:pPr>
    </w:p>
    <w:p w14:paraId="7FEDACCB" w14:textId="5C0AE9BF" w:rsidR="006867E3" w:rsidRDefault="006867E3" w:rsidP="005D5885">
      <w:pPr>
        <w:jc w:val="center"/>
        <w:rPr>
          <w:sz w:val="20"/>
          <w:szCs w:val="20"/>
        </w:rPr>
      </w:pPr>
    </w:p>
    <w:p w14:paraId="29B623EC" w14:textId="4B8CDEEA" w:rsidR="006867E3" w:rsidRDefault="006867E3" w:rsidP="005D5885">
      <w:pPr>
        <w:jc w:val="center"/>
        <w:rPr>
          <w:sz w:val="20"/>
          <w:szCs w:val="20"/>
        </w:rPr>
      </w:pPr>
    </w:p>
    <w:p w14:paraId="76508A1A" w14:textId="0ACEF226" w:rsidR="006867E3" w:rsidRDefault="006867E3" w:rsidP="005D5885">
      <w:pPr>
        <w:jc w:val="center"/>
        <w:rPr>
          <w:sz w:val="20"/>
          <w:szCs w:val="20"/>
        </w:rPr>
      </w:pPr>
    </w:p>
    <w:p w14:paraId="402C4218" w14:textId="77777777" w:rsidR="006867E3" w:rsidRPr="00226D59" w:rsidRDefault="006867E3" w:rsidP="005D5885">
      <w:pPr>
        <w:jc w:val="center"/>
        <w:rPr>
          <w:sz w:val="20"/>
          <w:szCs w:val="20"/>
        </w:rPr>
      </w:pPr>
    </w:p>
    <w:p w14:paraId="3405FF28" w14:textId="77777777" w:rsidR="005D5885" w:rsidRPr="00226D59" w:rsidRDefault="005D5885" w:rsidP="005D5885">
      <w:pPr>
        <w:spacing w:line="200" w:lineRule="exact"/>
        <w:rPr>
          <w:sz w:val="20"/>
          <w:szCs w:val="20"/>
        </w:rPr>
      </w:pPr>
    </w:p>
    <w:p w14:paraId="1D935C13" w14:textId="246CD4FC" w:rsidR="005D5885" w:rsidRDefault="005D5885" w:rsidP="000D78A0">
      <w:pPr>
        <w:spacing w:line="200" w:lineRule="exact"/>
        <w:rPr>
          <w:sz w:val="20"/>
          <w:szCs w:val="20"/>
        </w:rPr>
      </w:pPr>
    </w:p>
    <w:p w14:paraId="7E338C7A" w14:textId="1AA128B9" w:rsidR="002934A0" w:rsidRDefault="002934A0" w:rsidP="000D78A0">
      <w:pPr>
        <w:spacing w:line="200" w:lineRule="exact"/>
        <w:rPr>
          <w:sz w:val="20"/>
          <w:szCs w:val="20"/>
        </w:rPr>
      </w:pPr>
    </w:p>
    <w:p w14:paraId="33A3F32F" w14:textId="77777777" w:rsidR="002934A0" w:rsidRPr="00226D59" w:rsidRDefault="002934A0" w:rsidP="000D78A0">
      <w:pPr>
        <w:spacing w:line="200" w:lineRule="exact"/>
        <w:rPr>
          <w:sz w:val="20"/>
          <w:szCs w:val="20"/>
        </w:rPr>
      </w:pPr>
    </w:p>
    <w:sectPr w:rsidR="002934A0" w:rsidRPr="00226D59" w:rsidSect="00226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30DCD"/>
    <w:multiLevelType w:val="hybridMultilevel"/>
    <w:tmpl w:val="8D6C0D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CE6645"/>
    <w:multiLevelType w:val="hybridMultilevel"/>
    <w:tmpl w:val="773220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160B73"/>
    <w:multiLevelType w:val="hybridMultilevel"/>
    <w:tmpl w:val="8D6C0D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334873"/>
    <w:multiLevelType w:val="hybridMultilevel"/>
    <w:tmpl w:val="52307682"/>
    <w:lvl w:ilvl="0" w:tplc="B4E8C28E">
      <w:start w:val="1"/>
      <w:numFmt w:val="decimal"/>
      <w:lvlText w:val="%1."/>
      <w:lvlJc w:val="left"/>
    </w:lvl>
    <w:lvl w:ilvl="1" w:tplc="49EC3984">
      <w:numFmt w:val="decimal"/>
      <w:lvlText w:val=""/>
      <w:lvlJc w:val="left"/>
    </w:lvl>
    <w:lvl w:ilvl="2" w:tplc="DD5211AA">
      <w:numFmt w:val="decimal"/>
      <w:lvlText w:val=""/>
      <w:lvlJc w:val="left"/>
    </w:lvl>
    <w:lvl w:ilvl="3" w:tplc="0A34E200">
      <w:numFmt w:val="decimal"/>
      <w:lvlText w:val=""/>
      <w:lvlJc w:val="left"/>
    </w:lvl>
    <w:lvl w:ilvl="4" w:tplc="C498A1B4">
      <w:numFmt w:val="decimal"/>
      <w:lvlText w:val=""/>
      <w:lvlJc w:val="left"/>
    </w:lvl>
    <w:lvl w:ilvl="5" w:tplc="2102BD20">
      <w:numFmt w:val="decimal"/>
      <w:lvlText w:val=""/>
      <w:lvlJc w:val="left"/>
    </w:lvl>
    <w:lvl w:ilvl="6" w:tplc="269A4B36">
      <w:numFmt w:val="decimal"/>
      <w:lvlText w:val=""/>
      <w:lvlJc w:val="left"/>
    </w:lvl>
    <w:lvl w:ilvl="7" w:tplc="C2CE09E6">
      <w:numFmt w:val="decimal"/>
      <w:lvlText w:val=""/>
      <w:lvlJc w:val="left"/>
    </w:lvl>
    <w:lvl w:ilvl="8" w:tplc="FEA22E98">
      <w:numFmt w:val="decimal"/>
      <w:lvlText w:val=""/>
      <w:lvlJc w:val="left"/>
    </w:lvl>
  </w:abstractNum>
  <w:abstractNum w:abstractNumId="4" w15:restartNumberingAfterBreak="0">
    <w:nsid w:val="6AB15F5B"/>
    <w:multiLevelType w:val="hybridMultilevel"/>
    <w:tmpl w:val="2E0E43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37"/>
    <w:rsid w:val="00016337"/>
    <w:rsid w:val="000D78A0"/>
    <w:rsid w:val="00226D59"/>
    <w:rsid w:val="002934A0"/>
    <w:rsid w:val="00402EFD"/>
    <w:rsid w:val="00472F95"/>
    <w:rsid w:val="004C5111"/>
    <w:rsid w:val="005D5885"/>
    <w:rsid w:val="006867E3"/>
    <w:rsid w:val="00781381"/>
    <w:rsid w:val="00877E38"/>
    <w:rsid w:val="00C703F7"/>
    <w:rsid w:val="00CD79D9"/>
    <w:rsid w:val="00E0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1921"/>
  <w15:docId w15:val="{E480D6B6-E57A-44E9-A3DC-3D3A570B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37"/>
    <w:pPr>
      <w:spacing w:after="0" w:line="240" w:lineRule="auto"/>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6337"/>
    <w:rPr>
      <w:rFonts w:ascii="Tahoma" w:hAnsi="Tahoma" w:cs="Tahoma"/>
      <w:sz w:val="16"/>
      <w:szCs w:val="16"/>
    </w:rPr>
  </w:style>
  <w:style w:type="character" w:customStyle="1" w:styleId="TextedebullesCar">
    <w:name w:val="Texte de bulles Car"/>
    <w:basedOn w:val="Policepardfaut"/>
    <w:link w:val="Textedebulles"/>
    <w:uiPriority w:val="99"/>
    <w:semiHidden/>
    <w:rsid w:val="00016337"/>
    <w:rPr>
      <w:rFonts w:ascii="Tahoma" w:eastAsiaTheme="minorEastAsia" w:hAnsi="Tahoma" w:cs="Tahoma"/>
      <w:sz w:val="16"/>
      <w:szCs w:val="16"/>
      <w:lang w:eastAsia="fr-FR"/>
    </w:rPr>
  </w:style>
  <w:style w:type="paragraph" w:customStyle="1" w:styleId="Questionsdansdossier">
    <w:name w:val="Questions dans dossier"/>
    <w:basedOn w:val="Normal"/>
    <w:link w:val="QuestionsdansdossierCar"/>
    <w:qFormat/>
    <w:rsid w:val="00016337"/>
    <w:pPr>
      <w:spacing w:before="100" w:after="100" w:line="264" w:lineRule="auto"/>
    </w:pPr>
    <w:rPr>
      <w:rFonts w:asciiTheme="minorHAnsi" w:hAnsiTheme="minorHAnsi" w:cstheme="minorBidi"/>
      <w:b/>
      <w:i/>
      <w:color w:val="E36C0A" w:themeColor="accent6" w:themeShade="BF"/>
      <w:sz w:val="24"/>
      <w:lang w:eastAsia="en-US"/>
    </w:rPr>
  </w:style>
  <w:style w:type="character" w:customStyle="1" w:styleId="QuestionsdansdossierCar">
    <w:name w:val="Questions dans dossier Car"/>
    <w:basedOn w:val="Policepardfaut"/>
    <w:link w:val="Questionsdansdossier"/>
    <w:rsid w:val="00016337"/>
    <w:rPr>
      <w:rFonts w:eastAsiaTheme="minorEastAsia"/>
      <w:b/>
      <w:i/>
      <w:color w:val="E36C0A" w:themeColor="accent6" w:themeShade="BF"/>
      <w:sz w:val="24"/>
    </w:rPr>
  </w:style>
  <w:style w:type="paragraph" w:styleId="Paragraphedeliste">
    <w:name w:val="List Paragraph"/>
    <w:basedOn w:val="Normal"/>
    <w:uiPriority w:val="34"/>
    <w:qFormat/>
    <w:rsid w:val="00226D59"/>
    <w:pPr>
      <w:ind w:left="720"/>
      <w:contextualSpacing/>
    </w:pPr>
  </w:style>
  <w:style w:type="paragraph" w:customStyle="1" w:styleId="Rponseslves">
    <w:name w:val="Réponses élèves"/>
    <w:basedOn w:val="Normal"/>
    <w:link w:val="RponseslvesCar"/>
    <w:qFormat/>
    <w:rsid w:val="005D5885"/>
    <w:pPr>
      <w:spacing w:before="100" w:after="100"/>
    </w:pPr>
    <w:rPr>
      <w:rFonts w:asciiTheme="minorHAnsi" w:hAnsiTheme="minorHAnsi" w:cstheme="minorBidi"/>
      <w:b/>
      <w:bCs/>
      <w:color w:val="0070C0"/>
      <w:sz w:val="24"/>
      <w:szCs w:val="24"/>
      <w:lang w:eastAsia="en-US"/>
    </w:rPr>
  </w:style>
  <w:style w:type="character" w:customStyle="1" w:styleId="RponseslvesCar">
    <w:name w:val="Réponses élèves Car"/>
    <w:basedOn w:val="Policepardfaut"/>
    <w:link w:val="Rponseslves"/>
    <w:rsid w:val="005D5885"/>
    <w:rPr>
      <w:rFonts w:eastAsiaTheme="minorEastAsia"/>
      <w:b/>
      <w:bCs/>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Lycée Pasteur</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joachim.ganachaud</dc:creator>
  <cp:lastModifiedBy>François Debesson</cp:lastModifiedBy>
  <cp:revision>2</cp:revision>
  <cp:lastPrinted>2019-10-10T13:13:00Z</cp:lastPrinted>
  <dcterms:created xsi:type="dcterms:W3CDTF">2019-12-09T17:23:00Z</dcterms:created>
  <dcterms:modified xsi:type="dcterms:W3CDTF">2019-12-09T17:23:00Z</dcterms:modified>
</cp:coreProperties>
</file>