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pBdr/>
        <w:bidi w:val="0"/>
        <w:spacing w:lineRule="exact" w:line="314" w:before="0" w:after="0"/>
        <w:ind w:hanging="0" w:left="0" w:right="0"/>
        <w:jc w:val="left"/>
        <w:rPr>
          <w:rFonts w:ascii="Arial" w:hAnsi="Arial"/>
          <w:b/>
          <w:color w:val="000000"/>
          <w:spacing w:val="0"/>
        </w:rPr>
        <w:framePr w:w="2896" w:h="628" w:x="2284" w:y="151" w:hSpace="0" w:vSpace="0" w:wrap="notBeside" w:vAnchor="text" w:hAnchor="text" w:hRule="exact"/>
      </w:pPr>
      <w:r>
        <w:rPr>
          <w:rFonts w:ascii="Arial" w:hAnsi="Arial"/>
          <w:b/>
          <w:color w:val="000000"/>
          <w:spacing w:val="0"/>
        </w:rPr>
        <w:t>Classe de Terminale</w:t>
      </w:r>
    </w:p>
    <w:p>
      <w:pPr>
        <w:pStyle w:val="Normal"/>
        <w:widowControl w:val="false"/>
        <w:pBdr/>
        <w:bidi w:val="0"/>
        <w:spacing w:lineRule="exact" w:line="314" w:before="0" w:after="0"/>
        <w:ind w:hanging="0" w:left="0" w:right="0"/>
        <w:jc w:val="left"/>
        <w:rPr>
          <w:sz w:val="26"/>
          <w:szCs w:val="26"/>
        </w:rPr>
        <w:framePr w:w="2896" w:h="628" w:x="2284" w:y="151" w:hSpace="0" w:vSpace="0" w:wrap="notBeside" w:vAnchor="text" w:hAnchor="text" w:hRule="exact"/>
      </w:pPr>
      <w:r>
        <w:rPr>
          <w:rFonts w:ascii="Arial" w:hAnsi="Arial"/>
          <w:b/>
          <w:color w:val="000000"/>
          <w:spacing w:val="0"/>
          <w:sz w:val="26"/>
          <w:szCs w:val="26"/>
        </w:rPr>
        <w:t>QUESTIONNEMENT  1</w:t>
      </w:r>
    </w:p>
    <w:p>
      <w:pPr>
        <w:pStyle w:val="Normal"/>
        <w:widowControl w:val="false"/>
        <w:pBdr/>
        <w:bidi w:val="0"/>
        <w:spacing w:lineRule="exact" w:line="201" w:before="0" w:after="0"/>
        <w:ind w:hanging="0" w:left="0" w:right="0"/>
        <w:jc w:val="left"/>
        <w:rPr>
          <w:rFonts w:ascii="Arial" w:hAnsi="Arial"/>
          <w:b/>
          <w:color w:val="000000"/>
          <w:spacing w:val="0"/>
          <w:sz w:val="18"/>
        </w:rPr>
        <w:framePr w:w="8161" w:h="201" w:x="7594" w:y="414" w:hSpace="0" w:vSpace="0" w:wrap="notBeside" w:vAnchor="text" w:hAnchor="text" w:hRule="exact"/>
      </w:pPr>
      <w:r>
        <w:rPr>
          <w:rFonts w:ascii="Arial" w:hAnsi="Arial"/>
          <w:b/>
          <w:color w:val="000000"/>
          <w:spacing w:val="0"/>
          <w:sz w:val="18"/>
          <w:u w:val="single"/>
        </w:rPr>
        <w:t>Sciences Economiques</w:t>
      </w:r>
      <w:r>
        <w:rPr>
          <w:rFonts w:ascii="Arial" w:hAnsi="Arial"/>
          <w:b/>
          <w:color w:val="000000"/>
          <w:spacing w:val="2"/>
          <w:sz w:val="18"/>
        </w:rPr>
        <w:t xml:space="preserve"> </w:t>
      </w:r>
      <w:r>
        <w:rPr>
          <w:rFonts w:ascii="Arial" w:hAnsi="Arial"/>
          <w:b/>
          <w:color w:val="000000"/>
          <w:spacing w:val="0"/>
          <w:sz w:val="18"/>
        </w:rPr>
        <w:t>:</w:t>
      </w:r>
      <w:r>
        <w:rPr>
          <w:rFonts w:ascii="Arial" w:hAnsi="Arial"/>
          <w:b/>
          <w:color w:val="000000"/>
          <w:spacing w:val="-2"/>
          <w:sz w:val="18"/>
        </w:rPr>
        <w:t xml:space="preserve"> </w:t>
      </w:r>
      <w:r>
        <w:rPr>
          <w:rFonts w:ascii="Arial" w:hAnsi="Arial"/>
          <w:b/>
          <w:bCs/>
          <w:color w:val="A7074B"/>
          <w:spacing w:val="0"/>
          <w:sz w:val="18"/>
        </w:rPr>
        <w:t>Quelles</w:t>
      </w:r>
      <w:r>
        <w:rPr>
          <w:rFonts w:ascii="Arial" w:hAnsi="Arial"/>
          <w:b/>
          <w:bCs/>
          <w:color w:val="A7074B"/>
          <w:spacing w:val="-1"/>
          <w:sz w:val="18"/>
        </w:rPr>
        <w:t xml:space="preserve"> </w:t>
      </w:r>
      <w:r>
        <w:rPr>
          <w:rFonts w:ascii="Arial" w:hAnsi="Arial"/>
          <w:b/>
          <w:bCs/>
          <w:color w:val="A7074B"/>
          <w:spacing w:val="0"/>
          <w:sz w:val="18"/>
        </w:rPr>
        <w:t>sont</w:t>
      </w:r>
      <w:r>
        <w:rPr>
          <w:rFonts w:ascii="Arial" w:hAnsi="Arial"/>
          <w:b/>
          <w:bCs/>
          <w:color w:val="A7074B"/>
          <w:spacing w:val="-2"/>
          <w:sz w:val="18"/>
        </w:rPr>
        <w:t xml:space="preserve"> </w:t>
      </w:r>
      <w:r>
        <w:rPr>
          <w:rFonts w:ascii="Arial" w:hAnsi="Arial"/>
          <w:b/>
          <w:bCs/>
          <w:color w:val="A7074B"/>
          <w:spacing w:val="-1"/>
          <w:sz w:val="18"/>
        </w:rPr>
        <w:t>les</w:t>
      </w:r>
      <w:r>
        <w:rPr>
          <w:rFonts w:ascii="Arial" w:hAnsi="Arial"/>
          <w:b/>
          <w:bCs/>
          <w:color w:val="A7074B"/>
          <w:spacing w:val="-6"/>
          <w:sz w:val="18"/>
        </w:rPr>
        <w:t xml:space="preserve"> </w:t>
      </w:r>
      <w:r>
        <w:rPr>
          <w:rFonts w:ascii="Arial" w:hAnsi="Arial"/>
          <w:b/>
          <w:bCs/>
          <w:color w:val="A7074B"/>
          <w:spacing w:val="0"/>
          <w:sz w:val="18"/>
        </w:rPr>
        <w:t>sources</w:t>
      </w:r>
      <w:r>
        <w:rPr>
          <w:rFonts w:ascii="Arial" w:hAnsi="Arial"/>
          <w:b/>
          <w:bCs/>
          <w:color w:val="A7074B"/>
          <w:spacing w:val="-1"/>
          <w:sz w:val="18"/>
        </w:rPr>
        <w:t xml:space="preserve"> </w:t>
      </w:r>
      <w:r>
        <w:rPr>
          <w:rFonts w:ascii="Arial" w:hAnsi="Arial"/>
          <w:b/>
          <w:bCs/>
          <w:color w:val="A7074B"/>
          <w:spacing w:val="1"/>
          <w:sz w:val="18"/>
        </w:rPr>
        <w:t>et</w:t>
      </w:r>
      <w:r>
        <w:rPr>
          <w:rFonts w:ascii="Arial" w:hAnsi="Arial"/>
          <w:b/>
          <w:bCs/>
          <w:color w:val="A7074B"/>
          <w:spacing w:val="-3"/>
          <w:sz w:val="18"/>
        </w:rPr>
        <w:t xml:space="preserve"> </w:t>
      </w:r>
      <w:r>
        <w:rPr>
          <w:rFonts w:ascii="Arial" w:hAnsi="Arial"/>
          <w:b/>
          <w:bCs/>
          <w:color w:val="A7074B"/>
          <w:spacing w:val="-1"/>
          <w:sz w:val="18"/>
        </w:rPr>
        <w:t>les</w:t>
      </w:r>
      <w:r>
        <w:rPr>
          <w:rFonts w:ascii="Arial" w:hAnsi="Arial"/>
          <w:b/>
          <w:bCs/>
          <w:color w:val="A7074B"/>
          <w:spacing w:val="0"/>
          <w:sz w:val="18"/>
        </w:rPr>
        <w:t xml:space="preserve"> </w:t>
      </w:r>
      <w:r>
        <w:rPr>
          <w:rFonts w:cs="Arial" w:ascii="Arial" w:hAnsi="Arial"/>
          <w:b/>
          <w:bCs/>
          <w:color w:val="A7074B"/>
          <w:spacing w:val="0"/>
          <w:sz w:val="18"/>
        </w:rPr>
        <w:t>défis</w:t>
      </w:r>
      <w:r>
        <w:rPr>
          <w:rFonts w:ascii="Arial" w:hAnsi="Arial"/>
          <w:b/>
          <w:bCs/>
          <w:color w:val="A7074B"/>
          <w:spacing w:val="-1"/>
          <w:sz w:val="18"/>
        </w:rPr>
        <w:t xml:space="preserve"> </w:t>
      </w:r>
      <w:r>
        <w:rPr>
          <w:rFonts w:ascii="Arial" w:hAnsi="Arial"/>
          <w:b/>
          <w:bCs/>
          <w:color w:val="A7074B"/>
          <w:spacing w:val="1"/>
          <w:sz w:val="18"/>
        </w:rPr>
        <w:t>de</w:t>
      </w:r>
      <w:r>
        <w:rPr>
          <w:rFonts w:ascii="Arial" w:hAnsi="Arial"/>
          <w:b/>
          <w:bCs/>
          <w:color w:val="A7074B"/>
          <w:spacing w:val="-4"/>
          <w:sz w:val="18"/>
        </w:rPr>
        <w:t xml:space="preserve"> </w:t>
      </w:r>
      <w:r>
        <w:rPr>
          <w:rFonts w:ascii="Arial" w:hAnsi="Arial"/>
          <w:b/>
          <w:bCs/>
          <w:color w:val="A7074B"/>
          <w:spacing w:val="0"/>
          <w:sz w:val="18"/>
        </w:rPr>
        <w:t>la</w:t>
      </w:r>
      <w:r>
        <w:rPr>
          <w:rFonts w:ascii="Arial" w:hAnsi="Arial"/>
          <w:b/>
          <w:bCs/>
          <w:color w:val="A7074B"/>
          <w:spacing w:val="-2"/>
          <w:sz w:val="18"/>
        </w:rPr>
        <w:t xml:space="preserve"> </w:t>
      </w:r>
      <w:r>
        <w:rPr>
          <w:rFonts w:ascii="Arial" w:hAnsi="Arial"/>
          <w:b/>
          <w:bCs/>
          <w:color w:val="A7074B"/>
          <w:spacing w:val="0"/>
          <w:sz w:val="18"/>
        </w:rPr>
        <w:t>croissance</w:t>
      </w:r>
      <w:r>
        <w:rPr>
          <w:rFonts w:ascii="Arial" w:hAnsi="Arial"/>
          <w:b/>
          <w:bCs/>
          <w:color w:val="A7074B"/>
          <w:spacing w:val="-1"/>
          <w:sz w:val="18"/>
        </w:rPr>
        <w:t xml:space="preserve"> </w:t>
      </w:r>
      <w:r>
        <w:rPr>
          <w:rFonts w:cs="Arial" w:ascii="Arial" w:hAnsi="Arial"/>
          <w:b/>
          <w:bCs/>
          <w:color w:val="A7074B"/>
          <w:spacing w:val="0"/>
          <w:sz w:val="18"/>
        </w:rPr>
        <w:t>économique</w:t>
      </w:r>
      <w:r>
        <w:rPr>
          <w:rFonts w:ascii="Arial" w:hAnsi="Arial"/>
          <w:b/>
          <w:bCs/>
          <w:color w:val="A7074B"/>
          <w:spacing w:val="1"/>
          <w:sz w:val="18"/>
        </w:rPr>
        <w:t xml:space="preserve"> </w:t>
      </w:r>
      <w:r>
        <w:rPr>
          <w:rFonts w:ascii="Arial" w:hAnsi="Arial"/>
          <w:b/>
          <w:bCs/>
          <w:color w:val="A7074B"/>
          <w:spacing w:val="0"/>
          <w:sz w:val="18"/>
        </w:rPr>
        <w:t>?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314" w:before="0" w:after="0"/>
        <w:ind w:hanging="0" w:left="0" w:right="0"/>
        <w:jc w:val="left"/>
        <w:rPr>
          <w:sz w:val="36"/>
          <w:szCs w:val="36"/>
        </w:rPr>
        <w:framePr w:w="802" w:h="314" w:x="638" w:y="344" w:hSpace="0" w:vSpace="0" w:wrap="notBeside" w:vAnchor="margin" w:hAnchor="text" w:hRule="exact"/>
      </w:pPr>
      <w:r>
        <w:rPr>
          <w:rFonts w:ascii="Arial" w:hAnsi="Arial"/>
          <w:b/>
          <w:color w:val="000000"/>
          <w:spacing w:val="0"/>
          <w:sz w:val="36"/>
          <w:szCs w:val="36"/>
        </w:rPr>
        <w:t>SES</w:t>
      </w:r>
    </w:p>
    <w:p>
      <w:pPr>
        <w:pStyle w:val="Normal"/>
        <w:widowControl w:val="false"/>
        <w:pBdr/>
        <w:bidi w:val="0"/>
        <w:spacing w:lineRule="exact" w:line="221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0"/>
        </w:rPr>
        <w:framePr w:w="421" w:h="221" w:x="518" w:y="789" w:hSpace="0" w:vSpace="0" w:wrap="notBeside" w:vAnchor="margin" w:hAnchor="text" w:hRule="exact"/>
      </w:pPr>
      <w:r>
        <w:rPr>
          <w:rFonts w:cs="KOGPPQ+Wingdings" w:ascii="KOGPPQ+Wingdings" w:hAnsi="KOGPPQ+Wingdings"/>
          <w:color w:val="000000"/>
          <w:spacing w:val="0"/>
          <w:sz w:val="20"/>
        </w:rPr>
        <w:t></w:t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rFonts w:ascii="Arial" w:hAnsi="Arial"/>
          <w:color w:val="000000"/>
          <w:spacing w:val="0"/>
          <w:sz w:val="16"/>
        </w:rPr>
        <w:framePr w:w="15632" w:h="180" w:x="746" w:y="822" w:hSpace="0" w:vSpace="0" w:wrap="notBeside" w:vAnchor="margin" w:hAnchor="text" w:hRule="exact"/>
      </w:pPr>
      <w:r>
        <w:rPr/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rFonts w:ascii="Arial" w:hAnsi="Arial"/>
          <w:color w:val="000000"/>
          <w:spacing w:val="0"/>
        </w:rPr>
        <w:framePr w:w="15860" w:h="913" w:x="516" w:y="799" w:hSpace="0" w:vSpace="0" w:wrap="notBeside" w:vAnchor="text" w:hAnchor="text" w:hRule="exact"/>
      </w:pPr>
      <w:r>
        <w:rPr>
          <w:sz w:val="24"/>
          <w:szCs w:val="24"/>
        </w:rPr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b/>
          <w:bCs/>
          <w:color w:val="000000"/>
          <w:sz w:val="16"/>
          <w:szCs w:val="16"/>
          <w:highlight w:val="none"/>
          <w:shd w:fill="FF8000" w:val="clear"/>
        </w:rPr>
        <w:framePr w:w="15860" w:h="913" w:x="516" w:y="799" w:hSpace="0" w:vSpace="0" w:wrap="notBeside" w:vAnchor="text" w:hAnchor="text" w:hRule="exact"/>
      </w:pPr>
      <w:r>
        <w:rPr>
          <w:rFonts w:ascii="Arial" w:hAnsi="Arial"/>
          <w:b/>
          <w:bCs/>
          <w:color w:val="000000"/>
          <w:spacing w:val="0"/>
          <w:sz w:val="16"/>
          <w:szCs w:val="16"/>
          <w:shd w:fill="FF8000" w:val="clear"/>
        </w:rPr>
        <w:t>A</w:t>
      </w:r>
      <w:r>
        <w:rPr>
          <w:rFonts w:ascii="Arial" w:hAnsi="Arial"/>
          <w:b/>
          <w:bCs/>
          <w:color w:val="000000"/>
          <w:spacing w:val="0"/>
          <w:sz w:val="16"/>
          <w:szCs w:val="16"/>
          <w:shd w:fill="FF8000" w:val="clear"/>
        </w:rPr>
        <w:t>ctualité</w:t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b/>
          <w:bCs/>
          <w:color w:val="000000"/>
          <w:sz w:val="18"/>
          <w:szCs w:val="18"/>
        </w:rPr>
        <w:framePr w:w="15860" w:h="913" w:x="516" w:y="799" w:hSpace="0" w:vSpace="0" w:wrap="notBeside" w:vAnchor="text" w:hAnchor="text" w:hRule="exact"/>
      </w:pPr>
      <w:r>
        <w:rPr>
          <w:rFonts w:ascii="Arial" w:hAnsi="Arial"/>
          <w:b/>
          <w:bCs/>
          <w:color w:val="000000"/>
          <w:spacing w:val="0"/>
          <w:sz w:val="18"/>
          <w:szCs w:val="18"/>
        </w:rPr>
        <w:t>T</w:t>
      </w:r>
      <w:r>
        <w:rPr>
          <w:rFonts w:ascii="Arial" w:hAnsi="Arial"/>
          <w:b/>
          <w:bCs/>
          <w:color w:val="8D1D75"/>
          <w:spacing w:val="0"/>
          <w:sz w:val="18"/>
          <w:szCs w:val="18"/>
        </w:rPr>
        <w:t xml:space="preserve">AUX DE CROISSANCE DE LA FRANCE = </w:t>
      </w:r>
      <w:r>
        <w:rPr>
          <w:rFonts w:ascii="Roboto;sans-serif" w:hAnsi="Roboto;sans-serif"/>
          <w:b/>
          <w:bCs/>
          <w:i w:val="false"/>
          <w:caps w:val="false"/>
          <w:smallCaps w:val="false"/>
          <w:color w:val="8D1D75"/>
          <w:spacing w:val="0"/>
          <w:sz w:val="18"/>
          <w:szCs w:val="18"/>
        </w:rPr>
        <w:t>selon l’Insee</w:t>
      </w:r>
      <w:r>
        <w:rPr>
          <w:rFonts w:ascii="Arial" w:hAnsi="Arial"/>
          <w:b/>
          <w:bCs/>
          <w:color w:val="8D1D75"/>
          <w:spacing w:val="0"/>
          <w:sz w:val="18"/>
          <w:szCs w:val="18"/>
        </w:rPr>
        <w:t xml:space="preserve"> </w:t>
      </w:r>
      <w:r>
        <w:rPr>
          <w:rFonts w:ascii="Arial" w:hAnsi="Arial"/>
          <w:b/>
          <w:bCs/>
          <w:color w:val="8D1D75"/>
          <w:spacing w:val="0"/>
          <w:sz w:val="18"/>
          <w:szCs w:val="18"/>
        </w:rPr>
        <w:t xml:space="preserve">1,1 % EN 2025 CONTRE 1,5% POUR L’UE </w:t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b/>
          <w:bCs/>
          <w:color w:val="8D1D75"/>
          <w:sz w:val="16"/>
          <w:szCs w:val="16"/>
        </w:rPr>
        <w:framePr w:w="15860" w:h="913" w:x="516" w:y="799" w:hSpace="0" w:vSpace="0" w:wrap="notBeside" w:vAnchor="text" w:hAnchor="text" w:hRule="exact"/>
      </w:pPr>
      <w:r>
        <w:rPr>
          <w:rFonts w:ascii="Open Sans;Open Sans fallback;Helvetica;Arial;sans-serif" w:hAnsi="Open Sans;Open Sans fallback;Helvetica;Arial;sans-serif"/>
          <w:b/>
          <w:bCs/>
          <w:i w:val="false"/>
          <w:caps w:val="false"/>
          <w:smallCaps w:val="false"/>
          <w:color w:val="8D1D75"/>
          <w:spacing w:val="0"/>
          <w:sz w:val="16"/>
          <w:szCs w:val="16"/>
        </w:rPr>
        <w:t xml:space="preserve">Les dépenses liées à la recherche et développement équivalaient à 2,19% du PIB de la France en 2023 D’après Statista 2025 contre </w:t>
      </w:r>
      <w:r>
        <w:rPr>
          <w:rFonts w:ascii="Open Sans;Open Sans fallback;Helvetica;Arial;sans-serif" w:hAnsi="Open Sans;Open Sans fallback;Helvetica;Arial;sans-serif"/>
          <w:b/>
          <w:bCs/>
          <w:i w:val="false"/>
          <w:caps w:val="false"/>
          <w:smallCaps w:val="false"/>
          <w:color w:val="8D1D75"/>
          <w:spacing w:val="0"/>
          <w:sz w:val="16"/>
          <w:szCs w:val="16"/>
        </w:rPr>
        <w:t xml:space="preserve">5,56 % du PIB pour l’Israel en 2021,4,93 % du PIB pour la Corée du Sud et 3,46 % du PIB </w:t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b/>
          <w:bCs/>
          <w:color w:val="8D1D75"/>
          <w:sz w:val="16"/>
          <w:szCs w:val="16"/>
        </w:rPr>
        <w:framePr w:w="15860" w:h="913" w:x="516" w:y="799" w:hSpace="0" w:vSpace="0" w:wrap="notBeside" w:vAnchor="text" w:hAnchor="text" w:hRule="exact"/>
      </w:pPr>
      <w:r>
        <w:rPr>
          <w:rFonts w:ascii="Open Sans;Open Sans fallback;Helvetica;Arial;sans-serif" w:hAnsi="Open Sans;Open Sans fallback;Helvetica;Arial;sans-serif"/>
          <w:b/>
          <w:bCs/>
          <w:i w:val="false"/>
          <w:caps w:val="false"/>
          <w:smallCaps w:val="false"/>
          <w:color w:val="8D1D75"/>
          <w:spacing w:val="0"/>
          <w:sz w:val="16"/>
          <w:szCs w:val="16"/>
        </w:rPr>
        <w:t>d</w:t>
      </w:r>
      <w:r>
        <w:rPr>
          <w:rFonts w:ascii="Open Sans;Open Sans fallback;Helvetica;Arial;sans-serif" w:hAnsi="Open Sans;Open Sans fallback;Helvetica;Arial;sans-serif"/>
          <w:b/>
          <w:bCs/>
          <w:i w:val="false"/>
          <w:caps w:val="false"/>
          <w:smallCaps w:val="false"/>
          <w:color w:val="8D1D75"/>
          <w:spacing w:val="0"/>
          <w:sz w:val="16"/>
          <w:szCs w:val="16"/>
        </w:rPr>
        <w:t>es états Unis en 2021</w:t>
      </w:r>
    </w:p>
    <w:p>
      <w:pPr>
        <w:pStyle w:val="Normal"/>
        <w:widowControl w:val="false"/>
        <w:pBdr/>
        <w:bidi w:val="0"/>
        <w:spacing w:lineRule="exact" w:line="180" w:before="0" w:after="0"/>
        <w:ind w:hanging="0" w:left="0" w:right="0"/>
        <w:jc w:val="left"/>
        <w:rPr>
          <w:rFonts w:ascii="Arial" w:hAnsi="Arial"/>
          <w:color w:val="000000"/>
          <w:spacing w:val="0"/>
          <w:sz w:val="16"/>
        </w:rPr>
        <w:framePr w:w="15860" w:h="913" w:x="516" w:y="799" w:hSpace="0" w:vSpace="0" w:wrap="notBeside" w:vAnchor="text" w:hAnchor="text" w:hRule="exact"/>
      </w:pPr>
      <w:r>
        <w:rPr/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3421" w:h="578" w:x="641" w:y="1723" w:hSpace="0" w:vSpace="0" w:wrap="notBeside" w:vAnchor="margin" w:hAnchor="text" w:hRule="exact"/>
      </w:pPr>
      <w:r>
        <w:rPr>
          <w:b/>
          <w:color w:val="000000"/>
          <w:spacing w:val="0"/>
          <w:sz w:val="17"/>
        </w:rPr>
        <w:t>Quelles</w:t>
      </w:r>
      <w:r>
        <w:rPr>
          <w:b/>
          <w:color w:val="000000"/>
          <w:spacing w:val="-3"/>
          <w:sz w:val="17"/>
        </w:rPr>
        <w:t xml:space="preserve"> </w:t>
      </w:r>
      <w:r>
        <w:rPr>
          <w:b/>
          <w:color w:val="000000"/>
          <w:spacing w:val="0"/>
          <w:sz w:val="17"/>
        </w:rPr>
        <w:t>sont</w:t>
      </w:r>
      <w:r>
        <w:rPr>
          <w:b/>
          <w:color w:val="000000"/>
          <w:spacing w:val="1"/>
          <w:sz w:val="17"/>
        </w:rPr>
        <w:t xml:space="preserve"> </w:t>
      </w:r>
      <w:r>
        <w:rPr>
          <w:b/>
          <w:color w:val="000000"/>
          <w:spacing w:val="0"/>
          <w:sz w:val="17"/>
        </w:rPr>
        <w:t>les</w:t>
      </w:r>
      <w:r>
        <w:rPr>
          <w:b/>
          <w:color w:val="000000"/>
          <w:spacing w:val="-2"/>
          <w:sz w:val="17"/>
        </w:rPr>
        <w:t xml:space="preserve"> </w:t>
      </w:r>
      <w:r>
        <w:rPr>
          <w:b/>
          <w:color w:val="000000"/>
          <w:spacing w:val="0"/>
          <w:sz w:val="17"/>
        </w:rPr>
        <w:t>sources</w:t>
      </w:r>
      <w:r>
        <w:rPr>
          <w:b/>
          <w:color w:val="000000"/>
          <w:spacing w:val="-3"/>
          <w:sz w:val="17"/>
        </w:rPr>
        <w:t xml:space="preserve"> </w:t>
      </w:r>
      <w:r>
        <w:rPr>
          <w:b/>
          <w:color w:val="000000"/>
          <w:spacing w:val="0"/>
          <w:sz w:val="17"/>
        </w:rPr>
        <w:t>de</w:t>
      </w:r>
      <w:r>
        <w:rPr>
          <w:b/>
          <w:color w:val="000000"/>
          <w:spacing w:val="-2"/>
          <w:sz w:val="17"/>
        </w:rPr>
        <w:t xml:space="preserve"> </w:t>
      </w:r>
      <w:r>
        <w:rPr>
          <w:b/>
          <w:color w:val="000000"/>
          <w:spacing w:val="-1"/>
          <w:sz w:val="17"/>
        </w:rPr>
        <w:t>la</w:t>
      </w:r>
      <w:r>
        <w:rPr>
          <w:b/>
          <w:color w:val="000000"/>
          <w:spacing w:val="1"/>
          <w:sz w:val="17"/>
        </w:rPr>
        <w:t xml:space="preserve"> </w:t>
      </w:r>
      <w:r>
        <w:rPr>
          <w:b/>
          <w:color w:val="000000"/>
          <w:spacing w:val="0"/>
          <w:sz w:val="17"/>
        </w:rPr>
        <w:t>croissance</w:t>
      </w:r>
      <w:r>
        <w:rPr>
          <w:b/>
          <w:color w:val="000000"/>
          <w:spacing w:val="2"/>
          <w:sz w:val="17"/>
        </w:rPr>
        <w:t xml:space="preserve"> </w:t>
      </w:r>
      <w:r>
        <w:rPr>
          <w:b/>
          <w:color w:val="000000"/>
          <w:spacing w:val="0"/>
          <w:sz w:val="17"/>
        </w:rPr>
        <w:t>?</w:t>
      </w:r>
    </w:p>
    <w:p>
      <w:pPr>
        <w:pStyle w:val="Normal"/>
        <w:widowControl w:val="false"/>
        <w:pBdr/>
        <w:bidi w:val="0"/>
        <w:spacing w:lineRule="exact" w:line="208" w:before="162" w:after="0"/>
        <w:ind w:hanging="0" w:left="190" w:right="0"/>
        <w:jc w:val="left"/>
        <w:rPr>
          <w:rFonts w:ascii="Calibri" w:hAnsi="Calibri"/>
          <w:b/>
          <w:color w:val="000000"/>
          <w:spacing w:val="0"/>
          <w:sz w:val="17"/>
          <w:u w:val="single"/>
        </w:rPr>
        <w:framePr w:w="3421" w:h="578" w:x="641" w:y="1723" w:hSpace="0" w:vSpace="0" w:wrap="notBeside" w:vAnchor="margin" w:hAnchor="text" w:hRule="exact"/>
      </w:pPr>
      <w:r>
        <w:rPr>
          <w:b/>
          <w:color w:val="000000"/>
          <w:spacing w:val="0"/>
          <w:sz w:val="17"/>
          <w:u w:val="single"/>
        </w:rPr>
        <w:t>Le</w:t>
      </w:r>
      <w:r>
        <w:rPr>
          <w:b/>
          <w:color w:val="000000"/>
          <w:spacing w:val="-2"/>
          <w:sz w:val="17"/>
          <w:u w:val="single"/>
        </w:rPr>
        <w:t xml:space="preserve"> </w:t>
      </w:r>
      <w:r>
        <w:rPr>
          <w:rFonts w:cs="Calibri"/>
          <w:b/>
          <w:color w:val="000000"/>
          <w:spacing w:val="-1"/>
          <w:sz w:val="17"/>
          <w:u w:val="single"/>
        </w:rPr>
        <w:t>rôle</w:t>
      </w:r>
      <w:r>
        <w:rPr>
          <w:b/>
          <w:color w:val="000000"/>
          <w:spacing w:val="-1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de</w:t>
      </w:r>
      <w:r>
        <w:rPr>
          <w:b/>
          <w:color w:val="000000"/>
          <w:spacing w:val="-2"/>
          <w:sz w:val="17"/>
          <w:u w:val="single"/>
        </w:rPr>
        <w:t xml:space="preserve"> </w:t>
      </w:r>
      <w:r>
        <w:rPr>
          <w:rFonts w:cs="Calibri"/>
          <w:b/>
          <w:color w:val="000000"/>
          <w:spacing w:val="0"/>
          <w:sz w:val="17"/>
          <w:u w:val="single"/>
        </w:rPr>
        <w:t>l’augmentation</w:t>
      </w:r>
      <w:r>
        <w:rPr>
          <w:b/>
          <w:color w:val="000000"/>
          <w:spacing w:val="-2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quantitative</w:t>
      </w:r>
      <w:r>
        <w:rPr>
          <w:b/>
          <w:color w:val="000000"/>
          <w:spacing w:val="-1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des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3672" w:h="208" w:x="4517" w:y="1694" w:hSpace="0" w:vSpace="0" w:wrap="notBeside" w:vAnchor="margin" w:hAnchor="text" w:hRule="exact"/>
      </w:pPr>
      <w:r>
        <w:rPr>
          <w:b/>
          <w:color w:val="000000"/>
          <w:spacing w:val="0"/>
          <w:sz w:val="17"/>
        </w:rPr>
        <w:t>Quel</w:t>
      </w:r>
      <w:r>
        <w:rPr>
          <w:b/>
          <w:color w:val="000000"/>
          <w:spacing w:val="-3"/>
          <w:sz w:val="17"/>
        </w:rPr>
        <w:t xml:space="preserve"> </w:t>
      </w:r>
      <w:r>
        <w:rPr>
          <w:b/>
          <w:color w:val="000000"/>
          <w:spacing w:val="0"/>
          <w:sz w:val="17"/>
        </w:rPr>
        <w:t>lien</w:t>
      </w:r>
      <w:r>
        <w:rPr>
          <w:b/>
          <w:color w:val="000000"/>
          <w:spacing w:val="-1"/>
          <w:sz w:val="17"/>
        </w:rPr>
        <w:t xml:space="preserve"> </w:t>
      </w:r>
      <w:r>
        <w:rPr>
          <w:b/>
          <w:color w:val="000000"/>
          <w:spacing w:val="0"/>
          <w:sz w:val="17"/>
        </w:rPr>
        <w:t>entre</w:t>
      </w:r>
      <w:r>
        <w:rPr>
          <w:b/>
          <w:color w:val="000000"/>
          <w:spacing w:val="-2"/>
          <w:sz w:val="17"/>
        </w:rPr>
        <w:t xml:space="preserve"> </w:t>
      </w:r>
      <w:r>
        <w:rPr>
          <w:rFonts w:cs="Calibri"/>
          <w:b/>
          <w:color w:val="000000"/>
          <w:spacing w:val="0"/>
          <w:sz w:val="17"/>
        </w:rPr>
        <w:t>progrès</w:t>
      </w:r>
      <w:r>
        <w:rPr>
          <w:b/>
          <w:color w:val="000000"/>
          <w:spacing w:val="-3"/>
          <w:sz w:val="17"/>
        </w:rPr>
        <w:t xml:space="preserve"> </w:t>
      </w:r>
      <w:r>
        <w:rPr>
          <w:b/>
          <w:color w:val="000000"/>
          <w:spacing w:val="0"/>
          <w:sz w:val="17"/>
        </w:rPr>
        <w:t>technique</w:t>
      </w:r>
      <w:r>
        <w:rPr>
          <w:b/>
          <w:color w:val="000000"/>
          <w:spacing w:val="-6"/>
          <w:sz w:val="17"/>
        </w:rPr>
        <w:t xml:space="preserve"> </w:t>
      </w:r>
      <w:r>
        <w:rPr>
          <w:b/>
          <w:color w:val="000000"/>
          <w:spacing w:val="1"/>
          <w:sz w:val="17"/>
        </w:rPr>
        <w:t>et</w:t>
      </w:r>
      <w:r>
        <w:rPr>
          <w:b/>
          <w:color w:val="000000"/>
          <w:spacing w:val="-2"/>
          <w:sz w:val="17"/>
        </w:rPr>
        <w:t xml:space="preserve"> </w:t>
      </w:r>
      <w:r>
        <w:rPr>
          <w:b/>
          <w:color w:val="000000"/>
          <w:spacing w:val="0"/>
          <w:sz w:val="17"/>
        </w:rPr>
        <w:t>croissance</w:t>
      </w:r>
      <w:r>
        <w:rPr>
          <w:b/>
          <w:color w:val="000000"/>
          <w:spacing w:val="2"/>
          <w:sz w:val="17"/>
        </w:rPr>
        <w:t xml:space="preserve"> </w:t>
      </w:r>
      <w:r>
        <w:rPr>
          <w:b/>
          <w:color w:val="000000"/>
          <w:spacing w:val="0"/>
          <w:sz w:val="17"/>
        </w:rPr>
        <w:t>?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3104" w:h="208" w:x="11181" w:y="1694" w:hSpace="0" w:vSpace="0" w:wrap="notBeside" w:vAnchor="margin" w:hAnchor="text" w:hRule="exact"/>
      </w:pPr>
      <w:r>
        <w:rPr>
          <w:b/>
          <w:color w:val="000000"/>
          <w:spacing w:val="0"/>
          <w:sz w:val="17"/>
        </w:rPr>
        <w:t>La</w:t>
      </w:r>
      <w:r>
        <w:rPr>
          <w:b/>
          <w:color w:val="000000"/>
          <w:spacing w:val="-2"/>
          <w:sz w:val="17"/>
        </w:rPr>
        <w:t xml:space="preserve"> </w:t>
      </w:r>
      <w:r>
        <w:rPr>
          <w:b/>
          <w:color w:val="000000"/>
          <w:spacing w:val="0"/>
          <w:sz w:val="17"/>
        </w:rPr>
        <w:t>croissance peut-elle</w:t>
      </w:r>
      <w:r>
        <w:rPr>
          <w:b/>
          <w:color w:val="000000"/>
          <w:spacing w:val="-1"/>
          <w:sz w:val="17"/>
        </w:rPr>
        <w:t xml:space="preserve"> </w:t>
      </w:r>
      <w:r>
        <w:rPr>
          <w:rFonts w:cs="Calibri"/>
          <w:b/>
          <w:color w:val="000000"/>
          <w:spacing w:val="1"/>
          <w:sz w:val="17"/>
        </w:rPr>
        <w:t>être</w:t>
      </w:r>
      <w:r>
        <w:rPr>
          <w:b/>
          <w:color w:val="000000"/>
          <w:spacing w:val="-5"/>
          <w:sz w:val="17"/>
        </w:rPr>
        <w:t xml:space="preserve"> </w:t>
      </w:r>
      <w:r>
        <w:rPr>
          <w:b/>
          <w:color w:val="000000"/>
          <w:spacing w:val="0"/>
          <w:sz w:val="17"/>
        </w:rPr>
        <w:t>soutenable</w:t>
      </w:r>
      <w:r>
        <w:rPr>
          <w:b/>
          <w:color w:val="000000"/>
          <w:spacing w:val="2"/>
          <w:sz w:val="17"/>
        </w:rPr>
        <w:t xml:space="preserve"> </w:t>
      </w:r>
      <w:r>
        <w:rPr>
          <w:b/>
          <w:color w:val="000000"/>
          <w:spacing w:val="0"/>
          <w:sz w:val="17"/>
        </w:rPr>
        <w:t>?</w:t>
      </w:r>
    </w:p>
    <w:p>
      <w:pPr>
        <w:pStyle w:val="Normal"/>
        <w:widowControl w:val="false"/>
        <w:pBdr/>
        <w:bidi w:val="0"/>
        <w:spacing w:lineRule="exact" w:line="18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92" w:h="189" w:x="641" w:y="2102" w:hSpace="0" w:vSpace="0" w:wrap="notBeside" w:vAnchor="margin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single"/>
        </w:rPr>
        <w:t>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  <w:u w:val="single"/>
        </w:rPr>
        <w:framePr w:w="4933" w:h="208" w:x="4517" w:y="2093" w:hSpace="0" w:vSpace="0" w:wrap="notBeside" w:vAnchor="margin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single"/>
        </w:rPr>
        <w:t></w:t>
      </w:r>
      <w:r>
        <w:rPr>
          <w:rFonts w:ascii="Times New Roman" w:hAnsi="Times New Roman"/>
          <w:color w:val="000000"/>
          <w:spacing w:val="-4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Le</w:t>
      </w:r>
      <w:r>
        <w:rPr>
          <w:b/>
          <w:color w:val="000000"/>
          <w:spacing w:val="-2"/>
          <w:sz w:val="17"/>
          <w:u w:val="single"/>
        </w:rPr>
        <w:t xml:space="preserve"> </w:t>
      </w:r>
      <w:r>
        <w:rPr>
          <w:rFonts w:cs="Calibri"/>
          <w:b/>
          <w:color w:val="000000"/>
          <w:spacing w:val="0"/>
          <w:sz w:val="17"/>
          <w:u w:val="single"/>
        </w:rPr>
        <w:t>progrès</w:t>
      </w:r>
      <w:r>
        <w:rPr>
          <w:b/>
          <w:color w:val="000000"/>
          <w:spacing w:val="-5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technique</w:t>
      </w:r>
      <w:r>
        <w:rPr>
          <w:b/>
          <w:color w:val="000000"/>
          <w:spacing w:val="-1"/>
          <w:sz w:val="17"/>
          <w:u w:val="single"/>
        </w:rPr>
        <w:t xml:space="preserve"> </w:t>
      </w:r>
      <w:r>
        <w:rPr>
          <w:rFonts w:cs="Calibri"/>
          <w:b/>
          <w:color w:val="000000"/>
          <w:spacing w:val="0"/>
          <w:sz w:val="17"/>
          <w:u w:val="single"/>
        </w:rPr>
        <w:t>génère</w:t>
      </w:r>
      <w:r>
        <w:rPr>
          <w:b/>
          <w:color w:val="000000"/>
          <w:spacing w:val="-2"/>
          <w:sz w:val="17"/>
          <w:u w:val="single"/>
        </w:rPr>
        <w:t xml:space="preserve"> </w:t>
      </w:r>
      <w:r>
        <w:rPr>
          <w:b/>
          <w:color w:val="000000"/>
          <w:spacing w:val="-1"/>
          <w:sz w:val="17"/>
          <w:u w:val="single"/>
        </w:rPr>
        <w:t>la</w:t>
      </w:r>
      <w:r>
        <w:rPr>
          <w:b/>
          <w:color w:val="000000"/>
          <w:spacing w:val="-4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croissance</w:t>
      </w:r>
      <w:r>
        <w:rPr>
          <w:b/>
          <w:color w:val="000000"/>
          <w:spacing w:val="2"/>
          <w:sz w:val="17"/>
          <w:u w:val="single"/>
        </w:rPr>
        <w:t xml:space="preserve"> </w:t>
      </w:r>
      <w:r>
        <w:rPr>
          <w:rFonts w:cs="Calibri"/>
          <w:b/>
          <w:color w:val="FF0000"/>
          <w:spacing w:val="0"/>
          <w:sz w:val="17"/>
          <w:u w:val="single"/>
        </w:rPr>
        <w:t>grâce</w:t>
      </w:r>
      <w:r>
        <w:rPr>
          <w:b/>
          <w:color w:val="FF0000"/>
          <w:spacing w:val="1"/>
          <w:sz w:val="17"/>
          <w:u w:val="single"/>
        </w:rPr>
        <w:t xml:space="preserve"> </w:t>
      </w:r>
      <w:r>
        <w:rPr>
          <w:b/>
          <w:color w:val="FF0000"/>
          <w:spacing w:val="-1"/>
          <w:sz w:val="17"/>
          <w:u w:val="single"/>
        </w:rPr>
        <w:t>aux</w:t>
      </w:r>
      <w:r>
        <w:rPr>
          <w:b/>
          <w:color w:val="FF0000"/>
          <w:spacing w:val="0"/>
          <w:sz w:val="17"/>
          <w:u w:val="single"/>
        </w:rPr>
        <w:t xml:space="preserve"> innovations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  <w:u w:val="single"/>
        </w:rPr>
        <w:framePr w:w="3846" w:h="208" w:x="11181" w:y="2093" w:hSpace="0" w:vSpace="0" w:wrap="notBeside" w:vAnchor="margin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single"/>
        </w:rPr>
        <w:t></w:t>
      </w:r>
      <w:r>
        <w:rPr>
          <w:rFonts w:ascii="Times New Roman" w:hAnsi="Times New Roman"/>
          <w:color w:val="000000"/>
          <w:spacing w:val="-4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La</w:t>
      </w:r>
      <w:r>
        <w:rPr>
          <w:b/>
          <w:color w:val="000000"/>
          <w:spacing w:val="-2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croissance</w:t>
      </w:r>
      <w:r>
        <w:rPr>
          <w:b/>
          <w:color w:val="000000"/>
          <w:spacing w:val="2"/>
          <w:sz w:val="17"/>
          <w:u w:val="single"/>
        </w:rPr>
        <w:t xml:space="preserve"> </w:t>
      </w:r>
      <w:r>
        <w:rPr>
          <w:b/>
          <w:color w:val="000000"/>
          <w:spacing w:val="-1"/>
          <w:sz w:val="17"/>
          <w:u w:val="single"/>
        </w:rPr>
        <w:t xml:space="preserve">se </w:t>
      </w:r>
      <w:r>
        <w:rPr>
          <w:b/>
          <w:color w:val="000000"/>
          <w:spacing w:val="0"/>
          <w:sz w:val="17"/>
          <w:u w:val="single"/>
        </w:rPr>
        <w:t>heurte</w:t>
      </w:r>
      <w:r>
        <w:rPr>
          <w:b/>
          <w:color w:val="000000"/>
          <w:spacing w:val="-1"/>
          <w:sz w:val="17"/>
          <w:u w:val="single"/>
        </w:rPr>
        <w:t xml:space="preserve"> </w:t>
      </w:r>
      <w:r>
        <w:rPr>
          <w:rFonts w:cs="Calibri"/>
          <w:b/>
          <w:color w:val="000000"/>
          <w:spacing w:val="0"/>
          <w:sz w:val="17"/>
          <w:u w:val="single"/>
        </w:rPr>
        <w:t>à</w:t>
      </w:r>
      <w:r>
        <w:rPr>
          <w:b/>
          <w:color w:val="000000"/>
          <w:spacing w:val="-2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des</w:t>
      </w:r>
      <w:r>
        <w:rPr>
          <w:b/>
          <w:color w:val="000000"/>
          <w:spacing w:val="-3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limites</w:t>
      </w:r>
      <w:r>
        <w:rPr>
          <w:b/>
          <w:color w:val="000000"/>
          <w:spacing w:val="-2"/>
          <w:sz w:val="17"/>
          <w:u w:val="single"/>
        </w:rPr>
        <w:t xml:space="preserve"> </w:t>
      </w:r>
      <w:r>
        <w:rPr>
          <w:rFonts w:cs="Calibri"/>
          <w:b/>
          <w:color w:val="000000"/>
          <w:spacing w:val="0"/>
          <w:sz w:val="17"/>
          <w:u w:val="single"/>
        </w:rPr>
        <w:t>écologiques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1931" w:h="416" w:x="641" w:y="2299" w:hSpace="0" w:vSpace="0" w:wrap="notBeside" w:vAnchor="margin" w:hAnchor="text" w:hRule="exact"/>
      </w:pPr>
      <w:r>
        <w:rPr>
          <w:b/>
          <w:color w:val="000000"/>
          <w:spacing w:val="0"/>
          <w:sz w:val="17"/>
          <w:u w:val="single"/>
        </w:rPr>
        <w:t>facteurs</w:t>
      </w:r>
      <w:r>
        <w:rPr>
          <w:b/>
          <w:color w:val="000000"/>
          <w:spacing w:val="-3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 xml:space="preserve">de production </w:t>
      </w:r>
      <w:r>
        <w:rPr>
          <w:b/>
          <w:color w:val="000000"/>
          <w:spacing w:val="-38"/>
          <w:sz w:val="17"/>
        </w:rPr>
        <w:t xml:space="preserve"> </w:t>
      </w:r>
      <w:r>
        <w:rPr>
          <w:b/>
          <w:color w:val="000000"/>
          <w:spacing w:val="0"/>
          <w:sz w:val="17"/>
        </w:rPr>
        <w:t xml:space="preserve">: </w:t>
      </w:r>
      <w:r>
        <w:rPr>
          <w:b/>
          <w:color w:val="000000"/>
          <w:spacing w:val="0"/>
          <w:sz w:val="17"/>
          <w:shd w:fill="FF972F" w:val="clear"/>
        </w:rPr>
        <w:t>la croissance extensive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4714" w:y="2424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281" w:h="424" w:x="4894" w:y="2433" w:hSpace="0" w:vSpace="0" w:wrap="notBeside" w:vAnchor="margin" w:hAnchor="text" w:hRule="exact"/>
      </w:pPr>
      <w:r>
        <w:rPr>
          <w:color w:val="000000"/>
          <w:spacing w:val="1"/>
          <w:sz w:val="17"/>
        </w:rPr>
        <w:t>Le</w:t>
      </w:r>
      <w:r>
        <w:rPr>
          <w:color w:val="000000"/>
          <w:spacing w:val="2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progrès</w:t>
      </w:r>
      <w:r>
        <w:rPr>
          <w:color w:val="000000"/>
          <w:spacing w:val="23"/>
          <w:sz w:val="17"/>
        </w:rPr>
        <w:t xml:space="preserve"> </w:t>
      </w:r>
      <w:r>
        <w:rPr>
          <w:color w:val="000000"/>
          <w:spacing w:val="0"/>
          <w:sz w:val="17"/>
        </w:rPr>
        <w:t>technique</w:t>
      </w:r>
      <w:r>
        <w:rPr>
          <w:color w:val="000000"/>
          <w:spacing w:val="24"/>
          <w:sz w:val="17"/>
        </w:rPr>
        <w:t xml:space="preserve"> </w:t>
      </w:r>
      <w:r>
        <w:rPr>
          <w:color w:val="000000"/>
          <w:spacing w:val="0"/>
          <w:sz w:val="17"/>
        </w:rPr>
        <w:t>peut</w:t>
      </w:r>
      <w:r>
        <w:rPr>
          <w:color w:val="000000"/>
          <w:spacing w:val="22"/>
          <w:sz w:val="17"/>
        </w:rPr>
        <w:t xml:space="preserve"> </w:t>
      </w:r>
      <w:r>
        <w:rPr>
          <w:color w:val="000000"/>
          <w:spacing w:val="0"/>
          <w:sz w:val="17"/>
        </w:rPr>
        <w:t>avoir</w:t>
      </w:r>
      <w:r>
        <w:rPr>
          <w:color w:val="000000"/>
          <w:spacing w:val="23"/>
          <w:sz w:val="17"/>
        </w:rPr>
        <w:t xml:space="preserve"> </w:t>
      </w:r>
      <w:r>
        <w:rPr>
          <w:color w:val="000000"/>
          <w:spacing w:val="1"/>
          <w:sz w:val="17"/>
        </w:rPr>
        <w:t>des</w:t>
      </w:r>
      <w:r>
        <w:rPr>
          <w:color w:val="000000"/>
          <w:spacing w:val="22"/>
          <w:sz w:val="17"/>
        </w:rPr>
        <w:t xml:space="preserve"> </w:t>
      </w:r>
      <w:r>
        <w:rPr>
          <w:color w:val="000000"/>
          <w:spacing w:val="0"/>
          <w:sz w:val="17"/>
        </w:rPr>
        <w:t>sources</w:t>
      </w:r>
      <w:r>
        <w:rPr>
          <w:color w:val="000000"/>
          <w:spacing w:val="1"/>
          <w:sz w:val="17"/>
        </w:rPr>
        <w:t xml:space="preserve"> </w:t>
      </w:r>
      <w:r>
        <w:rPr>
          <w:rFonts w:cs="Calibri"/>
          <w:b/>
          <w:color w:val="000000"/>
          <w:spacing w:val="0"/>
          <w:sz w:val="17"/>
        </w:rPr>
        <w:t>d’innovations</w:t>
      </w:r>
      <w:r>
        <w:rPr>
          <w:b/>
          <w:color w:val="000000"/>
          <w:spacing w:val="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différentes</w:t>
      </w:r>
      <w:r>
        <w:rPr>
          <w:color w:val="000000"/>
          <w:spacing w:val="-1"/>
          <w:sz w:val="17"/>
        </w:rPr>
        <w:t xml:space="preserve"> </w:t>
      </w:r>
      <w:r>
        <w:rPr>
          <w:color w:val="000000"/>
          <w:spacing w:val="0"/>
          <w:sz w:val="17"/>
        </w:rPr>
        <w:t>(machines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plus</w:t>
      </w:r>
    </w:p>
    <w:p>
      <w:pPr>
        <w:pStyle w:val="Normal"/>
        <w:widowControl w:val="false"/>
        <w:pBdr/>
        <w:bidi w:val="0"/>
        <w:spacing w:lineRule="exact" w:line="208" w:before="8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281" w:h="424" w:x="4894" w:y="2433" w:hSpace="0" w:vSpace="0" w:wrap="notBeside" w:vAnchor="margin" w:hAnchor="text" w:hRule="exact"/>
      </w:pPr>
      <w:r>
        <w:rPr>
          <w:color w:val="000000"/>
          <w:spacing w:val="0"/>
          <w:sz w:val="17"/>
        </w:rPr>
        <w:t>performantes, meilleure organisation</w:t>
      </w:r>
      <w:r>
        <w:rPr>
          <w:color w:val="000000"/>
          <w:spacing w:val="-2"/>
          <w:sz w:val="17"/>
        </w:rPr>
        <w:t xml:space="preserve"> </w:t>
      </w:r>
      <w:r>
        <w:rPr>
          <w:color w:val="000000"/>
          <w:spacing w:val="-1"/>
          <w:sz w:val="17"/>
        </w:rPr>
        <w:t>du</w:t>
      </w:r>
      <w:r>
        <w:rPr>
          <w:color w:val="000000"/>
          <w:spacing w:val="-2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travail…)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>;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5010" w:h="415" w:x="11377" w:y="2422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  <w:r>
        <w:rPr>
          <w:rFonts w:ascii="Times New Roman" w:hAnsi="Times New Roman"/>
          <w:color w:val="000000"/>
          <w:spacing w:val="59"/>
          <w:sz w:val="17"/>
        </w:rPr>
        <w:t xml:space="preserve"> </w:t>
      </w:r>
      <w:r>
        <w:rPr>
          <w:color w:val="000000"/>
          <w:spacing w:val="1"/>
          <w:sz w:val="17"/>
          <w:shd w:fill="FF8000" w:val="clear"/>
        </w:rPr>
        <w:t>La</w:t>
      </w:r>
      <w:r>
        <w:rPr>
          <w:color w:val="000000"/>
          <w:spacing w:val="21"/>
          <w:sz w:val="17"/>
          <w:shd w:fill="FF8000" w:val="clear"/>
        </w:rPr>
        <w:t xml:space="preserve"> </w:t>
      </w:r>
      <w:r>
        <w:rPr>
          <w:color w:val="000000"/>
          <w:spacing w:val="0"/>
          <w:sz w:val="17"/>
          <w:shd w:fill="FF8000" w:val="clear"/>
        </w:rPr>
        <w:t>croissance</w:t>
      </w:r>
      <w:r>
        <w:rPr>
          <w:color w:val="000000"/>
          <w:spacing w:val="22"/>
          <w:sz w:val="17"/>
          <w:shd w:fill="FF8000" w:val="clear"/>
        </w:rPr>
        <w:t xml:space="preserve"> </w:t>
      </w:r>
      <w:r>
        <w:rPr>
          <w:rFonts w:cs="Calibri"/>
          <w:color w:val="000000"/>
          <w:spacing w:val="0"/>
          <w:sz w:val="17"/>
          <w:shd w:fill="FF8000" w:val="clear"/>
        </w:rPr>
        <w:t>s’accompagne</w:t>
      </w:r>
      <w:r>
        <w:rPr>
          <w:color w:val="000000"/>
          <w:spacing w:val="21"/>
          <w:sz w:val="17"/>
          <w:shd w:fill="FF8000" w:val="clear"/>
        </w:rPr>
        <w:t xml:space="preserve"> </w:t>
      </w:r>
      <w:r>
        <w:rPr>
          <w:rFonts w:cs="Calibri"/>
          <w:color w:val="000000"/>
          <w:spacing w:val="0"/>
          <w:sz w:val="17"/>
          <w:shd w:fill="FF8000" w:val="clear"/>
        </w:rPr>
        <w:t>d’une</w:t>
      </w:r>
      <w:r>
        <w:rPr>
          <w:color w:val="000000"/>
          <w:spacing w:val="24"/>
          <w:sz w:val="17"/>
          <w:shd w:fill="FF8000" w:val="clear"/>
        </w:rPr>
        <w:t xml:space="preserve"> </w:t>
      </w:r>
      <w:r>
        <w:rPr>
          <w:color w:val="000000"/>
          <w:spacing w:val="0"/>
          <w:sz w:val="17"/>
          <w:shd w:fill="FF8000" w:val="clear"/>
        </w:rPr>
        <w:t>baisse</w:t>
      </w:r>
      <w:r>
        <w:rPr>
          <w:color w:val="000000"/>
          <w:spacing w:val="22"/>
          <w:sz w:val="17"/>
          <w:shd w:fill="FF8000" w:val="clear"/>
        </w:rPr>
        <w:t xml:space="preserve"> </w:t>
      </w:r>
      <w:r>
        <w:rPr>
          <w:color w:val="000000"/>
          <w:spacing w:val="-1"/>
          <w:sz w:val="17"/>
          <w:shd w:fill="FF8000" w:val="clear"/>
        </w:rPr>
        <w:t>du</w:t>
      </w:r>
      <w:r>
        <w:rPr>
          <w:color w:val="000000"/>
          <w:spacing w:val="22"/>
          <w:sz w:val="17"/>
          <w:shd w:fill="FF8000" w:val="clear"/>
        </w:rPr>
        <w:t xml:space="preserve"> </w:t>
      </w:r>
      <w:r>
        <w:rPr>
          <w:color w:val="000000"/>
          <w:spacing w:val="0"/>
          <w:sz w:val="17"/>
          <w:shd w:fill="FF8000" w:val="clear"/>
        </w:rPr>
        <w:t>stock</w:t>
      </w:r>
      <w:r>
        <w:rPr>
          <w:color w:val="000000"/>
          <w:spacing w:val="24"/>
          <w:sz w:val="17"/>
          <w:shd w:fill="FF8000" w:val="clear"/>
        </w:rPr>
        <w:t xml:space="preserve"> </w:t>
      </w:r>
      <w:r>
        <w:rPr>
          <w:color w:val="000000"/>
          <w:spacing w:val="-1"/>
          <w:sz w:val="17"/>
          <w:shd w:fill="FF8000" w:val="clear"/>
        </w:rPr>
        <w:t>de</w:t>
      </w:r>
      <w:r>
        <w:rPr>
          <w:color w:val="000000"/>
          <w:spacing w:val="21"/>
          <w:sz w:val="17"/>
          <w:shd w:fill="FF8000" w:val="clear"/>
        </w:rPr>
        <w:t xml:space="preserve"> </w:t>
      </w:r>
      <w:r>
        <w:rPr>
          <w:b/>
          <w:color w:val="000000"/>
          <w:spacing w:val="0"/>
          <w:sz w:val="17"/>
          <w:shd w:fill="FF8000" w:val="clear"/>
        </w:rPr>
        <w:t>K</w:t>
      </w:r>
      <w:r>
        <w:rPr>
          <w:b/>
          <w:color w:val="000000"/>
          <w:spacing w:val="22"/>
          <w:sz w:val="17"/>
          <w:shd w:fill="FF8000" w:val="clear"/>
        </w:rPr>
        <w:t xml:space="preserve"> </w:t>
      </w:r>
      <w:r>
        <w:rPr>
          <w:b/>
          <w:color w:val="000000"/>
          <w:spacing w:val="0"/>
          <w:sz w:val="17"/>
          <w:shd w:fill="FF8000" w:val="clear"/>
        </w:rPr>
        <w:t>naturel</w:t>
      </w:r>
      <w:r>
        <w:rPr>
          <w:color w:val="000000"/>
          <w:spacing w:val="0"/>
          <w:sz w:val="17"/>
          <w:shd w:fill="FF8000" w:val="clear"/>
        </w:rPr>
        <w:t>: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180" w:right="0"/>
        <w:jc w:val="left"/>
        <w:rPr>
          <w:highlight w:val="none"/>
          <w:shd w:fill="FF8000" w:val="clear"/>
        </w:rPr>
        <w:framePr w:w="5010" w:h="415" w:x="11377" w:y="2422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  <w:shd w:fill="FF8000" w:val="clear"/>
        </w:rPr>
        <w:t>épuisement</w:t>
      </w:r>
      <w:r>
        <w:rPr>
          <w:color w:val="000000"/>
          <w:spacing w:val="163"/>
          <w:sz w:val="17"/>
          <w:shd w:fill="FF8000" w:val="clear"/>
        </w:rPr>
        <w:t xml:space="preserve"> </w:t>
      </w:r>
      <w:r>
        <w:rPr>
          <w:color w:val="000000"/>
          <w:spacing w:val="0"/>
          <w:sz w:val="17"/>
          <w:shd w:fill="FF8000" w:val="clear"/>
        </w:rPr>
        <w:t>des</w:t>
      </w:r>
      <w:r>
        <w:rPr>
          <w:color w:val="000000"/>
          <w:spacing w:val="159"/>
          <w:sz w:val="17"/>
          <w:shd w:fill="FF8000" w:val="clear"/>
        </w:rPr>
        <w:t xml:space="preserve"> </w:t>
      </w:r>
      <w:r>
        <w:rPr>
          <w:color w:val="000000"/>
          <w:spacing w:val="0"/>
          <w:sz w:val="17"/>
          <w:shd w:fill="FF8000" w:val="clear"/>
        </w:rPr>
        <w:t>ressources</w:t>
      </w:r>
      <w:r>
        <w:rPr>
          <w:color w:val="000000"/>
          <w:spacing w:val="160"/>
          <w:sz w:val="17"/>
          <w:shd w:fill="FF8000" w:val="clear"/>
        </w:rPr>
        <w:t xml:space="preserve"> </w:t>
      </w:r>
      <w:r>
        <w:rPr>
          <w:color w:val="000000"/>
          <w:spacing w:val="0"/>
          <w:sz w:val="17"/>
          <w:shd w:fill="FF8000" w:val="clear"/>
        </w:rPr>
        <w:t>renouvelables,</w:t>
      </w:r>
      <w:r>
        <w:rPr>
          <w:color w:val="000000"/>
          <w:spacing w:val="159"/>
          <w:sz w:val="17"/>
          <w:shd w:fill="FF8000" w:val="clear"/>
        </w:rPr>
        <w:t xml:space="preserve"> </w:t>
      </w:r>
      <w:r>
        <w:rPr>
          <w:rFonts w:cs="Calibri"/>
          <w:color w:val="000000"/>
          <w:spacing w:val="0"/>
          <w:sz w:val="17"/>
          <w:shd w:fill="FF8000" w:val="clear"/>
        </w:rPr>
        <w:t>déforestation,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725" w:y="2628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63" w:h="1507" w:x="692" w:y="2691" w:hSpace="0" w:vSpace="0" w:wrap="notBeside" w:vAnchor="text" w:hAnchor="text" w:hRule="exact"/>
      </w:pPr>
      <w:r>
        <w:rPr>
          <w:rFonts w:cs="Calibri"/>
          <w:color w:val="000000"/>
          <w:spacing w:val="0"/>
          <w:sz w:val="17"/>
        </w:rPr>
        <w:t>Dès</w:t>
      </w:r>
      <w:r>
        <w:rPr>
          <w:color w:val="000000"/>
          <w:spacing w:val="63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63"/>
          <w:sz w:val="17"/>
        </w:rPr>
        <w:t xml:space="preserve"> </w:t>
      </w:r>
      <w:r>
        <w:rPr>
          <w:color w:val="000000"/>
          <w:spacing w:val="0"/>
          <w:sz w:val="17"/>
        </w:rPr>
        <w:t>fin</w:t>
      </w:r>
      <w:r>
        <w:rPr>
          <w:color w:val="000000"/>
          <w:spacing w:val="65"/>
          <w:sz w:val="17"/>
        </w:rPr>
        <w:t xml:space="preserve"> </w:t>
      </w:r>
      <w:r>
        <w:rPr>
          <w:color w:val="000000"/>
          <w:spacing w:val="-1"/>
          <w:sz w:val="17"/>
        </w:rPr>
        <w:t>du</w:t>
      </w:r>
      <w:r>
        <w:rPr>
          <w:color w:val="000000"/>
          <w:spacing w:val="65"/>
          <w:sz w:val="17"/>
        </w:rPr>
        <w:t xml:space="preserve"> </w:t>
      </w:r>
      <w:r>
        <w:rPr>
          <w:color w:val="000000"/>
          <w:spacing w:val="0"/>
          <w:sz w:val="17"/>
        </w:rPr>
        <w:t>19</w:t>
      </w:r>
      <w:r>
        <w:rPr>
          <w:rFonts w:cs="Calibri"/>
          <w:color w:val="000000"/>
          <w:spacing w:val="1"/>
          <w:sz w:val="16"/>
          <w:vertAlign w:val="superscript"/>
        </w:rPr>
        <w:t>ème</w:t>
      </w:r>
      <w:r>
        <w:rPr>
          <w:color w:val="000000"/>
          <w:spacing w:val="43"/>
          <w:sz w:val="16"/>
          <w:vertAlign w:val="superscript"/>
        </w:rPr>
        <w:t xml:space="preserve"> </w:t>
      </w:r>
      <w:r>
        <w:rPr>
          <w:rFonts w:cs="Calibri"/>
          <w:color w:val="000000"/>
          <w:spacing w:val="0"/>
          <w:sz w:val="17"/>
        </w:rPr>
        <w:t>siècle,</w:t>
      </w:r>
      <w:r>
        <w:rPr>
          <w:color w:val="000000"/>
          <w:spacing w:val="64"/>
          <w:sz w:val="17"/>
        </w:rPr>
        <w:t xml:space="preserve"> </w:t>
      </w:r>
      <w:r>
        <w:rPr>
          <w:color w:val="000000"/>
          <w:spacing w:val="-1"/>
          <w:sz w:val="17"/>
        </w:rPr>
        <w:t>les</w:t>
      </w:r>
      <w:r>
        <w:rPr>
          <w:color w:val="000000"/>
          <w:spacing w:val="68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économistes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63" w:h="1507" w:x="692" w:y="2691" w:hSpace="0" w:vSpace="0" w:wrap="notBeside" w:vAnchor="text" w:hAnchor="text" w:hRule="exact"/>
      </w:pPr>
      <w:r>
        <w:rPr>
          <w:color w:val="000000"/>
          <w:spacing w:val="0"/>
          <w:sz w:val="17"/>
        </w:rPr>
        <w:t>pensent</w:t>
      </w:r>
      <w:r>
        <w:rPr>
          <w:color w:val="000000"/>
          <w:spacing w:val="271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272"/>
          <w:sz w:val="17"/>
        </w:rPr>
        <w:t xml:space="preserve"> </w:t>
      </w:r>
      <w:r>
        <w:rPr>
          <w:color w:val="000000"/>
          <w:spacing w:val="0"/>
          <w:sz w:val="17"/>
        </w:rPr>
        <w:t>croissance</w:t>
      </w:r>
      <w:r>
        <w:rPr>
          <w:color w:val="000000"/>
          <w:spacing w:val="269"/>
          <w:sz w:val="17"/>
        </w:rPr>
        <w:t xml:space="preserve"> </w:t>
      </w:r>
      <w:r>
        <w:rPr>
          <w:color w:val="000000"/>
          <w:spacing w:val="2"/>
          <w:sz w:val="17"/>
        </w:rPr>
        <w:t>en</w:t>
      </w:r>
      <w:r>
        <w:rPr>
          <w:color w:val="000000"/>
          <w:spacing w:val="266"/>
          <w:sz w:val="17"/>
        </w:rPr>
        <w:t xml:space="preserve"> </w:t>
      </w:r>
      <w:r>
        <w:rPr>
          <w:color w:val="000000"/>
          <w:spacing w:val="0"/>
          <w:sz w:val="17"/>
        </w:rPr>
        <w:t>terme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63" w:h="1507" w:x="692" w:y="2691" w:hSpace="0" w:vSpace="0" w:wrap="notBeside" w:vAnchor="text" w:hAnchor="text" w:hRule="exact"/>
      </w:pPr>
      <w:r>
        <w:rPr>
          <w:rFonts w:cs="Calibri"/>
          <w:b/>
          <w:color w:val="000000"/>
          <w:spacing w:val="0"/>
          <w:sz w:val="17"/>
        </w:rPr>
        <w:t>d’accumulation</w:t>
      </w:r>
      <w:r>
        <w:rPr>
          <w:b/>
          <w:color w:val="000000"/>
          <w:spacing w:val="11"/>
          <w:sz w:val="17"/>
        </w:rPr>
        <w:t xml:space="preserve"> </w:t>
      </w:r>
      <w:r>
        <w:rPr>
          <w:b/>
          <w:color w:val="000000"/>
          <w:spacing w:val="0"/>
          <w:sz w:val="17"/>
        </w:rPr>
        <w:t>des</w:t>
      </w:r>
      <w:r>
        <w:rPr>
          <w:b/>
          <w:color w:val="000000"/>
          <w:spacing w:val="11"/>
          <w:sz w:val="17"/>
        </w:rPr>
        <w:t xml:space="preserve"> </w:t>
      </w:r>
      <w:r>
        <w:rPr>
          <w:b/>
          <w:color w:val="000000"/>
          <w:spacing w:val="0"/>
          <w:sz w:val="17"/>
        </w:rPr>
        <w:t>facteurs</w:t>
      </w:r>
      <w:r>
        <w:rPr>
          <w:b/>
          <w:color w:val="000000"/>
          <w:spacing w:val="13"/>
          <w:sz w:val="17"/>
        </w:rPr>
        <w:t xml:space="preserve"> </w:t>
      </w:r>
      <w:r>
        <w:rPr>
          <w:color w:val="000000"/>
          <w:spacing w:val="1"/>
          <w:sz w:val="17"/>
        </w:rPr>
        <w:t>:la</w:t>
      </w:r>
      <w:r>
        <w:rPr>
          <w:color w:val="000000"/>
          <w:spacing w:val="11"/>
          <w:sz w:val="17"/>
        </w:rPr>
        <w:t xml:space="preserve"> </w:t>
      </w:r>
      <w:r>
        <w:rPr>
          <w:color w:val="000000"/>
          <w:spacing w:val="0"/>
          <w:sz w:val="17"/>
        </w:rPr>
        <w:t>variation</w:t>
      </w:r>
      <w:r>
        <w:rPr>
          <w:color w:val="000000"/>
          <w:spacing w:val="12"/>
          <w:sz w:val="17"/>
        </w:rPr>
        <w:t xml:space="preserve"> </w:t>
      </w:r>
      <w:r>
        <w:rPr>
          <w:color w:val="000000"/>
          <w:spacing w:val="2"/>
          <w:sz w:val="17"/>
        </w:rPr>
        <w:t>de</w:t>
      </w:r>
      <w:r>
        <w:rPr>
          <w:color w:val="000000"/>
          <w:spacing w:val="12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63" w:h="1507" w:x="692" w:y="2691" w:hSpace="0" w:vSpace="0" w:wrap="notBeside" w:vAnchor="text" w:hAnchor="text" w:hRule="exact"/>
      </w:pPr>
      <w:r>
        <w:rPr>
          <w:rFonts w:cs="Calibri"/>
          <w:color w:val="000000"/>
          <w:spacing w:val="0"/>
          <w:sz w:val="17"/>
        </w:rPr>
        <w:t>quantité</w:t>
      </w:r>
      <w:r>
        <w:rPr>
          <w:color w:val="000000"/>
          <w:spacing w:val="159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158"/>
          <w:sz w:val="17"/>
        </w:rPr>
        <w:t xml:space="preserve"> </w:t>
      </w:r>
      <w:r>
        <w:rPr>
          <w:color w:val="000000"/>
          <w:spacing w:val="0"/>
          <w:sz w:val="17"/>
        </w:rPr>
        <w:t>travail</w:t>
      </w:r>
      <w:r>
        <w:rPr>
          <w:color w:val="000000"/>
          <w:spacing w:val="156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(liée</w:t>
      </w:r>
      <w:r>
        <w:rPr>
          <w:rFonts w:cs="Calibri"/>
          <w:color w:val="000000"/>
          <w:spacing w:val="436"/>
          <w:sz w:val="17"/>
        </w:rPr>
        <w:t xml:space="preserve"> </w:t>
      </w:r>
      <w:r>
        <w:rPr>
          <w:rFonts w:cs="Calibri"/>
          <w:color w:val="000000"/>
          <w:spacing w:val="436"/>
          <w:sz w:val="17"/>
        </w:rPr>
        <w:t xml:space="preserve">à </w:t>
      </w:r>
      <w:r>
        <w:rPr>
          <w:rFonts w:cs="Calibri"/>
          <w:color w:val="000000"/>
          <w:spacing w:val="0"/>
          <w:sz w:val="17"/>
        </w:rPr>
        <w:t>l’évolution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63" w:h="1507" w:x="692" w:y="2691" w:hSpace="0" w:vSpace="0" w:wrap="notBeside" w:vAnchor="text" w:hAnchor="text" w:hRule="exact"/>
      </w:pPr>
      <w:r>
        <w:rPr>
          <w:rFonts w:cs="Calibri"/>
          <w:color w:val="000000"/>
          <w:spacing w:val="0"/>
          <w:sz w:val="17"/>
        </w:rPr>
        <w:t>démographique</w:t>
      </w:r>
      <w:r>
        <w:rPr>
          <w:color w:val="000000"/>
          <w:spacing w:val="58"/>
          <w:sz w:val="17"/>
        </w:rPr>
        <w:t xml:space="preserve"> </w:t>
      </w:r>
      <w:r>
        <w:rPr>
          <w:color w:val="000000"/>
          <w:spacing w:val="-1"/>
          <w:sz w:val="17"/>
        </w:rPr>
        <w:t>et</w:t>
      </w:r>
      <w:r>
        <w:rPr>
          <w:color w:val="000000"/>
          <w:spacing w:val="6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à</w:t>
      </w:r>
      <w:r>
        <w:rPr>
          <w:color w:val="000000"/>
          <w:spacing w:val="58"/>
          <w:sz w:val="17"/>
        </w:rPr>
        <w:t xml:space="preserve"> </w:t>
      </w:r>
      <w:r>
        <w:rPr>
          <w:b/>
          <w:color w:val="000000"/>
          <w:spacing w:val="-1"/>
          <w:sz w:val="17"/>
        </w:rPr>
        <w:t>la</w:t>
      </w:r>
      <w:r>
        <w:rPr>
          <w:b/>
          <w:color w:val="000000"/>
          <w:spacing w:val="61"/>
          <w:sz w:val="17"/>
        </w:rPr>
        <w:t xml:space="preserve"> </w:t>
      </w:r>
      <w:r>
        <w:rPr>
          <w:rFonts w:cs="Calibri"/>
          <w:b/>
          <w:color w:val="000000"/>
          <w:spacing w:val="0"/>
          <w:sz w:val="17"/>
        </w:rPr>
        <w:t>durée</w:t>
      </w:r>
      <w:r>
        <w:rPr>
          <w:b/>
          <w:color w:val="000000"/>
          <w:spacing w:val="58"/>
          <w:sz w:val="17"/>
        </w:rPr>
        <w:t xml:space="preserve"> </w:t>
      </w:r>
      <w:r>
        <w:rPr>
          <w:b/>
          <w:color w:val="000000"/>
          <w:spacing w:val="2"/>
          <w:sz w:val="17"/>
        </w:rPr>
        <w:t>du</w:t>
      </w:r>
      <w:r>
        <w:rPr>
          <w:b/>
          <w:color w:val="000000"/>
          <w:spacing w:val="55"/>
          <w:sz w:val="17"/>
        </w:rPr>
        <w:t xml:space="preserve"> </w:t>
      </w:r>
      <w:r>
        <w:rPr>
          <w:b/>
          <w:color w:val="000000"/>
          <w:spacing w:val="-1"/>
          <w:sz w:val="17"/>
        </w:rPr>
        <w:t>W)</w:t>
      </w:r>
      <w:r>
        <w:rPr>
          <w:b/>
          <w:color w:val="000000"/>
          <w:spacing w:val="59"/>
          <w:sz w:val="17"/>
        </w:rPr>
        <w:t xml:space="preserve"> </w:t>
      </w:r>
      <w:r>
        <w:rPr>
          <w:color w:val="000000"/>
          <w:spacing w:val="-1"/>
          <w:sz w:val="17"/>
        </w:rPr>
        <w:t>et</w:t>
      </w:r>
      <w:r>
        <w:rPr>
          <w:color w:val="000000"/>
          <w:spacing w:val="61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63" w:h="1507" w:x="692" w:y="2691" w:hSpace="0" w:vSpace="0" w:wrap="notBeside" w:vAnchor="text" w:hAnchor="text" w:hRule="exact"/>
      </w:pPr>
      <w:r>
        <w:rPr>
          <w:color w:val="000000"/>
          <w:spacing w:val="0"/>
          <w:sz w:val="17"/>
        </w:rPr>
        <w:t>variation</w:t>
      </w:r>
      <w:r>
        <w:rPr>
          <w:color w:val="000000"/>
          <w:spacing w:val="137"/>
          <w:sz w:val="17"/>
        </w:rPr>
        <w:t xml:space="preserve"> </w:t>
      </w:r>
      <w:r>
        <w:rPr>
          <w:b/>
          <w:color w:val="000000"/>
          <w:spacing w:val="0"/>
          <w:sz w:val="17"/>
        </w:rPr>
        <w:t>du</w:t>
      </w:r>
      <w:r>
        <w:rPr>
          <w:b/>
          <w:color w:val="000000"/>
          <w:spacing w:val="134"/>
          <w:sz w:val="17"/>
        </w:rPr>
        <w:t xml:space="preserve"> </w:t>
      </w:r>
      <w:r>
        <w:rPr>
          <w:b/>
          <w:color w:val="000000"/>
          <w:spacing w:val="0"/>
          <w:sz w:val="17"/>
        </w:rPr>
        <w:t>stock</w:t>
      </w:r>
      <w:r>
        <w:rPr>
          <w:b/>
          <w:color w:val="000000"/>
          <w:spacing w:val="134"/>
          <w:sz w:val="17"/>
        </w:rPr>
        <w:t xml:space="preserve"> </w:t>
      </w:r>
      <w:r>
        <w:rPr>
          <w:b/>
          <w:color w:val="000000"/>
          <w:spacing w:val="0"/>
          <w:sz w:val="17"/>
        </w:rPr>
        <w:t>d</w:t>
      </w:r>
      <w:r>
        <w:rPr>
          <w:b/>
          <w:color w:val="000000"/>
          <w:spacing w:val="0"/>
          <w:sz w:val="17"/>
        </w:rPr>
        <w:t xml:space="preserve">e capital </w:t>
      </w:r>
      <w:r>
        <w:rPr>
          <w:b/>
          <w:color w:val="000000"/>
          <w:spacing w:val="1"/>
          <w:sz w:val="17"/>
        </w:rPr>
        <w:t>fixe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63" w:h="1507" w:x="692" w:y="2691" w:hSpace="0" w:vSpace="0" w:wrap="notBeside" w:vAnchor="text" w:hAnchor="text" w:hRule="exact"/>
      </w:pPr>
      <w:r>
        <w:rPr>
          <w:rFonts w:cs="Calibri"/>
          <w:color w:val="000000"/>
          <w:spacing w:val="0"/>
          <w:sz w:val="17"/>
        </w:rPr>
        <w:t>l’investissement),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permet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 xml:space="preserve">variation </w:t>
      </w:r>
      <w:r>
        <w:rPr>
          <w:color w:val="000000"/>
          <w:spacing w:val="-1"/>
          <w:sz w:val="17"/>
        </w:rPr>
        <w:t>du</w:t>
      </w:r>
      <w:r>
        <w:rPr>
          <w:color w:val="000000"/>
          <w:spacing w:val="3"/>
          <w:sz w:val="17"/>
        </w:rPr>
        <w:t xml:space="preserve"> </w:t>
      </w:r>
      <w:r>
        <w:rPr>
          <w:color w:val="000000"/>
          <w:spacing w:val="1"/>
          <w:sz w:val="17"/>
        </w:rPr>
        <w:t>PIB.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339" w:h="208" w:x="11557" w:y="2844" w:hSpace="0" w:vSpace="0" w:wrap="notBeside" w:vAnchor="margin" w:hAnchor="text" w:hRule="exact"/>
      </w:pPr>
      <w:r>
        <w:rPr>
          <w:color w:val="000000"/>
          <w:spacing w:val="0"/>
          <w:sz w:val="17"/>
        </w:rPr>
        <w:t>pollution,</w:t>
      </w:r>
      <w:r>
        <w:rPr>
          <w:color w:val="000000"/>
          <w:spacing w:val="90"/>
          <w:sz w:val="17"/>
        </w:rPr>
        <w:t xml:space="preserve"> </w:t>
      </w:r>
      <w:r>
        <w:rPr>
          <w:color w:val="000000"/>
          <w:spacing w:val="0"/>
          <w:sz w:val="17"/>
        </w:rPr>
        <w:t>hausse</w:t>
      </w:r>
      <w:r>
        <w:rPr>
          <w:color w:val="000000"/>
          <w:spacing w:val="88"/>
          <w:sz w:val="17"/>
        </w:rPr>
        <w:t xml:space="preserve"> </w:t>
      </w:r>
      <w:r>
        <w:rPr>
          <w:color w:val="000000"/>
          <w:spacing w:val="-1"/>
          <w:sz w:val="17"/>
        </w:rPr>
        <w:t>des</w:t>
      </w:r>
      <w:r>
        <w:rPr>
          <w:color w:val="000000"/>
          <w:spacing w:val="9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émissions</w:t>
      </w:r>
      <w:r>
        <w:rPr>
          <w:color w:val="000000"/>
          <w:spacing w:val="92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95"/>
          <w:sz w:val="17"/>
        </w:rPr>
        <w:t xml:space="preserve"> </w:t>
      </w:r>
      <w:r>
        <w:rPr>
          <w:color w:val="000000"/>
          <w:spacing w:val="0"/>
          <w:sz w:val="17"/>
        </w:rPr>
        <w:t>gaz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22" w:h="208" w:x="14784" w:y="2844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à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1396" w:h="208" w:x="14992" w:y="2844" w:hSpace="0" w:vSpace="0" w:wrap="notBeside" w:vAnchor="margin" w:hAnchor="text" w:hRule="exact"/>
      </w:pPr>
      <w:r>
        <w:rPr>
          <w:color w:val="000000"/>
          <w:spacing w:val="0"/>
          <w:sz w:val="17"/>
        </w:rPr>
        <w:t>effet</w:t>
      </w:r>
      <w:r>
        <w:rPr>
          <w:color w:val="000000"/>
          <w:spacing w:val="89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90"/>
          <w:sz w:val="17"/>
        </w:rPr>
        <w:t xml:space="preserve"> </w:t>
      </w:r>
      <w:r>
        <w:rPr>
          <w:color w:val="000000"/>
          <w:spacing w:val="0"/>
          <w:sz w:val="17"/>
        </w:rPr>
        <w:t>serre,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4714" w:y="2974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272" w:h="208" w:x="4894" w:y="2983" w:hSpace="0" w:vSpace="0" w:wrap="notBeside" w:vAnchor="margin" w:hAnchor="text" w:hRule="exact"/>
      </w:pPr>
      <w:r>
        <w:rPr>
          <w:color w:val="000000"/>
          <w:spacing w:val="0"/>
          <w:sz w:val="17"/>
        </w:rPr>
        <w:t>Ces</w:t>
      </w:r>
      <w:r>
        <w:rPr>
          <w:color w:val="000000"/>
          <w:spacing w:val="-2"/>
          <w:sz w:val="17"/>
        </w:rPr>
        <w:t xml:space="preserve"> </w:t>
      </w:r>
      <w:r>
        <w:rPr>
          <w:color w:val="000000"/>
          <w:spacing w:val="0"/>
          <w:sz w:val="17"/>
        </w:rPr>
        <w:t>innovations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ont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des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effets</w:t>
      </w:r>
      <w:r>
        <w:rPr>
          <w:color w:val="000000"/>
          <w:spacing w:val="-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différents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sur</w:t>
      </w:r>
      <w:r>
        <w:rPr>
          <w:color w:val="000000"/>
          <w:spacing w:val="-1"/>
          <w:sz w:val="17"/>
        </w:rPr>
        <w:t xml:space="preserve"> la</w:t>
      </w:r>
      <w:r>
        <w:rPr>
          <w:color w:val="000000"/>
          <w:spacing w:val="-2"/>
          <w:sz w:val="17"/>
        </w:rPr>
        <w:t xml:space="preserve"> </w:t>
      </w:r>
      <w:r>
        <w:rPr>
          <w:color w:val="000000"/>
          <w:spacing w:val="0"/>
          <w:sz w:val="17"/>
        </w:rPr>
        <w:t>croissance</w:t>
      </w:r>
      <w:r>
        <w:rPr>
          <w:color w:val="000000"/>
          <w:spacing w:val="-1"/>
          <w:sz w:val="17"/>
        </w:rPr>
        <w:t xml:space="preserve"> </w:t>
      </w:r>
      <w:r>
        <w:rPr>
          <w:color w:val="000000"/>
          <w:spacing w:val="0"/>
          <w:sz w:val="17"/>
        </w:rPr>
        <w:t>: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1982" w:h="208" w:x="11557" w:y="3053" w:hSpace="0" w:vSpace="0" w:wrap="notBeside" w:vAnchor="margin" w:hAnchor="text" w:hRule="exact"/>
      </w:pPr>
      <w:r>
        <w:rPr>
          <w:color w:val="000000"/>
          <w:spacing w:val="0"/>
          <w:sz w:val="17"/>
        </w:rPr>
        <w:t>changement</w:t>
      </w:r>
      <w:r>
        <w:rPr>
          <w:color w:val="000000"/>
          <w:spacing w:val="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climatique…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22" w:h="208" w:x="3288" w:y="3260" w:hSpace="0" w:vSpace="0" w:wrap="notBeside" w:vAnchor="margin" w:hAnchor="text" w:hRule="exact"/>
      </w:pPr>
      <w:r>
        <w:rPr/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292" w:h="208" w:x="4877" w:y="3315" w:hSpace="0" w:vSpace="0" w:wrap="notBeside" w:vAnchor="margin" w:hAnchor="text" w:hRule="exact"/>
      </w:pPr>
      <w:r>
        <w:rPr>
          <w:color w:val="000000"/>
          <w:spacing w:val="0"/>
          <w:sz w:val="17"/>
        </w:rPr>
        <w:t>-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097" w:h="623" w:x="5059" w:y="3292" w:hSpace="0" w:vSpace="0" w:wrap="notBeside" w:vAnchor="text" w:hAnchor="text" w:hRule="exact"/>
      </w:pPr>
      <w:r>
        <w:rPr>
          <w:color w:val="000000"/>
          <w:spacing w:val="0"/>
          <w:sz w:val="17"/>
          <w:u w:val="single"/>
        </w:rPr>
        <w:t>Les</w:t>
      </w:r>
      <w:r>
        <w:rPr>
          <w:color w:val="000000"/>
          <w:spacing w:val="2"/>
          <w:sz w:val="17"/>
          <w:u w:val="single"/>
        </w:rPr>
        <w:t xml:space="preserve"> </w:t>
      </w:r>
      <w:r>
        <w:rPr>
          <w:color w:val="000000"/>
          <w:spacing w:val="0"/>
          <w:sz w:val="17"/>
          <w:u w:val="single"/>
        </w:rPr>
        <w:t>innovations</w:t>
      </w:r>
      <w:r>
        <w:rPr>
          <w:color w:val="000000"/>
          <w:spacing w:val="4"/>
          <w:sz w:val="17"/>
          <w:u w:val="single"/>
        </w:rPr>
        <w:t xml:space="preserve"> </w:t>
      </w:r>
      <w:r>
        <w:rPr>
          <w:color w:val="000000"/>
          <w:spacing w:val="-1"/>
          <w:sz w:val="17"/>
          <w:u w:val="single"/>
        </w:rPr>
        <w:t>de</w:t>
      </w:r>
      <w:r>
        <w:rPr>
          <w:color w:val="000000"/>
          <w:spacing w:val="2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 xml:space="preserve">produits </w:t>
      </w:r>
      <w:r>
        <w:rPr>
          <w:color w:val="000000"/>
          <w:spacing w:val="-1"/>
          <w:sz w:val="17"/>
          <w:u w:val="single"/>
        </w:rPr>
        <w:t>ont</w:t>
      </w:r>
      <w:r>
        <w:rPr>
          <w:color w:val="000000"/>
          <w:spacing w:val="6"/>
          <w:sz w:val="17"/>
          <w:u w:val="single"/>
        </w:rPr>
        <w:t xml:space="preserve"> </w:t>
      </w:r>
      <w:r>
        <w:rPr>
          <w:color w:val="000000"/>
          <w:spacing w:val="-1"/>
          <w:sz w:val="17"/>
          <w:u w:val="single"/>
        </w:rPr>
        <w:t>un</w:t>
      </w:r>
      <w:r>
        <w:rPr>
          <w:color w:val="000000"/>
          <w:spacing w:val="2"/>
          <w:sz w:val="17"/>
          <w:u w:val="single"/>
        </w:rPr>
        <w:t xml:space="preserve"> </w:t>
      </w:r>
      <w:r>
        <w:rPr>
          <w:color w:val="000000"/>
          <w:spacing w:val="0"/>
          <w:sz w:val="17"/>
          <w:u w:val="single"/>
        </w:rPr>
        <w:t>impact</w:t>
      </w:r>
      <w:r>
        <w:rPr>
          <w:color w:val="000000"/>
          <w:spacing w:val="6"/>
          <w:sz w:val="17"/>
          <w:u w:val="single"/>
        </w:rPr>
        <w:t xml:space="preserve"> </w:t>
      </w:r>
      <w:r>
        <w:rPr>
          <w:color w:val="000000"/>
          <w:spacing w:val="0"/>
          <w:sz w:val="17"/>
          <w:u w:val="single"/>
        </w:rPr>
        <w:t>sur</w:t>
      </w:r>
      <w:r>
        <w:rPr>
          <w:color w:val="000000"/>
          <w:spacing w:val="1"/>
          <w:sz w:val="17"/>
          <w:u w:val="single"/>
        </w:rPr>
        <w:t xml:space="preserve"> </w:t>
      </w:r>
      <w:r>
        <w:rPr>
          <w:b/>
          <w:color w:val="000000"/>
          <w:spacing w:val="-1"/>
          <w:sz w:val="17"/>
          <w:u w:val="single"/>
        </w:rPr>
        <w:t>la</w:t>
      </w:r>
      <w:r>
        <w:rPr>
          <w:b/>
          <w:color w:val="000000"/>
          <w:spacing w:val="1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demande</w:t>
      </w:r>
      <w:r>
        <w:rPr>
          <w:b/>
          <w:color w:val="000000"/>
          <w:spacing w:val="1"/>
          <w:sz w:val="17"/>
          <w:u w:val="single"/>
        </w:rPr>
        <w:t xml:space="preserve"> </w:t>
      </w:r>
      <w:r>
        <w:rPr>
          <w:color w:val="000000"/>
          <w:spacing w:val="0"/>
          <w:sz w:val="17"/>
          <w:u w:val="single"/>
        </w:rPr>
        <w:t>:</w:t>
      </w:r>
      <w:r>
        <w:rPr>
          <w:color w:val="000000"/>
          <w:spacing w:val="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création</w:t>
      </w:r>
      <w:r>
        <w:rPr>
          <w:color w:val="000000"/>
          <w:spacing w:val="3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0"/>
          <w:sz w:val="17"/>
        </w:rPr>
        <w:t xml:space="preserve"> nouveaux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097" w:h="623" w:x="5059" w:y="3292" w:hSpace="0" w:vSpace="0" w:wrap="notBeside" w:vAnchor="text" w:hAnchor="text" w:hRule="exact"/>
      </w:pPr>
      <w:r>
        <w:rPr>
          <w:rFonts w:cs="Calibri"/>
          <w:color w:val="000000"/>
          <w:spacing w:val="0"/>
          <w:sz w:val="17"/>
        </w:rPr>
        <w:t>marchés,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entreprises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en</w:t>
      </w:r>
      <w:r>
        <w:rPr>
          <w:color w:val="000000"/>
          <w:spacing w:val="0"/>
          <w:sz w:val="17"/>
        </w:rPr>
        <w:t xml:space="preserve"> situation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1"/>
          <w:sz w:val="17"/>
        </w:rPr>
        <w:t xml:space="preserve"> </w:t>
      </w:r>
      <w:r>
        <w:rPr>
          <w:b/>
          <w:color w:val="000000"/>
          <w:spacing w:val="0"/>
          <w:sz w:val="17"/>
        </w:rPr>
        <w:t>monopole</w:t>
      </w:r>
      <w:r>
        <w:rPr>
          <w:b/>
          <w:color w:val="000000"/>
          <w:spacing w:val="1"/>
          <w:sz w:val="17"/>
        </w:rPr>
        <w:t xml:space="preserve"> </w:t>
      </w:r>
      <w:r>
        <w:rPr>
          <w:b/>
          <w:color w:val="000000"/>
          <w:spacing w:val="0"/>
          <w:sz w:val="17"/>
        </w:rPr>
        <w:t>temporaire</w:t>
      </w:r>
      <w:r>
        <w:rPr>
          <w:b/>
          <w:color w:val="000000"/>
          <w:spacing w:val="-5"/>
          <w:sz w:val="17"/>
        </w:rPr>
        <w:t xml:space="preserve"> </w:t>
      </w:r>
      <w:r>
        <w:rPr>
          <w:color w:val="000000"/>
          <w:spacing w:val="0"/>
          <w:sz w:val="17"/>
        </w:rPr>
        <w:t>(permettant</w:t>
      </w:r>
      <w:r>
        <w:rPr>
          <w:color w:val="000000"/>
          <w:spacing w:val="-1"/>
          <w:sz w:val="17"/>
        </w:rPr>
        <w:t xml:space="preserve"> </w:t>
      </w:r>
      <w:r>
        <w:rPr>
          <w:color w:val="000000"/>
          <w:spacing w:val="0"/>
          <w:sz w:val="17"/>
        </w:rPr>
        <w:t>des</w:t>
      </w:r>
      <w:r>
        <w:rPr>
          <w:color w:val="000000"/>
          <w:spacing w:val="-4"/>
          <w:sz w:val="17"/>
        </w:rPr>
        <w:t xml:space="preserve"> </w:t>
      </w:r>
      <w:r>
        <w:rPr>
          <w:color w:val="000000"/>
          <w:spacing w:val="0"/>
          <w:sz w:val="17"/>
        </w:rPr>
        <w:t>prix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097" w:h="623" w:x="5059" w:y="3292" w:hSpace="0" w:vSpace="0" w:wrap="notBeside" w:vAnchor="text" w:hAnchor="text" w:hRule="exact"/>
      </w:pPr>
      <w:r>
        <w:rPr>
          <w:rFonts w:cs="Calibri"/>
          <w:color w:val="000000"/>
          <w:spacing w:val="0"/>
          <w:sz w:val="17"/>
        </w:rPr>
        <w:t>élevés</w:t>
      </w:r>
      <w:r>
        <w:rPr>
          <w:color w:val="000000"/>
          <w:spacing w:val="-1"/>
          <w:sz w:val="17"/>
        </w:rPr>
        <w:t xml:space="preserve"> =&gt;</w:t>
      </w:r>
      <w:r>
        <w:rPr>
          <w:color w:val="000000"/>
          <w:spacing w:val="-5"/>
          <w:sz w:val="17"/>
        </w:rPr>
        <w:t xml:space="preserve"> </w:t>
      </w:r>
      <w:r>
        <w:rPr>
          <w:color w:val="000000"/>
          <w:spacing w:val="0"/>
          <w:sz w:val="17"/>
        </w:rPr>
        <w:t>profits)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11377" w:y="3380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2" w:h="414" w:x="11557" w:y="3389" w:hSpace="0" w:vSpace="0" w:wrap="notBeside" w:vAnchor="margin" w:hAnchor="text" w:hRule="exact"/>
      </w:pPr>
      <w:r>
        <w:rPr>
          <w:color w:val="000000"/>
          <w:spacing w:val="0"/>
          <w:sz w:val="17"/>
        </w:rPr>
        <w:t>La</w:t>
      </w:r>
      <w:r>
        <w:rPr>
          <w:color w:val="000000"/>
          <w:spacing w:val="1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responsabilité</w:t>
      </w:r>
      <w:r>
        <w:rPr>
          <w:color w:val="000000"/>
          <w:spacing w:val="9"/>
          <w:sz w:val="17"/>
        </w:rPr>
        <w:t xml:space="preserve"> </w:t>
      </w:r>
      <w:r>
        <w:rPr>
          <w:color w:val="000000"/>
          <w:spacing w:val="0"/>
          <w:sz w:val="17"/>
        </w:rPr>
        <w:t>humaine</w:t>
      </w:r>
      <w:r>
        <w:rPr>
          <w:color w:val="000000"/>
          <w:spacing w:val="9"/>
          <w:sz w:val="17"/>
        </w:rPr>
        <w:t xml:space="preserve"> </w:t>
      </w:r>
      <w:r>
        <w:rPr>
          <w:color w:val="000000"/>
          <w:spacing w:val="0"/>
          <w:sz w:val="17"/>
        </w:rPr>
        <w:t>est</w:t>
      </w:r>
      <w:r>
        <w:rPr>
          <w:color w:val="000000"/>
          <w:spacing w:val="1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avérée</w:t>
      </w:r>
      <w:r>
        <w:rPr>
          <w:color w:val="000000"/>
          <w:spacing w:val="9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(corrélation</w:t>
      </w:r>
      <w:r>
        <w:rPr>
          <w:color w:val="000000"/>
          <w:spacing w:val="9"/>
          <w:sz w:val="17"/>
        </w:rPr>
        <w:t xml:space="preserve"> </w:t>
      </w:r>
      <w:r>
        <w:rPr>
          <w:color w:val="000000"/>
          <w:spacing w:val="0"/>
          <w:sz w:val="17"/>
        </w:rPr>
        <w:t>avec</w:t>
      </w:r>
      <w:r>
        <w:rPr>
          <w:color w:val="000000"/>
          <w:spacing w:val="10"/>
          <w:sz w:val="17"/>
        </w:rPr>
        <w:t xml:space="preserve"> </w:t>
      </w:r>
      <w:r>
        <w:rPr>
          <w:color w:val="000000"/>
          <w:spacing w:val="-1"/>
          <w:sz w:val="17"/>
        </w:rPr>
        <w:t>les</w:t>
      </w:r>
      <w:r>
        <w:rPr>
          <w:color w:val="000000"/>
          <w:spacing w:val="1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débuts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2" w:h="414" w:x="11557" w:y="3389" w:hSpace="0" w:vSpace="0" w:wrap="notBeside" w:vAnchor="margin" w:hAnchor="text" w:hRule="exact"/>
      </w:pPr>
      <w:r>
        <w:rPr>
          <w:color w:val="000000"/>
          <w:spacing w:val="-1"/>
          <w:sz w:val="17"/>
        </w:rPr>
        <w:t>de</w:t>
      </w:r>
      <w:r>
        <w:rPr>
          <w:color w:val="000000"/>
          <w:spacing w:val="-3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Révolution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Industrielle).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333" w:h="208" w:x="3048" w:y="3675" w:hSpace="0" w:vSpace="0" w:wrap="notBeside" w:vAnchor="margin" w:hAnchor="text" w:hRule="exact"/>
      </w:pPr>
      <w:r>
        <w:rPr/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292" w:h="208" w:x="4872" w:y="3936" w:hSpace="0" w:vSpace="0" w:wrap="notBeside" w:vAnchor="margin" w:hAnchor="text" w:hRule="exact"/>
      </w:pPr>
      <w:r>
        <w:rPr>
          <w:color w:val="000000"/>
          <w:spacing w:val="0"/>
          <w:sz w:val="17"/>
        </w:rPr>
        <w:t>-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49" w:h="1196" w:x="5029" w:y="3913" w:hSpace="0" w:vSpace="0" w:wrap="notBeside" w:vAnchor="text" w:hAnchor="text" w:hRule="exact"/>
      </w:pPr>
      <w:r>
        <w:rPr>
          <w:color w:val="000000"/>
          <w:spacing w:val="0"/>
          <w:sz w:val="17"/>
          <w:u w:val="single"/>
        </w:rPr>
        <w:t>Innovations</w:t>
      </w:r>
      <w:r>
        <w:rPr>
          <w:color w:val="000000"/>
          <w:spacing w:val="6"/>
          <w:sz w:val="17"/>
          <w:u w:val="single"/>
        </w:rPr>
        <w:t xml:space="preserve"> </w:t>
      </w:r>
      <w:r>
        <w:rPr>
          <w:color w:val="000000"/>
          <w:spacing w:val="-1"/>
          <w:sz w:val="17"/>
          <w:u w:val="single"/>
        </w:rPr>
        <w:t>de</w:t>
      </w:r>
      <w:r>
        <w:rPr>
          <w:color w:val="000000"/>
          <w:spacing w:val="7"/>
          <w:sz w:val="17"/>
          <w:u w:val="single"/>
        </w:rPr>
        <w:t xml:space="preserve"> </w:t>
      </w:r>
      <w:r>
        <w:rPr>
          <w:rFonts w:cs="Calibri"/>
          <w:color w:val="000000"/>
          <w:spacing w:val="0"/>
          <w:sz w:val="17"/>
          <w:u w:val="single"/>
        </w:rPr>
        <w:t>procédé</w:t>
      </w:r>
      <w:r>
        <w:rPr>
          <w:color w:val="000000"/>
          <w:spacing w:val="5"/>
          <w:sz w:val="17"/>
          <w:u w:val="single"/>
        </w:rPr>
        <w:t xml:space="preserve"> </w:t>
      </w:r>
      <w:r>
        <w:rPr>
          <w:color w:val="000000"/>
          <w:spacing w:val="-1"/>
          <w:sz w:val="17"/>
          <w:u w:val="single"/>
        </w:rPr>
        <w:t>et</w:t>
      </w:r>
      <w:r>
        <w:rPr>
          <w:color w:val="000000"/>
          <w:spacing w:val="8"/>
          <w:sz w:val="17"/>
          <w:u w:val="single"/>
        </w:rPr>
        <w:t xml:space="preserve"> </w:t>
      </w:r>
      <w:r>
        <w:rPr>
          <w:rFonts w:cs="Calibri"/>
          <w:color w:val="000000"/>
          <w:spacing w:val="0"/>
          <w:sz w:val="17"/>
          <w:u w:val="single"/>
        </w:rPr>
        <w:t>d’organisation</w:t>
      </w:r>
      <w:r>
        <w:rPr>
          <w:color w:val="000000"/>
          <w:spacing w:val="-2"/>
          <w:sz w:val="17"/>
          <w:u w:val="single"/>
        </w:rPr>
        <w:t xml:space="preserve"> </w:t>
      </w:r>
      <w:r>
        <w:rPr>
          <w:color w:val="000000"/>
          <w:spacing w:val="0"/>
          <w:sz w:val="17"/>
          <w:u w:val="single"/>
        </w:rPr>
        <w:t>:</w:t>
      </w:r>
      <w:r>
        <w:rPr>
          <w:color w:val="000000"/>
          <w:spacing w:val="5"/>
          <w:sz w:val="17"/>
          <w:u w:val="single"/>
        </w:rPr>
        <w:t xml:space="preserve"> </w:t>
      </w:r>
      <w:r>
        <w:rPr>
          <w:color w:val="000000"/>
          <w:spacing w:val="0"/>
          <w:sz w:val="17"/>
          <w:u w:val="single"/>
        </w:rPr>
        <w:t>impact</w:t>
      </w:r>
      <w:r>
        <w:rPr>
          <w:color w:val="000000"/>
          <w:spacing w:val="8"/>
          <w:sz w:val="17"/>
          <w:u w:val="single"/>
        </w:rPr>
        <w:t xml:space="preserve"> </w:t>
      </w:r>
      <w:r>
        <w:rPr>
          <w:color w:val="000000"/>
          <w:spacing w:val="0"/>
          <w:sz w:val="17"/>
          <w:u w:val="single"/>
        </w:rPr>
        <w:t>sur</w:t>
      </w:r>
      <w:r>
        <w:rPr>
          <w:color w:val="000000"/>
          <w:spacing w:val="1"/>
          <w:sz w:val="17"/>
          <w:u w:val="single"/>
        </w:rPr>
        <w:t xml:space="preserve"> </w:t>
      </w:r>
      <w:r>
        <w:rPr>
          <w:rFonts w:cs="Calibri"/>
          <w:b/>
          <w:color w:val="000000"/>
          <w:spacing w:val="0"/>
          <w:sz w:val="17"/>
          <w:u w:val="single"/>
        </w:rPr>
        <w:t>l’offre</w:t>
      </w:r>
      <w:r>
        <w:rPr>
          <w:b/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en</w:t>
      </w:r>
      <w:r>
        <w:rPr>
          <w:color w:val="000000"/>
          <w:spacing w:val="5"/>
          <w:sz w:val="17"/>
        </w:rPr>
        <w:t xml:space="preserve"> </w:t>
      </w:r>
      <w:r>
        <w:rPr>
          <w:color w:val="000000"/>
          <w:spacing w:val="0"/>
          <w:sz w:val="17"/>
        </w:rPr>
        <w:t>augmentant</w:t>
      </w:r>
      <w:r>
        <w:rPr>
          <w:color w:val="000000"/>
          <w:spacing w:val="8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49" w:h="1196" w:x="5029" w:y="3913" w:hSpace="0" w:vSpace="0" w:wrap="notBeside" w:vAnchor="text" w:hAnchor="text" w:hRule="exact"/>
      </w:pPr>
      <w:r>
        <w:rPr>
          <w:rFonts w:cs="Calibri"/>
          <w:b/>
          <w:color w:val="000000"/>
          <w:spacing w:val="0"/>
          <w:sz w:val="17"/>
        </w:rPr>
        <w:t>productivité</w:t>
      </w:r>
      <w:r>
        <w:rPr>
          <w:b/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(donc</w:t>
      </w:r>
      <w:r>
        <w:rPr>
          <w:color w:val="000000"/>
          <w:spacing w:val="1"/>
          <w:sz w:val="17"/>
        </w:rPr>
        <w:t xml:space="preserve"> </w:t>
      </w:r>
      <w:r>
        <w:rPr>
          <w:rFonts w:cs="KOGPPQ+Wingdings" w:ascii="KOGPPQ+Wingdings" w:hAnsi="KOGPPQ+Wingdings"/>
          <w:color w:val="000000"/>
          <w:spacing w:val="0"/>
          <w:sz w:val="17"/>
        </w:rPr>
        <w:t></w:t>
      </w:r>
      <w:r>
        <w:rPr>
          <w:rFonts w:ascii="Times New Roman" w:hAnsi="Times New Roman"/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des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profits),</w:t>
      </w:r>
      <w:r>
        <w:rPr>
          <w:color w:val="000000"/>
          <w:spacing w:val="-1"/>
          <w:sz w:val="17"/>
        </w:rPr>
        <w:t xml:space="preserve"> </w:t>
      </w:r>
      <w:r>
        <w:rPr>
          <w:color w:val="000000"/>
          <w:spacing w:val="0"/>
          <w:sz w:val="17"/>
        </w:rPr>
        <w:t>ce</w:t>
      </w:r>
      <w:r>
        <w:rPr>
          <w:color w:val="000000"/>
          <w:spacing w:val="-1"/>
          <w:sz w:val="17"/>
        </w:rPr>
        <w:t xml:space="preserve"> qui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>peut</w:t>
      </w:r>
      <w:r>
        <w:rPr>
          <w:color w:val="000000"/>
          <w:spacing w:val="4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être</w:t>
      </w:r>
      <w:r>
        <w:rPr>
          <w:color w:val="000000"/>
          <w:spacing w:val="38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redistribué</w:t>
      </w:r>
      <w:r>
        <w:rPr>
          <w:color w:val="000000"/>
          <w:spacing w:val="3"/>
          <w:sz w:val="17"/>
        </w:rPr>
        <w:t xml:space="preserve"> </w:t>
      </w:r>
      <w:r>
        <w:rPr>
          <w:color w:val="000000"/>
          <w:spacing w:val="0"/>
          <w:sz w:val="17"/>
        </w:rPr>
        <w:t>sous</w:t>
      </w:r>
      <w:r>
        <w:rPr>
          <w:color w:val="000000"/>
          <w:spacing w:val="13"/>
          <w:sz w:val="17"/>
        </w:rPr>
        <w:t xml:space="preserve"> </w:t>
      </w:r>
      <w:r>
        <w:rPr>
          <w:color w:val="000000"/>
          <w:spacing w:val="1"/>
          <w:sz w:val="17"/>
        </w:rPr>
        <w:t>forme</w:t>
      </w:r>
      <w:r>
        <w:rPr>
          <w:color w:val="000000"/>
          <w:spacing w:val="11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49" w:h="1196" w:x="5029" w:y="3913" w:hSpace="0" w:vSpace="0" w:wrap="notBeside" w:vAnchor="text" w:hAnchor="text" w:hRule="exact"/>
      </w:pPr>
      <w:r>
        <w:rPr>
          <w:rFonts w:cs="Calibri"/>
          <w:color w:val="000000"/>
          <w:spacing w:val="0"/>
          <w:sz w:val="17"/>
        </w:rPr>
        <w:t>supplémentaires,</w:t>
      </w:r>
      <w:r>
        <w:rPr>
          <w:color w:val="000000"/>
          <w:spacing w:val="12"/>
          <w:sz w:val="17"/>
        </w:rPr>
        <w:t xml:space="preserve"> </w:t>
      </w:r>
      <w:r>
        <w:rPr>
          <w:color w:val="000000"/>
          <w:spacing w:val="0"/>
          <w:sz w:val="17"/>
        </w:rPr>
        <w:t>investissements</w:t>
      </w:r>
      <w:r>
        <w:rPr>
          <w:color w:val="000000"/>
          <w:spacing w:val="9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matériels</w:t>
      </w:r>
      <w:r>
        <w:rPr>
          <w:color w:val="000000"/>
          <w:spacing w:val="11"/>
          <w:sz w:val="17"/>
        </w:rPr>
        <w:t xml:space="preserve"> </w:t>
      </w:r>
      <w:r>
        <w:rPr>
          <w:color w:val="000000"/>
          <w:spacing w:val="-1"/>
          <w:sz w:val="17"/>
        </w:rPr>
        <w:t>ou</w:t>
      </w:r>
      <w:r>
        <w:rPr>
          <w:color w:val="000000"/>
          <w:spacing w:val="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immatériels</w:t>
      </w:r>
      <w:r>
        <w:rPr>
          <w:color w:val="000000"/>
          <w:spacing w:val="44"/>
          <w:sz w:val="17"/>
        </w:rPr>
        <w:t xml:space="preserve"> </w:t>
      </w:r>
      <w:r>
        <w:rPr>
          <w:color w:val="000000"/>
          <w:spacing w:val="-1"/>
          <w:sz w:val="17"/>
        </w:rPr>
        <w:t>et</w:t>
      </w:r>
      <w:r>
        <w:rPr>
          <w:color w:val="000000"/>
          <w:spacing w:val="47"/>
          <w:sz w:val="17"/>
        </w:rPr>
        <w:t xml:space="preserve"> </w:t>
      </w:r>
      <w:r>
        <w:rPr>
          <w:b/>
          <w:color w:val="000000"/>
          <w:spacing w:val="0"/>
          <w:sz w:val="17"/>
        </w:rPr>
        <w:t>salaires</w:t>
      </w:r>
      <w:r>
        <w:rPr>
          <w:color w:val="000000"/>
          <w:spacing w:val="0"/>
          <w:sz w:val="17"/>
        </w:rPr>
        <w:t>.</w:t>
      </w:r>
      <w:r>
        <w:rPr>
          <w:color w:val="000000"/>
          <w:spacing w:val="43"/>
          <w:sz w:val="17"/>
        </w:rPr>
        <w:t xml:space="preserve"> </w:t>
      </w:r>
      <w:r>
        <w:rPr>
          <w:color w:val="000000"/>
          <w:spacing w:val="0"/>
          <w:sz w:val="17"/>
        </w:rPr>
        <w:t>Dans</w:t>
      </w:r>
      <w:r>
        <w:rPr>
          <w:color w:val="000000"/>
          <w:spacing w:val="44"/>
          <w:sz w:val="17"/>
        </w:rPr>
        <w:t xml:space="preserve"> </w:t>
      </w:r>
      <w:r>
        <w:rPr>
          <w:color w:val="000000"/>
          <w:spacing w:val="0"/>
          <w:sz w:val="17"/>
        </w:rPr>
        <w:t>tous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49" w:h="1196" w:x="5029" w:y="3913" w:hSpace="0" w:vSpace="0" w:wrap="notBeside" w:vAnchor="text" w:hAnchor="text" w:hRule="exact"/>
      </w:pPr>
      <w:r>
        <w:rPr>
          <w:color w:val="000000"/>
          <w:spacing w:val="-1"/>
          <w:sz w:val="17"/>
        </w:rPr>
        <w:t>les</w:t>
      </w:r>
      <w:r>
        <w:rPr>
          <w:color w:val="000000"/>
          <w:spacing w:val="44"/>
          <w:sz w:val="17"/>
        </w:rPr>
        <w:t xml:space="preserve"> </w:t>
      </w:r>
      <w:r>
        <w:rPr>
          <w:color w:val="000000"/>
          <w:spacing w:val="0"/>
          <w:sz w:val="17"/>
        </w:rPr>
        <w:t>cas,</w:t>
      </w:r>
      <w:r>
        <w:rPr>
          <w:color w:val="000000"/>
          <w:spacing w:val="44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44"/>
          <w:sz w:val="17"/>
        </w:rPr>
        <w:t xml:space="preserve"> </w:t>
      </w:r>
      <w:r>
        <w:rPr>
          <w:color w:val="000000"/>
          <w:spacing w:val="0"/>
          <w:sz w:val="17"/>
        </w:rPr>
        <w:t>demande</w:t>
      </w:r>
      <w:r>
        <w:rPr>
          <w:color w:val="000000"/>
          <w:spacing w:val="43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s’e</w:t>
      </w:r>
      <w:r>
        <w:rPr>
          <w:rFonts w:cs="Calibri"/>
          <w:color w:val="000000"/>
          <w:spacing w:val="0"/>
          <w:sz w:val="17"/>
        </w:rPr>
        <w:t xml:space="preserve">n </w:t>
      </w:r>
      <w:r>
        <w:rPr>
          <w:rFonts w:cs="Calibri"/>
          <w:color w:val="000000"/>
          <w:spacing w:val="0"/>
          <w:sz w:val="17"/>
        </w:rPr>
        <w:t xml:space="preserve">trouve stimulée comme l’offre aindi que la croissance. </w:t>
      </w:r>
      <w:r>
        <w:rPr>
          <w:rFonts w:cs="Calibri"/>
          <w:color w:val="000000"/>
          <w:spacing w:val="0"/>
          <w:sz w:val="17"/>
        </w:rPr>
        <w:t>J. Schumpeter à citer.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5005" w:h="415" w:x="11377" w:y="3925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  <w:r>
        <w:rPr>
          <w:rFonts w:ascii="Times New Roman" w:hAnsi="Times New Roman"/>
          <w:color w:val="000000"/>
          <w:spacing w:val="59"/>
          <w:sz w:val="17"/>
        </w:rPr>
        <w:t xml:space="preserve"> </w:t>
      </w:r>
      <w:r>
        <w:rPr>
          <w:color w:val="000000"/>
          <w:spacing w:val="0"/>
          <w:sz w:val="17"/>
        </w:rPr>
        <w:t>Ces</w:t>
      </w:r>
      <w:r>
        <w:rPr>
          <w:color w:val="000000"/>
          <w:spacing w:val="7"/>
          <w:sz w:val="17"/>
        </w:rPr>
        <w:t xml:space="preserve"> </w:t>
      </w:r>
      <w:r>
        <w:rPr>
          <w:color w:val="000000"/>
          <w:spacing w:val="0"/>
          <w:sz w:val="17"/>
        </w:rPr>
        <w:t>limites</w:t>
      </w:r>
      <w:r>
        <w:rPr>
          <w:color w:val="000000"/>
          <w:spacing w:val="8"/>
          <w:sz w:val="17"/>
        </w:rPr>
        <w:t xml:space="preserve"> </w:t>
      </w:r>
      <w:r>
        <w:rPr>
          <w:color w:val="000000"/>
          <w:spacing w:val="0"/>
          <w:sz w:val="17"/>
        </w:rPr>
        <w:t>limitent</w:t>
      </w:r>
      <w:r>
        <w:rPr>
          <w:color w:val="000000"/>
          <w:spacing w:val="8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6"/>
          <w:sz w:val="17"/>
        </w:rPr>
        <w:t xml:space="preserve"> </w:t>
      </w:r>
      <w:r>
        <w:rPr>
          <w:color w:val="000000"/>
          <w:spacing w:val="0"/>
          <w:sz w:val="17"/>
        </w:rPr>
        <w:t>croissance</w:t>
      </w:r>
      <w:r>
        <w:rPr>
          <w:color w:val="000000"/>
          <w:spacing w:val="6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elle-même</w:t>
      </w:r>
      <w:r>
        <w:rPr>
          <w:color w:val="000000"/>
          <w:spacing w:val="6"/>
          <w:sz w:val="17"/>
        </w:rPr>
        <w:t xml:space="preserve"> </w:t>
      </w:r>
      <w:r>
        <w:rPr>
          <w:color w:val="000000"/>
          <w:spacing w:val="0"/>
          <w:sz w:val="17"/>
        </w:rPr>
        <w:t>:</w:t>
      </w:r>
      <w:r>
        <w:rPr>
          <w:color w:val="000000"/>
          <w:spacing w:val="7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8"/>
          <w:sz w:val="17"/>
        </w:rPr>
        <w:t xml:space="preserve"> </w:t>
      </w:r>
      <w:r>
        <w:rPr>
          <w:color w:val="000000"/>
          <w:spacing w:val="0"/>
          <w:sz w:val="17"/>
        </w:rPr>
        <w:t>question</w:t>
      </w:r>
      <w:r>
        <w:rPr>
          <w:color w:val="000000"/>
          <w:spacing w:val="7"/>
          <w:sz w:val="17"/>
        </w:rPr>
        <w:t xml:space="preserve"> </w:t>
      </w:r>
      <w:r>
        <w:rPr>
          <w:color w:val="000000"/>
          <w:spacing w:val="0"/>
          <w:sz w:val="17"/>
        </w:rPr>
        <w:t>est</w:t>
      </w:r>
      <w:r>
        <w:rPr>
          <w:color w:val="000000"/>
          <w:spacing w:val="5"/>
          <w:sz w:val="17"/>
        </w:rPr>
        <w:t xml:space="preserve"> </w:t>
      </w:r>
      <w:r>
        <w:rPr>
          <w:color w:val="000000"/>
          <w:spacing w:val="-1"/>
          <w:sz w:val="17"/>
        </w:rPr>
        <w:t>donc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180" w:right="0"/>
        <w:jc w:val="left"/>
        <w:rPr>
          <w:rFonts w:ascii="Calibri" w:hAnsi="Calibri"/>
          <w:color w:val="000000"/>
          <w:spacing w:val="0"/>
          <w:sz w:val="17"/>
        </w:rPr>
        <w:framePr w:w="5005" w:h="415" w:x="11377" w:y="3925" w:hSpace="0" w:vSpace="0" w:wrap="notBeside" w:vAnchor="margin" w:hAnchor="text" w:hRule="exact"/>
      </w:pPr>
      <w:r>
        <w:rPr>
          <w:color w:val="000000"/>
          <w:spacing w:val="0"/>
          <w:sz w:val="17"/>
        </w:rPr>
        <w:t>celle</w:t>
      </w:r>
      <w:r>
        <w:rPr>
          <w:color w:val="000000"/>
          <w:spacing w:val="3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1"/>
          <w:sz w:val="17"/>
        </w:rPr>
        <w:t xml:space="preserve"> </w:t>
      </w:r>
      <w:r>
        <w:rPr>
          <w:rFonts w:cs="Calibri"/>
          <w:b/>
          <w:color w:val="000000"/>
          <w:spacing w:val="0"/>
          <w:sz w:val="17"/>
        </w:rPr>
        <w:t>soutenabilité</w:t>
      </w:r>
      <w:r>
        <w:rPr>
          <w:b/>
          <w:color w:val="000000"/>
          <w:spacing w:val="2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0"/>
          <w:sz w:val="17"/>
        </w:rPr>
        <w:t xml:space="preserve"> notre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 xml:space="preserve">mode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>croissance.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725" w:y="4210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535" w:h="829" w:x="1010" w:y="4220" w:hSpace="0" w:vSpace="0" w:wrap="notBeside" w:vAnchor="margin" w:hAnchor="text" w:hRule="exact"/>
      </w:pPr>
      <w:r>
        <w:rPr>
          <w:color w:val="000000"/>
          <w:spacing w:val="1"/>
          <w:sz w:val="17"/>
        </w:rPr>
        <w:t>Ce</w:t>
      </w:r>
      <w:r>
        <w:rPr>
          <w:color w:val="000000"/>
          <w:spacing w:val="143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modèle</w:t>
      </w:r>
      <w:r>
        <w:rPr>
          <w:color w:val="000000"/>
          <w:spacing w:val="147"/>
          <w:sz w:val="17"/>
        </w:rPr>
        <w:t xml:space="preserve"> </w:t>
      </w:r>
      <w:r>
        <w:rPr>
          <w:color w:val="000000"/>
          <w:spacing w:val="0"/>
          <w:sz w:val="17"/>
        </w:rPr>
        <w:t>explique</w:t>
      </w:r>
      <w:r>
        <w:rPr>
          <w:color w:val="000000"/>
          <w:spacing w:val="146"/>
          <w:sz w:val="17"/>
        </w:rPr>
        <w:t xml:space="preserve"> </w:t>
      </w:r>
      <w:r>
        <w:rPr>
          <w:color w:val="000000"/>
          <w:spacing w:val="0"/>
          <w:sz w:val="17"/>
        </w:rPr>
        <w:t>bien</w:t>
      </w:r>
      <w:r>
        <w:rPr>
          <w:color w:val="000000"/>
          <w:spacing w:val="146"/>
          <w:sz w:val="17"/>
        </w:rPr>
        <w:t xml:space="preserve"> </w:t>
      </w:r>
      <w:r>
        <w:rPr>
          <w:color w:val="000000"/>
          <w:spacing w:val="-1"/>
          <w:sz w:val="17"/>
        </w:rPr>
        <w:t>le</w:t>
      </w:r>
      <w:r>
        <w:rPr>
          <w:color w:val="000000"/>
          <w:spacing w:val="146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décollage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535" w:h="829" w:x="1010" w:y="4220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économique,</w:t>
      </w:r>
      <w:r>
        <w:rPr>
          <w:color w:val="000000"/>
          <w:spacing w:val="25"/>
          <w:sz w:val="17"/>
        </w:rPr>
        <w:t xml:space="preserve"> </w:t>
      </w:r>
      <w:r>
        <w:rPr>
          <w:color w:val="000000"/>
          <w:spacing w:val="0"/>
          <w:sz w:val="17"/>
        </w:rPr>
        <w:t>mais</w:t>
      </w:r>
      <w:r>
        <w:rPr>
          <w:color w:val="000000"/>
          <w:spacing w:val="24"/>
          <w:sz w:val="17"/>
        </w:rPr>
        <w:t xml:space="preserve"> </w:t>
      </w:r>
      <w:r>
        <w:rPr>
          <w:rFonts w:cs="Calibri"/>
          <w:color w:val="000000"/>
          <w:spacing w:val="-1"/>
          <w:sz w:val="17"/>
        </w:rPr>
        <w:t>très</w:t>
      </w:r>
      <w:r>
        <w:rPr>
          <w:color w:val="000000"/>
          <w:spacing w:val="25"/>
          <w:sz w:val="17"/>
        </w:rPr>
        <w:t xml:space="preserve"> </w:t>
      </w:r>
      <w:r>
        <w:rPr>
          <w:color w:val="000000"/>
          <w:spacing w:val="-1"/>
          <w:sz w:val="17"/>
        </w:rPr>
        <w:t>peu</w:t>
      </w:r>
      <w:r>
        <w:rPr>
          <w:color w:val="000000"/>
          <w:spacing w:val="24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25"/>
          <w:sz w:val="17"/>
        </w:rPr>
        <w:t xml:space="preserve"> </w:t>
      </w:r>
      <w:r>
        <w:rPr>
          <w:color w:val="000000"/>
          <w:spacing w:val="0"/>
          <w:sz w:val="17"/>
        </w:rPr>
        <w:t>croissance</w:t>
      </w:r>
      <w:r>
        <w:rPr>
          <w:color w:val="000000"/>
          <w:spacing w:val="23"/>
          <w:sz w:val="17"/>
        </w:rPr>
        <w:t xml:space="preserve"> </w:t>
      </w:r>
      <w:r>
        <w:rPr>
          <w:color w:val="000000"/>
          <w:spacing w:val="0"/>
          <w:sz w:val="17"/>
        </w:rPr>
        <w:t>dans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535" w:h="829" w:x="1010" w:y="4220" w:hSpace="0" w:vSpace="0" w:wrap="notBeside" w:vAnchor="margin" w:hAnchor="text" w:hRule="exact"/>
      </w:pPr>
      <w:r>
        <w:rPr>
          <w:color w:val="000000"/>
          <w:spacing w:val="-1"/>
          <w:sz w:val="17"/>
        </w:rPr>
        <w:t>les</w:t>
      </w:r>
      <w:r>
        <w:rPr>
          <w:color w:val="000000"/>
          <w:spacing w:val="8"/>
          <w:sz w:val="17"/>
        </w:rPr>
        <w:t xml:space="preserve"> </w:t>
      </w:r>
      <w:r>
        <w:rPr>
          <w:color w:val="000000"/>
          <w:spacing w:val="0"/>
          <w:sz w:val="17"/>
        </w:rPr>
        <w:t>pays</w:t>
      </w:r>
      <w:r>
        <w:rPr>
          <w:color w:val="000000"/>
          <w:spacing w:val="8"/>
          <w:sz w:val="17"/>
        </w:rPr>
        <w:t xml:space="preserve"> </w:t>
      </w:r>
      <w:r>
        <w:rPr>
          <w:rFonts w:cs="Calibri"/>
          <w:color w:val="000000"/>
          <w:spacing w:val="-1"/>
          <w:sz w:val="17"/>
        </w:rPr>
        <w:t>développés</w:t>
      </w:r>
      <w:r>
        <w:rPr>
          <w:color w:val="000000"/>
          <w:spacing w:val="9"/>
          <w:sz w:val="17"/>
        </w:rPr>
        <w:t xml:space="preserve"> </w:t>
      </w:r>
      <w:r>
        <w:rPr>
          <w:color w:val="000000"/>
          <w:spacing w:val="0"/>
          <w:sz w:val="17"/>
        </w:rPr>
        <w:t>(qui</w:t>
      </w:r>
      <w:r>
        <w:rPr>
          <w:color w:val="000000"/>
          <w:spacing w:val="7"/>
          <w:sz w:val="17"/>
        </w:rPr>
        <w:t xml:space="preserve"> </w:t>
      </w:r>
      <w:r>
        <w:rPr>
          <w:color w:val="000000"/>
          <w:spacing w:val="-1"/>
          <w:sz w:val="17"/>
        </w:rPr>
        <w:t>ont</w:t>
      </w:r>
      <w:r>
        <w:rPr>
          <w:color w:val="000000"/>
          <w:spacing w:val="9"/>
          <w:sz w:val="17"/>
        </w:rPr>
        <w:t xml:space="preserve"> </w:t>
      </w:r>
      <w:r>
        <w:rPr>
          <w:color w:val="000000"/>
          <w:spacing w:val="-1"/>
          <w:sz w:val="17"/>
        </w:rPr>
        <w:t>une</w:t>
      </w:r>
      <w:r>
        <w:rPr>
          <w:color w:val="000000"/>
          <w:spacing w:val="5"/>
          <w:sz w:val="17"/>
        </w:rPr>
        <w:t xml:space="preserve"> </w:t>
      </w:r>
      <w:r>
        <w:rPr>
          <w:color w:val="000000"/>
          <w:spacing w:val="0"/>
          <w:sz w:val="17"/>
        </w:rPr>
        <w:t>croissance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535" w:h="829" w:x="1010" w:y="4220" w:hSpace="0" w:vSpace="0" w:wrap="notBeside" w:vAnchor="margin" w:hAnchor="text" w:hRule="exact"/>
      </w:pPr>
      <w:r>
        <w:rPr>
          <w:b/>
          <w:color w:val="000000"/>
          <w:spacing w:val="0"/>
          <w:sz w:val="17"/>
        </w:rPr>
        <w:t>intensive</w:t>
      </w:r>
      <w:r>
        <w:rPr>
          <w:color w:val="000000"/>
          <w:spacing w:val="1"/>
          <w:sz w:val="17"/>
        </w:rPr>
        <w:t>).</w:t>
      </w:r>
      <w:r>
        <w:rPr>
          <w:color w:val="000000"/>
          <w:spacing w:val="50"/>
          <w:sz w:val="17"/>
        </w:rPr>
        <w:t xml:space="preserve">   </w:t>
      </w:r>
      <w:r>
        <w:rPr>
          <w:color w:val="000000"/>
          <w:spacing w:val="50"/>
          <w:sz w:val="17"/>
        </w:rPr>
        <w:t xml:space="preserve">                                                                                      </w:t>
      </w:r>
      <w:r>
        <w:rPr>
          <w:rFonts w:cs="Calibri"/>
          <w:color w:val="000000"/>
          <w:spacing w:val="0"/>
          <w:sz w:val="17"/>
        </w:rPr>
        <w:t>C’est</w:t>
      </w:r>
      <w:r>
        <w:rPr>
          <w:color w:val="000000"/>
          <w:spacing w:val="51"/>
          <w:sz w:val="17"/>
        </w:rPr>
        <w:t xml:space="preserve"> </w:t>
      </w:r>
      <w:r>
        <w:rPr>
          <w:color w:val="000000"/>
          <w:spacing w:val="0"/>
          <w:sz w:val="17"/>
        </w:rPr>
        <w:t>Robert</w:t>
      </w:r>
      <w:r>
        <w:rPr>
          <w:color w:val="000000"/>
          <w:spacing w:val="52"/>
          <w:sz w:val="17"/>
        </w:rPr>
        <w:t xml:space="preserve"> </w:t>
      </w:r>
      <w:r>
        <w:rPr>
          <w:color w:val="000000"/>
          <w:spacing w:val="0"/>
          <w:sz w:val="17"/>
        </w:rPr>
        <w:t>Solow</w:t>
      </w:r>
      <w:r>
        <w:rPr>
          <w:color w:val="000000"/>
          <w:spacing w:val="52"/>
          <w:sz w:val="17"/>
        </w:rPr>
        <w:t xml:space="preserve"> </w:t>
      </w:r>
      <w:r>
        <w:rPr>
          <w:color w:val="000000"/>
          <w:spacing w:val="1"/>
          <w:sz w:val="17"/>
        </w:rPr>
        <w:t>(USA,</w:t>
      </w:r>
      <w:r>
        <w:rPr>
          <w:color w:val="000000"/>
          <w:spacing w:val="5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années</w:t>
      </w:r>
      <w:r>
        <w:rPr>
          <w:rFonts w:cs="Calibri"/>
          <w:color w:val="000000"/>
          <w:spacing w:val="0"/>
          <w:sz w:val="17"/>
        </w:rPr>
        <w:t xml:space="preserve"> 50:</w:t>
      </w:r>
    </w:p>
    <w:p>
      <w:pPr>
        <w:pStyle w:val="Normal"/>
        <w:widowControl w:val="false"/>
        <w:pBdr/>
        <w:bidi w:val="0"/>
        <w:spacing w:lineRule="exact" w:line="18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92" w:h="189" w:x="11181" w:y="4479" w:hSpace="0" w:vSpace="0" w:wrap="notBeside" w:vAnchor="margin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single"/>
        </w:rPr>
        <w:t>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394" w:right="0"/>
        <w:jc w:val="left"/>
        <w:rPr>
          <w:color w:val="FF8000"/>
        </w:rPr>
        <w:framePr w:w="5197" w:h="414" w:x="11181" w:y="4470" w:hSpace="0" w:vSpace="0" w:wrap="notBeside" w:vAnchor="margin" w:hAnchor="text" w:hRule="exact"/>
      </w:pPr>
      <w:r>
        <w:rPr>
          <w:b/>
          <w:color w:val="FF8000"/>
          <w:spacing w:val="0"/>
          <w:sz w:val="17"/>
          <w:u w:val="single"/>
        </w:rPr>
        <w:t>Le</w:t>
      </w:r>
      <w:r>
        <w:rPr>
          <w:b/>
          <w:color w:val="FF8000"/>
          <w:spacing w:val="200"/>
          <w:sz w:val="17"/>
          <w:u w:val="single"/>
        </w:rPr>
        <w:t xml:space="preserve"> </w:t>
      </w:r>
      <w:r>
        <w:rPr>
          <w:rFonts w:cs="Calibri"/>
          <w:b/>
          <w:color w:val="FF8000"/>
          <w:spacing w:val="0"/>
          <w:sz w:val="17"/>
          <w:u w:val="single"/>
        </w:rPr>
        <w:t>progrès</w:t>
      </w:r>
      <w:r>
        <w:rPr>
          <w:b/>
          <w:color w:val="FF8000"/>
          <w:spacing w:val="199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technique</w:t>
      </w:r>
      <w:r>
        <w:rPr>
          <w:b/>
          <w:color w:val="FF8000"/>
          <w:spacing w:val="201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peut</w:t>
      </w:r>
      <w:r>
        <w:rPr>
          <w:b/>
          <w:color w:val="FF8000"/>
          <w:spacing w:val="202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repousser</w:t>
      </w:r>
      <w:r>
        <w:rPr>
          <w:b/>
          <w:color w:val="FF8000"/>
          <w:spacing w:val="199"/>
          <w:sz w:val="17"/>
          <w:u w:val="single"/>
        </w:rPr>
        <w:t xml:space="preserve"> </w:t>
      </w:r>
      <w:r>
        <w:rPr>
          <w:b/>
          <w:color w:val="FF8000"/>
          <w:spacing w:val="1"/>
          <w:sz w:val="17"/>
          <w:u w:val="single"/>
        </w:rPr>
        <w:t>ces</w:t>
      </w:r>
      <w:r>
        <w:rPr>
          <w:b/>
          <w:color w:val="FF8000"/>
          <w:spacing w:val="200"/>
          <w:sz w:val="17"/>
          <w:u w:val="single"/>
        </w:rPr>
        <w:t xml:space="preserve"> </w:t>
      </w:r>
      <w:r>
        <w:rPr>
          <w:b/>
          <w:color w:val="FF8000"/>
          <w:spacing w:val="-1"/>
          <w:sz w:val="17"/>
          <w:u w:val="single"/>
        </w:rPr>
        <w:t>limites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color w:val="FF8000"/>
        </w:rPr>
        <w:framePr w:w="5197" w:h="414" w:x="11181" w:y="4470" w:hSpace="0" w:vSpace="0" w:wrap="notBeside" w:vAnchor="margin" w:hAnchor="text" w:hRule="exact"/>
      </w:pPr>
      <w:r>
        <w:rPr>
          <w:rFonts w:cs="Calibri"/>
          <w:b/>
          <w:color w:val="FF8000"/>
          <w:spacing w:val="0"/>
          <w:sz w:val="17"/>
          <w:u w:val="single"/>
        </w:rPr>
        <w:t>(thèse soutenabilité</w:t>
      </w:r>
      <w:r>
        <w:rPr>
          <w:b/>
          <w:color w:val="FF8000"/>
          <w:spacing w:val="2"/>
          <w:sz w:val="17"/>
        </w:rPr>
        <w:t xml:space="preserve"> </w:t>
      </w:r>
      <w:r>
        <w:rPr>
          <w:b/>
          <w:color w:val="FF8000"/>
          <w:spacing w:val="0"/>
          <w:sz w:val="17"/>
        </w:rPr>
        <w:t>faible</w:t>
      </w:r>
      <w:r>
        <w:rPr>
          <w:b/>
          <w:color w:val="FF8000"/>
          <w:spacing w:val="0"/>
          <w:sz w:val="17"/>
          <w:u w:val="single"/>
        </w:rPr>
        <w:t>)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11377" w:y="5005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3" w:h="208" w:x="11557" w:y="5014" w:hSpace="0" w:vSpace="0" w:wrap="notBeside" w:vAnchor="margin" w:hAnchor="text" w:hRule="exact"/>
      </w:pPr>
      <w:r>
        <w:rPr>
          <w:color w:val="000000"/>
          <w:spacing w:val="1"/>
          <w:sz w:val="17"/>
        </w:rPr>
        <w:t>En</w:t>
      </w:r>
      <w:r>
        <w:rPr>
          <w:color w:val="000000"/>
          <w:spacing w:val="76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remplaçant</w:t>
      </w:r>
      <w:r>
        <w:rPr>
          <w:color w:val="000000"/>
          <w:spacing w:val="78"/>
          <w:sz w:val="17"/>
        </w:rPr>
        <w:t xml:space="preserve"> </w:t>
      </w:r>
      <w:r>
        <w:rPr>
          <w:color w:val="000000"/>
          <w:spacing w:val="-1"/>
          <w:sz w:val="17"/>
        </w:rPr>
        <w:t>du</w:t>
      </w:r>
      <w:r>
        <w:rPr>
          <w:color w:val="000000"/>
          <w:spacing w:val="77"/>
          <w:sz w:val="17"/>
        </w:rPr>
        <w:t xml:space="preserve"> </w:t>
      </w:r>
      <w:r>
        <w:rPr>
          <w:color w:val="000000"/>
          <w:spacing w:val="0"/>
          <w:sz w:val="17"/>
        </w:rPr>
        <w:t>capital</w:t>
      </w:r>
      <w:r>
        <w:rPr>
          <w:color w:val="000000"/>
          <w:spacing w:val="76"/>
          <w:sz w:val="17"/>
        </w:rPr>
        <w:t xml:space="preserve"> </w:t>
      </w:r>
      <w:r>
        <w:rPr>
          <w:color w:val="000000"/>
          <w:spacing w:val="0"/>
          <w:sz w:val="17"/>
        </w:rPr>
        <w:t>naturel</w:t>
      </w:r>
      <w:r>
        <w:rPr>
          <w:color w:val="000000"/>
          <w:spacing w:val="76"/>
          <w:sz w:val="17"/>
        </w:rPr>
        <w:t xml:space="preserve"> </w:t>
      </w:r>
      <w:r>
        <w:rPr>
          <w:color w:val="000000"/>
          <w:spacing w:val="0"/>
          <w:sz w:val="17"/>
        </w:rPr>
        <w:t>par</w:t>
      </w:r>
      <w:r>
        <w:rPr>
          <w:color w:val="000000"/>
          <w:spacing w:val="78"/>
          <w:sz w:val="17"/>
        </w:rPr>
        <w:t xml:space="preserve"> </w:t>
      </w:r>
      <w:r>
        <w:rPr>
          <w:color w:val="000000"/>
          <w:spacing w:val="-1"/>
          <w:sz w:val="17"/>
        </w:rPr>
        <w:t>du</w:t>
      </w:r>
      <w:r>
        <w:rPr>
          <w:color w:val="000000"/>
          <w:spacing w:val="77"/>
          <w:sz w:val="17"/>
        </w:rPr>
        <w:t xml:space="preserve"> </w:t>
      </w:r>
      <w:r>
        <w:rPr>
          <w:color w:val="000000"/>
          <w:spacing w:val="0"/>
          <w:sz w:val="17"/>
        </w:rPr>
        <w:t>capital</w:t>
      </w:r>
      <w:r>
        <w:rPr>
          <w:color w:val="000000"/>
          <w:spacing w:val="77"/>
          <w:sz w:val="17"/>
        </w:rPr>
        <w:t xml:space="preserve"> </w:t>
      </w:r>
      <w:r>
        <w:rPr>
          <w:color w:val="000000"/>
          <w:spacing w:val="0"/>
          <w:sz w:val="17"/>
        </w:rPr>
        <w:t>technique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26" w:h="208" w:x="1010" w:y="5050" w:hSpace="0" w:vSpace="0" w:wrap="notBeside" w:vAnchor="margin" w:hAnchor="text" w:hRule="exact"/>
      </w:pPr>
      <w:r>
        <w:rPr/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6521" w:h="343" w:x="1097" w:y="5171" w:hSpace="0" w:vSpace="0" w:wrap="notBeside" w:vAnchor="text" w:hAnchor="text" w:hRule="exact"/>
      </w:pPr>
      <w:r>
        <w:rPr>
          <w:color w:val="000000"/>
          <w:spacing w:val="0"/>
          <w:sz w:val="17"/>
        </w:rPr>
        <w:t>croissance</w:t>
      </w:r>
      <w:r>
        <w:rPr>
          <w:color w:val="000000"/>
          <w:spacing w:val="120"/>
          <w:sz w:val="17"/>
        </w:rPr>
        <w:t xml:space="preserve"> </w:t>
      </w:r>
      <w:r>
        <w:rPr>
          <w:color w:val="000000"/>
          <w:spacing w:val="0"/>
          <w:sz w:val="17"/>
        </w:rPr>
        <w:t>venait</w:t>
      </w:r>
      <w:r>
        <w:rPr>
          <w:color w:val="000000"/>
          <w:spacing w:val="128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120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6"/>
          <w:sz w:val="17"/>
        </w:rPr>
        <w:t xml:space="preserve">   </w:t>
      </w:r>
      <w:r>
        <w:rPr>
          <w:b/>
          <w:color w:val="000000"/>
          <w:spacing w:val="0"/>
          <w:sz w:val="17"/>
        </w:rPr>
        <w:t>hausse</w:t>
      </w:r>
      <w:r>
        <w:rPr>
          <w:b/>
          <w:color w:val="000000"/>
          <w:spacing w:val="5"/>
          <w:sz w:val="17"/>
        </w:rPr>
        <w:t xml:space="preserve"> </w:t>
      </w:r>
      <w:r>
        <w:rPr>
          <w:b/>
          <w:color w:val="000000"/>
          <w:spacing w:val="0"/>
          <w:sz w:val="17"/>
        </w:rPr>
        <w:t>de</w:t>
      </w:r>
      <w:r>
        <w:rPr>
          <w:b/>
          <w:color w:val="000000"/>
          <w:spacing w:val="5"/>
          <w:sz w:val="17"/>
        </w:rPr>
        <w:t xml:space="preserve"> </w:t>
      </w:r>
      <w:r>
        <w:rPr>
          <w:b/>
          <w:color w:val="000000"/>
          <w:spacing w:val="-1"/>
          <w:sz w:val="17"/>
        </w:rPr>
        <w:t>la</w:t>
      </w:r>
      <w:r>
        <w:rPr>
          <w:b/>
          <w:color w:val="000000"/>
          <w:spacing w:val="6"/>
          <w:sz w:val="17"/>
        </w:rPr>
        <w:t xml:space="preserve"> </w:t>
      </w:r>
      <w:r>
        <w:rPr>
          <w:b/>
          <w:color w:val="000000"/>
          <w:spacing w:val="1"/>
          <w:sz w:val="17"/>
        </w:rPr>
        <w:t>PGF</w:t>
      </w:r>
      <w:r>
        <w:rPr>
          <w:color w:val="000000"/>
          <w:spacing w:val="0"/>
          <w:sz w:val="17"/>
        </w:rPr>
        <w:t>.</w:t>
      </w:r>
      <w:r>
        <w:rPr>
          <w:color w:val="000000"/>
          <w:spacing w:val="3"/>
          <w:sz w:val="17"/>
        </w:rPr>
        <w:t xml:space="preserve"> </w:t>
      </w:r>
      <w:r>
        <w:rPr>
          <w:color w:val="000000"/>
          <w:spacing w:val="173"/>
          <w:sz w:val="17"/>
        </w:rPr>
        <w:t xml:space="preserve"> </w:t>
      </w:r>
      <w:r>
        <w:rPr>
          <w:rFonts w:cs="KOGPPQ+Wingdings" w:ascii="KOGPPQ+Wingdings" w:hAnsi="KOGPPQ+Wingdings"/>
          <w:color w:val="000000"/>
          <w:spacing w:val="0"/>
          <w:sz w:val="17"/>
          <w:u w:val="single"/>
        </w:rPr>
        <w:t></w:t>
      </w:r>
      <w:r>
        <w:rPr>
          <w:rFonts w:ascii="Times New Roman" w:hAnsi="Times New Roman"/>
          <w:color w:val="000000"/>
          <w:spacing w:val="34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Le</w:t>
      </w:r>
      <w:r>
        <w:rPr>
          <w:b/>
          <w:color w:val="FF8000"/>
          <w:spacing w:val="1"/>
          <w:sz w:val="17"/>
          <w:u w:val="single"/>
        </w:rPr>
        <w:t xml:space="preserve"> </w:t>
      </w:r>
      <w:r>
        <w:rPr>
          <w:rFonts w:cs="Calibri"/>
          <w:b/>
          <w:color w:val="FF8000"/>
          <w:spacing w:val="0"/>
          <w:sz w:val="17"/>
          <w:u w:val="single"/>
        </w:rPr>
        <w:t>progrès</w:t>
      </w:r>
      <w:r>
        <w:rPr>
          <w:b/>
          <w:color w:val="FF8000"/>
          <w:spacing w:val="-7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technique</w:t>
      </w:r>
      <w:r>
        <w:rPr>
          <w:b/>
          <w:color w:val="FF8000"/>
          <w:spacing w:val="-3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est</w:t>
      </w:r>
      <w:r>
        <w:rPr>
          <w:b/>
          <w:color w:val="FF8000"/>
          <w:spacing w:val="1"/>
          <w:sz w:val="17"/>
          <w:u w:val="single"/>
        </w:rPr>
        <w:t xml:space="preserve"> </w:t>
      </w:r>
      <w:r>
        <w:rPr>
          <w:b/>
          <w:color w:val="FF8000"/>
          <w:spacing w:val="-38"/>
          <w:sz w:val="17"/>
        </w:rPr>
        <w:t xml:space="preserve"> </w:t>
      </w:r>
      <w:r>
        <w:rPr>
          <w:rFonts w:cs="Calibri"/>
          <w:b/>
          <w:color w:val="FF8000"/>
          <w:spacing w:val="0"/>
          <w:sz w:val="17"/>
          <w:u w:val="single"/>
        </w:rPr>
        <w:t>endogène</w:t>
      </w:r>
      <w:r>
        <w:rPr>
          <w:b/>
          <w:color w:val="FF8000"/>
          <w:spacing w:val="-1"/>
          <w:sz w:val="17"/>
        </w:rPr>
        <w:t xml:space="preserve"> </w:t>
      </w:r>
      <w:r>
        <w:rPr>
          <w:b/>
          <w:color w:val="FF8000"/>
          <w:spacing w:val="0"/>
          <w:sz w:val="17"/>
        </w:rPr>
        <w:t>: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2" w:h="414" w:x="11557" w:y="5220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(épuisement</w:t>
      </w:r>
      <w:r>
        <w:rPr>
          <w:color w:val="000000"/>
          <w:spacing w:val="43"/>
          <w:sz w:val="17"/>
        </w:rPr>
        <w:t xml:space="preserve"> </w:t>
      </w:r>
      <w:r>
        <w:rPr>
          <w:color w:val="000000"/>
          <w:spacing w:val="0"/>
          <w:sz w:val="17"/>
        </w:rPr>
        <w:t>des</w:t>
      </w:r>
      <w:r>
        <w:rPr>
          <w:color w:val="000000"/>
          <w:spacing w:val="44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réserves</w:t>
      </w:r>
      <w:r>
        <w:rPr>
          <w:color w:val="000000"/>
          <w:spacing w:val="42"/>
          <w:sz w:val="17"/>
        </w:rPr>
        <w:t xml:space="preserve"> </w:t>
      </w:r>
      <w:r>
        <w:rPr>
          <w:color w:val="000000"/>
          <w:spacing w:val="0"/>
          <w:sz w:val="17"/>
        </w:rPr>
        <w:t>halieutiques</w:t>
      </w:r>
      <w:r>
        <w:rPr>
          <w:color w:val="000000"/>
          <w:spacing w:val="42"/>
          <w:sz w:val="17"/>
        </w:rPr>
        <w:t xml:space="preserve"> </w:t>
      </w:r>
      <w:r>
        <w:rPr>
          <w:rFonts w:cs="KOGPPQ+Wingdings" w:ascii="KOGPPQ+Wingdings" w:hAnsi="KOGPPQ+Wingdings"/>
          <w:color w:val="000000"/>
          <w:spacing w:val="0"/>
          <w:sz w:val="17"/>
        </w:rPr>
        <w:t>→</w:t>
      </w:r>
      <w:r>
        <w:rPr>
          <w:rFonts w:ascii="Times New Roman" w:hAnsi="Times New Roman"/>
          <w:color w:val="000000"/>
          <w:spacing w:val="45"/>
          <w:sz w:val="17"/>
        </w:rPr>
        <w:t xml:space="preserve"> </w:t>
      </w:r>
      <w:r>
        <w:rPr>
          <w:color w:val="000000"/>
          <w:spacing w:val="0"/>
          <w:sz w:val="17"/>
        </w:rPr>
        <w:t>poissons</w:t>
      </w:r>
      <w:r>
        <w:rPr>
          <w:color w:val="000000"/>
          <w:spacing w:val="43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d’élevage</w:t>
      </w:r>
      <w:r>
        <w:rPr>
          <w:color w:val="000000"/>
          <w:spacing w:val="40"/>
          <w:sz w:val="17"/>
        </w:rPr>
        <w:t xml:space="preserve"> </w:t>
      </w:r>
      <w:r>
        <w:rPr>
          <w:color w:val="000000"/>
          <w:spacing w:val="0"/>
          <w:sz w:val="17"/>
        </w:rPr>
        <w:t>;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2" w:h="414" w:x="11557" w:y="5220" w:hSpace="0" w:vSpace="0" w:wrap="notBeside" w:vAnchor="margin" w:hAnchor="text" w:hRule="exact"/>
      </w:pPr>
      <w:r>
        <w:rPr>
          <w:color w:val="000000"/>
          <w:spacing w:val="0"/>
          <w:sz w:val="17"/>
        </w:rPr>
        <w:t>robots</w:t>
      </w:r>
      <w:r>
        <w:rPr>
          <w:color w:val="000000"/>
          <w:spacing w:val="2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pollinisateurs…)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4714" w:y="5564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249" w:h="587" w:x="4894" w:y="5378" w:hSpace="0" w:vSpace="0" w:wrap="notBeside" w:vAnchor="text" w:hAnchor="text" w:hRule="exact"/>
      </w:pPr>
      <w:r>
        <w:rPr>
          <w:color w:val="000000"/>
          <w:spacing w:val="0"/>
          <w:sz w:val="17"/>
        </w:rPr>
        <w:t>Reste</w:t>
      </w:r>
      <w:r>
        <w:rPr>
          <w:color w:val="000000"/>
          <w:spacing w:val="29"/>
          <w:sz w:val="17"/>
        </w:rPr>
        <w:t xml:space="preserve"> </w:t>
      </w:r>
      <w:r>
        <w:rPr>
          <w:color w:val="000000"/>
          <w:spacing w:val="-1"/>
          <w:sz w:val="17"/>
        </w:rPr>
        <w:t>une</w:t>
      </w:r>
      <w:r>
        <w:rPr>
          <w:color w:val="000000"/>
          <w:spacing w:val="29"/>
          <w:sz w:val="17"/>
        </w:rPr>
        <w:t xml:space="preserve"> </w:t>
      </w:r>
      <w:r>
        <w:rPr>
          <w:color w:val="000000"/>
          <w:spacing w:val="0"/>
          <w:sz w:val="17"/>
        </w:rPr>
        <w:t>question</w:t>
      </w:r>
      <w:r>
        <w:rPr>
          <w:color w:val="000000"/>
          <w:spacing w:val="-2"/>
          <w:sz w:val="17"/>
        </w:rPr>
        <w:t xml:space="preserve"> </w:t>
      </w:r>
      <w:r>
        <w:rPr>
          <w:color w:val="000000"/>
          <w:spacing w:val="0"/>
          <w:sz w:val="17"/>
        </w:rPr>
        <w:t>:</w:t>
      </w:r>
      <w:r>
        <w:rPr>
          <w:color w:val="000000"/>
          <w:spacing w:val="29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D’où</w:t>
      </w:r>
      <w:r>
        <w:rPr>
          <w:color w:val="000000"/>
          <w:spacing w:val="28"/>
          <w:sz w:val="17"/>
        </w:rPr>
        <w:t xml:space="preserve"> </w:t>
      </w:r>
      <w:r>
        <w:rPr>
          <w:color w:val="000000"/>
          <w:spacing w:val="0"/>
          <w:sz w:val="17"/>
        </w:rPr>
        <w:t>vient</w:t>
      </w:r>
      <w:r>
        <w:rPr>
          <w:color w:val="000000"/>
          <w:spacing w:val="30"/>
          <w:sz w:val="17"/>
        </w:rPr>
        <w:t xml:space="preserve"> </w:t>
      </w:r>
      <w:r>
        <w:rPr>
          <w:color w:val="000000"/>
          <w:spacing w:val="2"/>
          <w:sz w:val="17"/>
        </w:rPr>
        <w:t>le</w:t>
      </w:r>
      <w:r>
        <w:rPr>
          <w:color w:val="000000"/>
          <w:spacing w:val="26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progrès</w:t>
      </w:r>
      <w:r>
        <w:rPr>
          <w:color w:val="000000"/>
          <w:spacing w:val="30"/>
          <w:sz w:val="17"/>
        </w:rPr>
        <w:t xml:space="preserve"> </w:t>
      </w:r>
      <w:r>
        <w:rPr>
          <w:color w:val="000000"/>
          <w:spacing w:val="0"/>
          <w:sz w:val="17"/>
        </w:rPr>
        <w:t>technique ?</w:t>
      </w:r>
      <w:r>
        <w:rPr>
          <w:color w:val="000000"/>
          <w:spacing w:val="30"/>
          <w:sz w:val="17"/>
        </w:rPr>
        <w:t xml:space="preserve"> </w:t>
      </w:r>
      <w:r>
        <w:rPr>
          <w:color w:val="000000"/>
          <w:spacing w:val="0"/>
          <w:sz w:val="17"/>
        </w:rPr>
        <w:t>Depuis</w:t>
      </w:r>
      <w:r>
        <w:rPr>
          <w:color w:val="000000"/>
          <w:spacing w:val="32"/>
          <w:sz w:val="17"/>
        </w:rPr>
        <w:t xml:space="preserve"> </w:t>
      </w:r>
      <w:r>
        <w:rPr>
          <w:color w:val="000000"/>
          <w:spacing w:val="-1"/>
          <w:sz w:val="17"/>
        </w:rPr>
        <w:t>les</w:t>
      </w:r>
      <w:r>
        <w:rPr>
          <w:color w:val="000000"/>
          <w:spacing w:val="35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années</w:t>
      </w:r>
      <w:r>
        <w:rPr>
          <w:color w:val="000000"/>
          <w:spacing w:val="30"/>
          <w:sz w:val="17"/>
        </w:rPr>
        <w:t xml:space="preserve"> </w:t>
      </w:r>
      <w:r>
        <w:rPr>
          <w:color w:val="000000"/>
          <w:spacing w:val="0"/>
          <w:sz w:val="17"/>
        </w:rPr>
        <w:t>1980,</w:t>
      </w:r>
      <w:r>
        <w:rPr>
          <w:color w:val="000000"/>
          <w:spacing w:val="32"/>
          <w:sz w:val="17"/>
        </w:rPr>
        <w:t xml:space="preserve"> </w:t>
      </w:r>
      <w:r>
        <w:rPr>
          <w:color w:val="000000"/>
          <w:spacing w:val="-1"/>
          <w:sz w:val="17"/>
        </w:rPr>
        <w:t>on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249" w:h="587" w:x="4894" w:y="5378" w:hSpace="0" w:vSpace="0" w:wrap="notBeside" w:vAnchor="text" w:hAnchor="text" w:hRule="exact"/>
      </w:pPr>
      <w:r>
        <w:rPr>
          <w:color w:val="000000"/>
          <w:spacing w:val="0"/>
          <w:sz w:val="17"/>
        </w:rPr>
        <w:t>estime</w:t>
      </w:r>
      <w:r>
        <w:rPr>
          <w:color w:val="000000"/>
          <w:spacing w:val="-2"/>
          <w:sz w:val="17"/>
        </w:rPr>
        <w:t xml:space="preserve"> </w:t>
      </w:r>
      <w:r>
        <w:rPr>
          <w:color w:val="000000"/>
          <w:spacing w:val="-1"/>
          <w:sz w:val="17"/>
        </w:rPr>
        <w:t>que</w:t>
      </w:r>
      <w:r>
        <w:rPr>
          <w:color w:val="000000"/>
          <w:spacing w:val="-3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c’est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le</w:t>
      </w:r>
      <w:r>
        <w:rPr>
          <w:color w:val="000000"/>
          <w:spacing w:val="-2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système</w:t>
      </w:r>
      <w:r>
        <w:rPr>
          <w:color w:val="000000"/>
          <w:spacing w:val="-3"/>
          <w:sz w:val="17"/>
        </w:rPr>
        <w:t xml:space="preserve"> </w:t>
      </w:r>
      <w:r>
        <w:rPr>
          <w:color w:val="000000"/>
          <w:spacing w:val="0"/>
          <w:sz w:val="17"/>
        </w:rPr>
        <w:t>productif</w:t>
      </w:r>
      <w:r>
        <w:rPr>
          <w:color w:val="000000"/>
          <w:spacing w:val="0"/>
          <w:sz w:val="17"/>
        </w:rPr>
        <w:t xml:space="preserve">et les institutions </w:t>
      </w:r>
      <w:r>
        <w:rPr>
          <w:color w:val="000000"/>
          <w:spacing w:val="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lui-même</w:t>
      </w:r>
      <w:r>
        <w:rPr>
          <w:color w:val="000000"/>
          <w:spacing w:val="-3"/>
          <w:sz w:val="17"/>
        </w:rPr>
        <w:t xml:space="preserve"> </w:t>
      </w:r>
      <w:r>
        <w:rPr>
          <w:color w:val="000000"/>
          <w:spacing w:val="-1"/>
          <w:sz w:val="17"/>
        </w:rPr>
        <w:t>qui</w:t>
      </w:r>
      <w:r>
        <w:rPr>
          <w:color w:val="000000"/>
          <w:spacing w:val="-2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«</w:t>
      </w:r>
      <w:r>
        <w:rPr>
          <w:color w:val="000000"/>
          <w:spacing w:val="-3"/>
          <w:sz w:val="17"/>
        </w:rPr>
        <w:t xml:space="preserve"> </w:t>
      </w:r>
      <w:r>
        <w:rPr>
          <w:color w:val="000000"/>
          <w:spacing w:val="0"/>
          <w:sz w:val="17"/>
        </w:rPr>
        <w:t>fabrique</w:t>
      </w:r>
      <w:r>
        <w:rPr>
          <w:color w:val="000000"/>
          <w:spacing w:val="0"/>
          <w:sz w:val="17"/>
        </w:rPr>
        <w:t>nt</w:t>
      </w:r>
      <w:r>
        <w:rPr>
          <w:color w:val="000000"/>
          <w:spacing w:val="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»</w:t>
      </w:r>
      <w:r>
        <w:rPr>
          <w:color w:val="000000"/>
          <w:spacing w:val="-1"/>
          <w:sz w:val="17"/>
        </w:rPr>
        <w:t xml:space="preserve"> </w:t>
      </w:r>
      <w:r>
        <w:rPr>
          <w:color w:val="000000"/>
          <w:spacing w:val="2"/>
          <w:sz w:val="17"/>
        </w:rPr>
        <w:t>le</w:t>
      </w:r>
      <w:r>
        <w:rPr>
          <w:color w:val="000000"/>
          <w:spacing w:val="-5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progrès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technique</w:t>
      </w:r>
      <w:r>
        <w:rPr>
          <w:color w:val="000000"/>
          <w:spacing w:val="-2"/>
          <w:sz w:val="17"/>
        </w:rPr>
        <w:t xml:space="preserve"> </w:t>
      </w:r>
      <w:r>
        <w:rPr>
          <w:color w:val="000000"/>
          <w:spacing w:val="0"/>
          <w:sz w:val="17"/>
        </w:rPr>
        <w:t xml:space="preserve"> </w:t>
      </w:r>
      <w:r>
        <w:rPr>
          <w:color w:val="000000"/>
          <w:spacing w:val="0"/>
          <w:sz w:val="17"/>
        </w:rPr>
        <w:t>et en sont à l’origine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539" w:h="1215" w:x="1010" w:y="5672" w:hSpace="0" w:vSpace="0" w:wrap="notBeside" w:vAnchor="margin" w:hAnchor="text" w:hRule="exact"/>
      </w:pPr>
      <w:r>
        <w:rPr>
          <w:color w:val="000000"/>
          <w:spacing w:val="-1"/>
          <w:sz w:val="17"/>
        </w:rPr>
        <w:t xml:space="preserve">Elle est obtenue et 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>permet</w:t>
      </w:r>
      <w:r>
        <w:rPr>
          <w:color w:val="000000"/>
          <w:spacing w:val="4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5"/>
          <w:sz w:val="17"/>
        </w:rPr>
        <w:t xml:space="preserve"> </w:t>
      </w:r>
      <w:r>
        <w:rPr>
          <w:color w:val="000000"/>
          <w:spacing w:val="0"/>
          <w:sz w:val="17"/>
        </w:rPr>
        <w:t>produire</w:t>
      </w:r>
      <w:r>
        <w:rPr>
          <w:color w:val="000000"/>
          <w:spacing w:val="-2"/>
          <w:sz w:val="17"/>
        </w:rPr>
        <w:t xml:space="preserve"> </w:t>
      </w:r>
      <w:r>
        <w:rPr>
          <w:b/>
          <w:color w:val="000000"/>
          <w:spacing w:val="0"/>
          <w:sz w:val="17"/>
        </w:rPr>
        <w:t>plus</w:t>
      </w:r>
      <w:r>
        <w:rPr>
          <w:b/>
          <w:color w:val="000000"/>
          <w:spacing w:val="85"/>
          <w:sz w:val="17"/>
        </w:rPr>
        <w:t xml:space="preserve"> </w:t>
      </w:r>
      <w:r>
        <w:rPr>
          <w:color w:val="000000"/>
          <w:spacing w:val="0"/>
          <w:sz w:val="17"/>
        </w:rPr>
        <w:t>avec</w:t>
      </w:r>
      <w:r>
        <w:rPr>
          <w:color w:val="000000"/>
          <w:spacing w:val="87"/>
          <w:sz w:val="17"/>
        </w:rPr>
        <w:t xml:space="preserve"> </w:t>
      </w:r>
      <w:r>
        <w:rPr>
          <w:b/>
          <w:color w:val="000000"/>
          <w:spacing w:val="0"/>
          <w:sz w:val="17"/>
        </w:rPr>
        <w:t>autant</w:t>
      </w:r>
      <w:r>
        <w:rPr>
          <w:b/>
          <w:color w:val="000000"/>
          <w:spacing w:val="49"/>
          <w:sz w:val="17"/>
        </w:rPr>
        <w:t xml:space="preserve"> </w:t>
      </w:r>
      <w:r>
        <w:rPr>
          <w:color w:val="000000"/>
          <w:spacing w:val="0"/>
          <w:sz w:val="17"/>
        </w:rPr>
        <w:t>(de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3539" w:h="1215" w:x="1010" w:y="5672" w:hSpace="0" w:vSpace="0" w:wrap="notBeside" w:vAnchor="margin" w:hAnchor="text" w:hRule="exact"/>
      </w:pPr>
      <w:r>
        <w:rPr>
          <w:color w:val="000000"/>
          <w:spacing w:val="0"/>
          <w:sz w:val="17"/>
        </w:rPr>
        <w:t>facteurs),</w:t>
      </w:r>
      <w:r>
        <w:rPr>
          <w:color w:val="000000"/>
          <w:spacing w:val="138"/>
          <w:sz w:val="17"/>
        </w:rPr>
        <w:t xml:space="preserve"> </w:t>
      </w:r>
      <w:r>
        <w:rPr>
          <w:color w:val="000000"/>
          <w:spacing w:val="-1"/>
          <w:sz w:val="17"/>
        </w:rPr>
        <w:t>ou</w:t>
      </w:r>
      <w:r>
        <w:rPr>
          <w:color w:val="000000"/>
          <w:spacing w:val="12"/>
          <w:sz w:val="17"/>
        </w:rPr>
        <w:t xml:space="preserve"> </w:t>
      </w:r>
      <w:r>
        <w:rPr>
          <w:b/>
          <w:color w:val="000000"/>
          <w:spacing w:val="0"/>
          <w:sz w:val="17"/>
        </w:rPr>
        <w:t>autant</w:t>
      </w:r>
      <w:r>
        <w:rPr>
          <w:b/>
          <w:color w:val="000000"/>
          <w:spacing w:val="57"/>
          <w:sz w:val="17"/>
        </w:rPr>
        <w:t xml:space="preserve"> </w:t>
      </w:r>
      <w:r>
        <w:rPr>
          <w:color w:val="000000"/>
          <w:spacing w:val="0"/>
          <w:sz w:val="17"/>
        </w:rPr>
        <w:t>avec</w:t>
      </w:r>
      <w:r>
        <w:rPr>
          <w:color w:val="000000"/>
          <w:spacing w:val="53"/>
          <w:sz w:val="17"/>
        </w:rPr>
        <w:t xml:space="preserve"> </w:t>
      </w:r>
      <w:r>
        <w:rPr>
          <w:b/>
          <w:color w:val="000000"/>
          <w:spacing w:val="-1"/>
          <w:sz w:val="17"/>
        </w:rPr>
        <w:t>moins.</w:t>
      </w:r>
      <w:r>
        <w:rPr>
          <w:b/>
          <w:color w:val="000000"/>
          <w:spacing w:val="56"/>
          <w:sz w:val="17"/>
        </w:rPr>
        <w:t xml:space="preserve"> </w:t>
      </w:r>
      <w:r>
        <w:rPr>
          <w:color w:val="000000"/>
          <w:spacing w:val="0"/>
          <w:sz w:val="17"/>
        </w:rPr>
        <w:t>Cette</w:t>
      </w:r>
      <w:r>
        <w:rPr>
          <w:color w:val="000000"/>
          <w:spacing w:val="11"/>
          <w:sz w:val="17"/>
        </w:rPr>
        <w:t xml:space="preserve"> </w:t>
      </w:r>
      <w:r>
        <w:rPr>
          <w:b/>
          <w:color w:val="000000"/>
          <w:spacing w:val="0"/>
          <w:sz w:val="17"/>
          <w:shd w:fill="FFB66C" w:val="clear"/>
        </w:rPr>
        <w:t>PGF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highlight w:val="none"/>
          <w:shd w:fill="FFB66C" w:val="clear"/>
        </w:rPr>
        <w:framePr w:w="3539" w:h="1215" w:x="1010" w:y="5672" w:hSpace="0" w:vSpace="0" w:wrap="notBeside" w:vAnchor="margin" w:hAnchor="text" w:hRule="exact"/>
      </w:pPr>
      <w:r>
        <w:rPr>
          <w:color w:val="000000"/>
          <w:spacing w:val="0"/>
          <w:sz w:val="17"/>
          <w:shd w:fill="FFB66C" w:val="clear"/>
        </w:rPr>
        <w:t>est</w:t>
      </w:r>
      <w:r>
        <w:rPr>
          <w:color w:val="000000"/>
          <w:spacing w:val="53"/>
          <w:sz w:val="17"/>
          <w:shd w:fill="FFB66C" w:val="clear"/>
        </w:rPr>
        <w:t xml:space="preserve"> </w:t>
      </w:r>
      <w:r>
        <w:rPr>
          <w:color w:val="000000"/>
          <w:spacing w:val="0"/>
          <w:sz w:val="17"/>
          <w:shd w:fill="FFB66C" w:val="clear"/>
        </w:rPr>
        <w:t>mesurable</w:t>
      </w:r>
      <w:r>
        <w:rPr>
          <w:color w:val="000000"/>
          <w:spacing w:val="66"/>
          <w:sz w:val="17"/>
          <w:shd w:fill="FFB66C" w:val="clear"/>
        </w:rPr>
        <w:t xml:space="preserve"> </w:t>
      </w:r>
      <w:r>
        <w:rPr>
          <w:color w:val="000000"/>
          <w:spacing w:val="-1"/>
          <w:sz w:val="17"/>
          <w:shd w:fill="FFB66C" w:val="clear"/>
        </w:rPr>
        <w:t>et</w:t>
      </w:r>
      <w:r>
        <w:rPr>
          <w:color w:val="000000"/>
          <w:spacing w:val="66"/>
          <w:sz w:val="17"/>
          <w:shd w:fill="FFB66C" w:val="clear"/>
        </w:rPr>
        <w:t xml:space="preserve"> </w:t>
      </w:r>
      <w:r>
        <w:rPr>
          <w:color w:val="000000"/>
          <w:spacing w:val="0"/>
          <w:sz w:val="17"/>
          <w:shd w:fill="FFB66C" w:val="clear"/>
        </w:rPr>
        <w:t>est</w:t>
      </w:r>
      <w:r>
        <w:rPr>
          <w:color w:val="000000"/>
          <w:spacing w:val="66"/>
          <w:sz w:val="17"/>
          <w:shd w:fill="FFB66C" w:val="clear"/>
        </w:rPr>
        <w:t xml:space="preserve"> </w:t>
      </w:r>
      <w:r>
        <w:rPr>
          <w:rFonts w:cs="Calibri"/>
          <w:color w:val="000000"/>
          <w:spacing w:val="0"/>
          <w:sz w:val="17"/>
          <w:shd w:fill="FFB66C" w:val="clear"/>
        </w:rPr>
        <w:t>considérée</w:t>
      </w:r>
      <w:r>
        <w:rPr>
          <w:color w:val="000000"/>
          <w:spacing w:val="70"/>
          <w:sz w:val="17"/>
          <w:shd w:fill="FFB66C" w:val="clear"/>
        </w:rPr>
        <w:t xml:space="preserve"> </w:t>
      </w:r>
      <w:r>
        <w:rPr>
          <w:color w:val="000000"/>
          <w:spacing w:val="0"/>
          <w:sz w:val="17"/>
          <w:shd w:fill="FFB66C" w:val="clear"/>
        </w:rPr>
        <w:t>comme</w:t>
      </w:r>
      <w:r>
        <w:rPr>
          <w:color w:val="000000"/>
          <w:spacing w:val="64"/>
          <w:sz w:val="17"/>
          <w:shd w:fill="FFB66C" w:val="clear"/>
        </w:rPr>
        <w:t xml:space="preserve"> </w:t>
      </w:r>
      <w:r>
        <w:rPr>
          <w:color w:val="000000"/>
          <w:spacing w:val="-1"/>
          <w:sz w:val="17"/>
          <w:shd w:fill="FFB66C" w:val="clear"/>
        </w:rPr>
        <w:t>la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highlight w:val="none"/>
          <w:shd w:fill="FFB66C" w:val="clear"/>
        </w:rPr>
        <w:framePr w:w="3539" w:h="1215" w:x="1010" w:y="5672" w:hSpace="0" w:vSpace="0" w:wrap="notBeside" w:vAnchor="margin" w:hAnchor="text" w:hRule="exact"/>
      </w:pPr>
      <w:r>
        <w:rPr>
          <w:color w:val="000000"/>
          <w:spacing w:val="0"/>
          <w:sz w:val="17"/>
          <w:shd w:fill="FFB66C" w:val="clear"/>
        </w:rPr>
        <w:t>contribution</w:t>
      </w:r>
      <w:r>
        <w:rPr>
          <w:color w:val="000000"/>
          <w:spacing w:val="145"/>
          <w:sz w:val="17"/>
          <w:shd w:fill="FFB66C" w:val="clear"/>
        </w:rPr>
        <w:t xml:space="preserve"> </w:t>
      </w:r>
      <w:r>
        <w:rPr>
          <w:color w:val="000000"/>
          <w:spacing w:val="-1"/>
          <w:sz w:val="17"/>
          <w:shd w:fill="FFB66C" w:val="clear"/>
        </w:rPr>
        <w:t>du</w:t>
      </w:r>
      <w:r>
        <w:rPr>
          <w:color w:val="000000"/>
          <w:spacing w:val="146"/>
          <w:sz w:val="17"/>
          <w:shd w:fill="FFB66C" w:val="clear"/>
        </w:rPr>
        <w:t xml:space="preserve"> </w:t>
      </w:r>
      <w:r>
        <w:rPr>
          <w:rFonts w:cs="Calibri"/>
          <w:b/>
          <w:color w:val="000000"/>
          <w:spacing w:val="0"/>
          <w:sz w:val="17"/>
          <w:shd w:fill="FFB66C" w:val="clear"/>
        </w:rPr>
        <w:t>progrès</w:t>
      </w:r>
      <w:r>
        <w:rPr>
          <w:b/>
          <w:color w:val="000000"/>
          <w:spacing w:val="109"/>
          <w:sz w:val="17"/>
          <w:shd w:fill="FFB66C" w:val="clear"/>
        </w:rPr>
        <w:t xml:space="preserve"> </w:t>
      </w:r>
      <w:r>
        <w:rPr>
          <w:b/>
          <w:color w:val="000000"/>
          <w:spacing w:val="0"/>
          <w:sz w:val="17"/>
          <w:shd w:fill="FFB66C" w:val="clear"/>
        </w:rPr>
        <w:t>technique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highlight w:val="none"/>
          <w:shd w:fill="FFB66C" w:val="clear"/>
        </w:rPr>
        <w:framePr w:w="3539" w:h="1215" w:x="1010" w:y="5672" w:hSpace="0" w:vSpace="0" w:wrap="notBeside" w:vAnchor="margin" w:hAnchor="text" w:hRule="exact"/>
      </w:pPr>
      <w:r>
        <w:rPr>
          <w:color w:val="000000"/>
          <w:spacing w:val="0"/>
          <w:sz w:val="17"/>
          <w:shd w:fill="FFB66C" w:val="clear"/>
        </w:rPr>
        <w:t xml:space="preserve">croissance. </w:t>
      </w:r>
      <w:r>
        <w:rPr>
          <w:color w:val="000000"/>
          <w:spacing w:val="0"/>
          <w:sz w:val="17"/>
          <w:shd w:fill="FFB66C" w:val="clear"/>
        </w:rPr>
        <w:t>Solow le nomme le “résidu” car n’en connait pas l’origine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5008" w:h="830" w:x="11377" w:y="5756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  <w:r>
        <w:rPr>
          <w:rFonts w:ascii="Times New Roman" w:hAnsi="Times New Roman"/>
          <w:color w:val="000000"/>
          <w:spacing w:val="59"/>
          <w:sz w:val="17"/>
        </w:rPr>
        <w:t xml:space="preserve"> </w:t>
      </w:r>
      <w:r>
        <w:rPr>
          <w:color w:val="000000"/>
          <w:spacing w:val="0"/>
          <w:sz w:val="17"/>
        </w:rPr>
        <w:t>La</w:t>
      </w:r>
      <w:r>
        <w:rPr>
          <w:color w:val="000000"/>
          <w:spacing w:val="27"/>
          <w:sz w:val="17"/>
        </w:rPr>
        <w:t xml:space="preserve"> </w:t>
      </w:r>
      <w:r>
        <w:rPr>
          <w:color w:val="000000"/>
          <w:spacing w:val="0"/>
          <w:sz w:val="17"/>
        </w:rPr>
        <w:t>hausse</w:t>
      </w:r>
      <w:r>
        <w:rPr>
          <w:color w:val="000000"/>
          <w:spacing w:val="26"/>
          <w:sz w:val="17"/>
        </w:rPr>
        <w:t xml:space="preserve"> </w:t>
      </w:r>
      <w:r>
        <w:rPr>
          <w:color w:val="000000"/>
          <w:spacing w:val="-1"/>
          <w:sz w:val="17"/>
        </w:rPr>
        <w:t>du</w:t>
      </w:r>
      <w:r>
        <w:rPr>
          <w:color w:val="000000"/>
          <w:spacing w:val="26"/>
          <w:sz w:val="17"/>
        </w:rPr>
        <w:t xml:space="preserve"> </w:t>
      </w:r>
      <w:r>
        <w:rPr>
          <w:color w:val="000000"/>
          <w:spacing w:val="0"/>
          <w:sz w:val="17"/>
        </w:rPr>
        <w:t>prix</w:t>
      </w:r>
      <w:r>
        <w:rPr>
          <w:color w:val="000000"/>
          <w:spacing w:val="27"/>
          <w:sz w:val="17"/>
        </w:rPr>
        <w:t xml:space="preserve"> </w:t>
      </w:r>
      <w:r>
        <w:rPr>
          <w:color w:val="000000"/>
          <w:spacing w:val="-1"/>
          <w:sz w:val="17"/>
        </w:rPr>
        <w:t>des</w:t>
      </w:r>
      <w:r>
        <w:rPr>
          <w:color w:val="000000"/>
          <w:spacing w:val="27"/>
          <w:sz w:val="17"/>
        </w:rPr>
        <w:t xml:space="preserve"> </w:t>
      </w:r>
      <w:r>
        <w:rPr>
          <w:color w:val="000000"/>
          <w:spacing w:val="0"/>
          <w:sz w:val="17"/>
        </w:rPr>
        <w:t>ressources</w:t>
      </w:r>
      <w:r>
        <w:rPr>
          <w:color w:val="000000"/>
          <w:spacing w:val="27"/>
          <w:sz w:val="17"/>
        </w:rPr>
        <w:t xml:space="preserve"> </w:t>
      </w:r>
      <w:r>
        <w:rPr>
          <w:color w:val="000000"/>
          <w:spacing w:val="0"/>
          <w:sz w:val="17"/>
        </w:rPr>
        <w:t>naturelles</w:t>
      </w:r>
      <w:r>
        <w:rPr>
          <w:color w:val="000000"/>
          <w:spacing w:val="27"/>
          <w:sz w:val="17"/>
        </w:rPr>
        <w:t xml:space="preserve"> </w:t>
      </w:r>
      <w:r>
        <w:rPr>
          <w:color w:val="000000"/>
          <w:spacing w:val="0"/>
          <w:sz w:val="17"/>
        </w:rPr>
        <w:t>est</w:t>
      </w:r>
      <w:r>
        <w:rPr>
          <w:color w:val="000000"/>
          <w:spacing w:val="27"/>
          <w:sz w:val="17"/>
        </w:rPr>
        <w:t xml:space="preserve"> </w:t>
      </w:r>
      <w:r>
        <w:rPr>
          <w:color w:val="000000"/>
          <w:spacing w:val="-1"/>
          <w:sz w:val="17"/>
        </w:rPr>
        <w:t>une</w:t>
      </w:r>
      <w:r>
        <w:rPr>
          <w:color w:val="000000"/>
          <w:spacing w:val="26"/>
          <w:sz w:val="17"/>
        </w:rPr>
        <w:t xml:space="preserve"> </w:t>
      </w:r>
      <w:r>
        <w:rPr>
          <w:color w:val="000000"/>
          <w:spacing w:val="0"/>
          <w:sz w:val="17"/>
        </w:rPr>
        <w:t>solution</w:t>
      </w:r>
      <w:r>
        <w:rPr>
          <w:color w:val="000000"/>
          <w:spacing w:val="26"/>
          <w:sz w:val="17"/>
        </w:rPr>
        <w:t xml:space="preserve"> </w:t>
      </w:r>
      <w:r>
        <w:rPr>
          <w:color w:val="000000"/>
          <w:spacing w:val="2"/>
          <w:sz w:val="17"/>
        </w:rPr>
        <w:t>=&gt;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180" w:right="0"/>
        <w:jc w:val="left"/>
        <w:rPr>
          <w:rFonts w:ascii="Calibri" w:hAnsi="Calibri"/>
          <w:color w:val="000000"/>
          <w:spacing w:val="0"/>
          <w:sz w:val="17"/>
        </w:rPr>
        <w:framePr w:w="5008" w:h="830" w:x="11377" w:y="5756" w:hSpace="0" w:vSpace="0" w:wrap="notBeside" w:vAnchor="margin" w:hAnchor="text" w:hRule="exact"/>
      </w:pPr>
      <w:r>
        <w:rPr>
          <w:color w:val="000000"/>
          <w:spacing w:val="0"/>
          <w:sz w:val="17"/>
        </w:rPr>
        <w:t>incitations</w:t>
      </w:r>
      <w:r>
        <w:rPr>
          <w:color w:val="000000"/>
          <w:spacing w:val="10"/>
          <w:sz w:val="17"/>
        </w:rPr>
        <w:t xml:space="preserve"> </w:t>
      </w:r>
      <w:r>
        <w:rPr>
          <w:color w:val="000000"/>
          <w:spacing w:val="0"/>
          <w:sz w:val="17"/>
        </w:rPr>
        <w:t>au</w:t>
      </w:r>
      <w:r>
        <w:rPr>
          <w:color w:val="000000"/>
          <w:spacing w:val="1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développement</w:t>
      </w:r>
      <w:r>
        <w:rPr>
          <w:color w:val="000000"/>
          <w:spacing w:val="13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9"/>
          <w:sz w:val="17"/>
        </w:rPr>
        <w:t xml:space="preserve"> </w:t>
      </w:r>
      <w:r>
        <w:rPr>
          <w:color w:val="000000"/>
          <w:spacing w:val="0"/>
          <w:sz w:val="17"/>
        </w:rPr>
        <w:t>solutions/</w:t>
      </w:r>
      <w:r>
        <w:rPr>
          <w:color w:val="000000"/>
          <w:spacing w:val="1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énergies</w:t>
      </w:r>
      <w:r>
        <w:rPr>
          <w:color w:val="000000"/>
          <w:spacing w:val="10"/>
          <w:sz w:val="17"/>
        </w:rPr>
        <w:t xml:space="preserve"> </w:t>
      </w:r>
      <w:r>
        <w:rPr>
          <w:color w:val="000000"/>
          <w:spacing w:val="0"/>
          <w:sz w:val="17"/>
        </w:rPr>
        <w:t>alternatives.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180" w:right="0"/>
        <w:jc w:val="left"/>
        <w:rPr>
          <w:rFonts w:ascii="Calibri" w:hAnsi="Calibri"/>
          <w:color w:val="000000"/>
          <w:spacing w:val="0"/>
          <w:sz w:val="17"/>
        </w:rPr>
        <w:framePr w:w="5008" w:h="830" w:x="11377" w:y="5756" w:hSpace="0" w:vSpace="0" w:wrap="notBeside" w:vAnchor="margin" w:hAnchor="text" w:hRule="exact"/>
      </w:pPr>
      <w:r>
        <w:rPr>
          <w:color w:val="000000"/>
          <w:spacing w:val="0"/>
          <w:sz w:val="17"/>
        </w:rPr>
        <w:t>Exemples</w:t>
      </w:r>
      <w:r>
        <w:rPr>
          <w:color w:val="000000"/>
          <w:spacing w:val="-9"/>
          <w:sz w:val="17"/>
        </w:rPr>
        <w:t xml:space="preserve"> </w:t>
      </w:r>
      <w:r>
        <w:rPr>
          <w:color w:val="000000"/>
          <w:spacing w:val="0"/>
          <w:sz w:val="17"/>
        </w:rPr>
        <w:t>:</w:t>
      </w:r>
      <w:r>
        <w:rPr>
          <w:color w:val="000000"/>
          <w:spacing w:val="-8"/>
          <w:sz w:val="17"/>
        </w:rPr>
        <w:t xml:space="preserve"> </w:t>
      </w:r>
      <w:r>
        <w:rPr>
          <w:color w:val="000000"/>
          <w:spacing w:val="0"/>
          <w:sz w:val="17"/>
        </w:rPr>
        <w:t>gaz</w:t>
      </w:r>
      <w:r>
        <w:rPr>
          <w:color w:val="000000"/>
          <w:spacing w:val="-9"/>
          <w:sz w:val="17"/>
        </w:rPr>
        <w:t xml:space="preserve"> </w:t>
      </w:r>
      <w:r>
        <w:rPr>
          <w:color w:val="000000"/>
          <w:spacing w:val="2"/>
          <w:sz w:val="17"/>
        </w:rPr>
        <w:t>de</w:t>
      </w:r>
      <w:r>
        <w:rPr>
          <w:color w:val="000000"/>
          <w:spacing w:val="-12"/>
          <w:sz w:val="17"/>
        </w:rPr>
        <w:t xml:space="preserve"> </w:t>
      </w:r>
      <w:r>
        <w:rPr>
          <w:color w:val="000000"/>
          <w:spacing w:val="0"/>
          <w:sz w:val="17"/>
        </w:rPr>
        <w:t>schiste</w:t>
      </w:r>
      <w:r>
        <w:rPr>
          <w:color w:val="000000"/>
          <w:spacing w:val="-7"/>
          <w:sz w:val="17"/>
        </w:rPr>
        <w:t xml:space="preserve"> </w:t>
      </w:r>
      <w:r>
        <w:rPr>
          <w:rFonts w:cs="Calibri"/>
          <w:color w:val="000000"/>
          <w:spacing w:val="1"/>
          <w:sz w:val="17"/>
        </w:rPr>
        <w:t>(à</w:t>
      </w:r>
      <w:r>
        <w:rPr>
          <w:color w:val="000000"/>
          <w:spacing w:val="-11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-6"/>
          <w:sz w:val="17"/>
        </w:rPr>
        <w:t xml:space="preserve"> </w:t>
      </w:r>
      <w:r>
        <w:rPr>
          <w:color w:val="000000"/>
          <w:spacing w:val="0"/>
          <w:sz w:val="17"/>
        </w:rPr>
        <w:t>place</w:t>
      </w:r>
      <w:r>
        <w:rPr>
          <w:color w:val="000000"/>
          <w:spacing w:val="-5"/>
          <w:sz w:val="17"/>
        </w:rPr>
        <w:t xml:space="preserve"> </w:t>
      </w:r>
      <w:r>
        <w:rPr>
          <w:color w:val="000000"/>
          <w:spacing w:val="-1"/>
          <w:sz w:val="17"/>
        </w:rPr>
        <w:t>du</w:t>
      </w:r>
      <w:r>
        <w:rPr>
          <w:color w:val="000000"/>
          <w:spacing w:val="-1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pétrole)</w:t>
      </w:r>
      <w:r>
        <w:rPr>
          <w:color w:val="000000"/>
          <w:spacing w:val="-9"/>
          <w:sz w:val="17"/>
        </w:rPr>
        <w:t xml:space="preserve"> </w:t>
      </w:r>
      <w:r>
        <w:rPr>
          <w:color w:val="000000"/>
          <w:spacing w:val="0"/>
          <w:sz w:val="17"/>
        </w:rPr>
        <w:t>;</w:t>
      </w:r>
      <w:r>
        <w:rPr>
          <w:color w:val="000000"/>
          <w:spacing w:val="-9"/>
          <w:sz w:val="17"/>
        </w:rPr>
        <w:t xml:space="preserve"> </w:t>
      </w:r>
      <w:r>
        <w:rPr>
          <w:color w:val="000000"/>
          <w:spacing w:val="0"/>
          <w:sz w:val="17"/>
        </w:rPr>
        <w:t>biomasse</w:t>
      </w:r>
      <w:r>
        <w:rPr>
          <w:color w:val="000000"/>
          <w:spacing w:val="-11"/>
          <w:sz w:val="17"/>
        </w:rPr>
        <w:t xml:space="preserve"> </w:t>
      </w:r>
      <w:r>
        <w:rPr>
          <w:color w:val="000000"/>
          <w:spacing w:val="0"/>
          <w:sz w:val="17"/>
        </w:rPr>
        <w:t>;</w:t>
      </w:r>
      <w:r>
        <w:rPr>
          <w:color w:val="000000"/>
          <w:spacing w:val="-8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énergie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180" w:right="0"/>
        <w:jc w:val="left"/>
        <w:rPr>
          <w:rFonts w:ascii="Calibri" w:hAnsi="Calibri"/>
          <w:color w:val="000000"/>
          <w:spacing w:val="0"/>
          <w:sz w:val="17"/>
        </w:rPr>
        <w:framePr w:w="5008" w:h="830" w:x="11377" w:y="5756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marémotrice</w:t>
      </w:r>
      <w:r>
        <w:rPr>
          <w:color w:val="000000"/>
          <w:spacing w:val="-11"/>
          <w:sz w:val="17"/>
        </w:rPr>
        <w:t xml:space="preserve"> </w:t>
      </w:r>
      <w:r>
        <w:rPr>
          <w:color w:val="000000"/>
          <w:spacing w:val="0"/>
          <w:sz w:val="17"/>
        </w:rPr>
        <w:t>;</w:t>
      </w:r>
      <w:r>
        <w:rPr>
          <w:color w:val="000000"/>
          <w:spacing w:val="-9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progrès</w:t>
      </w:r>
      <w:r>
        <w:rPr>
          <w:color w:val="000000"/>
          <w:spacing w:val="-9"/>
          <w:sz w:val="17"/>
        </w:rPr>
        <w:t xml:space="preserve"> </w:t>
      </w:r>
      <w:r>
        <w:rPr>
          <w:color w:val="000000"/>
          <w:spacing w:val="0"/>
          <w:sz w:val="17"/>
        </w:rPr>
        <w:t>dans</w:t>
      </w:r>
      <w:r>
        <w:rPr>
          <w:color w:val="000000"/>
          <w:spacing w:val="-9"/>
          <w:sz w:val="17"/>
        </w:rPr>
        <w:t xml:space="preserve"> </w:t>
      </w:r>
      <w:r>
        <w:rPr>
          <w:color w:val="000000"/>
          <w:spacing w:val="-1"/>
          <w:sz w:val="17"/>
        </w:rPr>
        <w:t>le</w:t>
      </w:r>
      <w:r>
        <w:rPr>
          <w:color w:val="000000"/>
          <w:spacing w:val="-10"/>
          <w:sz w:val="17"/>
        </w:rPr>
        <w:t xml:space="preserve"> </w:t>
      </w:r>
      <w:r>
        <w:rPr>
          <w:color w:val="000000"/>
          <w:spacing w:val="0"/>
          <w:sz w:val="17"/>
        </w:rPr>
        <w:t>stockage</w:t>
      </w:r>
      <w:r>
        <w:rPr>
          <w:color w:val="000000"/>
          <w:spacing w:val="-10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-7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l’électricité</w:t>
      </w:r>
      <w:r>
        <w:rPr>
          <w:color w:val="000000"/>
          <w:spacing w:val="-10"/>
          <w:sz w:val="17"/>
        </w:rPr>
        <w:t xml:space="preserve"> </w:t>
      </w:r>
      <w:r>
        <w:rPr>
          <w:color w:val="000000"/>
          <w:spacing w:val="0"/>
          <w:sz w:val="17"/>
        </w:rPr>
        <w:t>;</w:t>
      </w:r>
      <w:r>
        <w:rPr>
          <w:color w:val="000000"/>
          <w:spacing w:val="-3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géothermie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292" w:h="208" w:x="4875" w:y="6109" w:hSpace="0" w:vSpace="0" w:wrap="notBeside" w:vAnchor="margin" w:hAnchor="text" w:hRule="exact"/>
      </w:pPr>
      <w:r>
        <w:rPr>
          <w:color w:val="000000"/>
          <w:spacing w:val="0"/>
          <w:sz w:val="17"/>
        </w:rPr>
        <w:t>-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64" w:h="1035" w:x="4849" w:y="6086" w:hSpace="0" w:vSpace="0" w:wrap="notBeside" w:vAnchor="text" w:hAnchor="text" w:hRule="exact"/>
      </w:pPr>
      <w:r>
        <w:rPr>
          <w:rFonts w:cs="Calibri"/>
          <w:color w:val="000000"/>
          <w:spacing w:val="0"/>
          <w:sz w:val="17"/>
        </w:rPr>
        <w:t>Grâce</w:t>
      </w:r>
      <w:r>
        <w:rPr>
          <w:color w:val="000000"/>
          <w:spacing w:val="64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à</w:t>
      </w:r>
      <w:r>
        <w:rPr>
          <w:color w:val="000000"/>
          <w:spacing w:val="65"/>
          <w:sz w:val="17"/>
        </w:rPr>
        <w:t xml:space="preserve"> </w:t>
      </w:r>
      <w:r>
        <w:rPr>
          <w:color w:val="000000"/>
          <w:spacing w:val="0"/>
          <w:sz w:val="17"/>
        </w:rPr>
        <w:t>des</w:t>
      </w:r>
      <w:r>
        <w:rPr>
          <w:color w:val="000000"/>
          <w:spacing w:val="66"/>
          <w:sz w:val="17"/>
        </w:rPr>
        <w:t xml:space="preserve"> </w:t>
      </w:r>
      <w:r>
        <w:rPr>
          <w:b/>
          <w:color w:val="FFBF00"/>
          <w:spacing w:val="0"/>
          <w:sz w:val="17"/>
        </w:rPr>
        <w:t>investissements</w:t>
      </w:r>
      <w:r>
        <w:rPr>
          <w:b/>
          <w:color w:val="FFBF00"/>
          <w:spacing w:val="66"/>
          <w:sz w:val="17"/>
        </w:rPr>
        <w:t xml:space="preserve"> </w:t>
      </w:r>
      <w:r>
        <w:rPr>
          <w:b/>
          <w:color w:val="FFBF00"/>
          <w:spacing w:val="1"/>
          <w:sz w:val="17"/>
        </w:rPr>
        <w:t>en</w:t>
      </w:r>
      <w:r>
        <w:rPr>
          <w:b/>
          <w:color w:val="FFBF00"/>
          <w:spacing w:val="64"/>
          <w:sz w:val="17"/>
        </w:rPr>
        <w:t xml:space="preserve"> </w:t>
      </w:r>
      <w:r>
        <w:rPr>
          <w:b/>
          <w:color w:val="FFBF00"/>
          <w:spacing w:val="1"/>
          <w:sz w:val="17"/>
        </w:rPr>
        <w:t>R&amp;D</w:t>
      </w:r>
      <w:r>
        <w:rPr>
          <w:color w:val="FFBF00"/>
          <w:spacing w:val="0"/>
          <w:sz w:val="17"/>
        </w:rPr>
        <w:t>,</w:t>
      </w:r>
      <w:r>
        <w:rPr>
          <w:color w:val="FFBF00"/>
          <w:spacing w:val="66"/>
          <w:sz w:val="17"/>
        </w:rPr>
        <w:t xml:space="preserve"> </w:t>
      </w:r>
      <w:r>
        <w:rPr>
          <w:b/>
          <w:color w:val="FFBF00"/>
          <w:spacing w:val="1"/>
          <w:sz w:val="17"/>
        </w:rPr>
        <w:t>en</w:t>
      </w:r>
      <w:r>
        <w:rPr>
          <w:b/>
          <w:color w:val="FFBF00"/>
          <w:spacing w:val="64"/>
          <w:sz w:val="17"/>
        </w:rPr>
        <w:t xml:space="preserve"> </w:t>
      </w:r>
      <w:r>
        <w:rPr>
          <w:b/>
          <w:color w:val="FFBF00"/>
          <w:spacing w:val="0"/>
          <w:sz w:val="17"/>
        </w:rPr>
        <w:t>K</w:t>
      </w:r>
      <w:r>
        <w:rPr>
          <w:b/>
          <w:color w:val="FFBF00"/>
          <w:spacing w:val="65"/>
          <w:sz w:val="17"/>
        </w:rPr>
        <w:t xml:space="preserve"> </w:t>
      </w:r>
      <w:r>
        <w:rPr>
          <w:b/>
          <w:color w:val="FFBF00"/>
          <w:spacing w:val="0"/>
          <w:sz w:val="17"/>
        </w:rPr>
        <w:t>humain,</w:t>
      </w:r>
      <w:r>
        <w:rPr>
          <w:b/>
          <w:color w:val="FFBF00"/>
          <w:spacing w:val="65"/>
          <w:sz w:val="17"/>
        </w:rPr>
        <w:t xml:space="preserve"> </w:t>
      </w:r>
      <w:r>
        <w:rPr>
          <w:color w:val="FFBF00"/>
          <w:spacing w:val="-1"/>
          <w:sz w:val="17"/>
        </w:rPr>
        <w:t>en</w:t>
      </w:r>
      <w:r>
        <w:rPr>
          <w:color w:val="FFBF00"/>
          <w:spacing w:val="67"/>
          <w:sz w:val="17"/>
        </w:rPr>
        <w:t xml:space="preserve"> </w:t>
      </w:r>
      <w:r>
        <w:rPr>
          <w:color w:val="FFBF00"/>
          <w:spacing w:val="0"/>
          <w:sz w:val="17"/>
        </w:rPr>
        <w:t xml:space="preserve">infrastructures </w:t>
      </w:r>
      <w:r>
        <w:rPr>
          <w:color w:val="FFBF00"/>
          <w:spacing w:val="0"/>
          <w:sz w:val="17"/>
        </w:rPr>
        <w:t xml:space="preserve">(capital technologique) </w:t>
      </w:r>
      <w:r>
        <w:rPr>
          <w:color w:val="000000"/>
          <w:spacing w:val="0"/>
          <w:sz w:val="17"/>
        </w:rPr>
        <w:t>,</w:t>
      </w:r>
      <w:r>
        <w:rPr>
          <w:color w:val="000000"/>
          <w:spacing w:val="65"/>
          <w:sz w:val="17"/>
        </w:rPr>
        <w:t xml:space="preserve"> </w:t>
      </w:r>
      <w:r>
        <w:rPr>
          <w:color w:val="000000"/>
          <w:spacing w:val="-1"/>
          <w:sz w:val="17"/>
        </w:rPr>
        <w:t>qu</w:t>
      </w:r>
      <w:r>
        <w:rPr>
          <w:color w:val="000000"/>
          <w:spacing w:val="-1"/>
          <w:sz w:val="17"/>
        </w:rPr>
        <w:t xml:space="preserve">i </w:t>
      </w:r>
      <w:r>
        <w:rPr>
          <w:color w:val="000000"/>
          <w:spacing w:val="0"/>
          <w:sz w:val="17"/>
        </w:rPr>
        <w:t>permettent</w:t>
      </w:r>
      <w:r>
        <w:rPr>
          <w:color w:val="000000"/>
          <w:spacing w:val="84"/>
          <w:sz w:val="17"/>
        </w:rPr>
        <w:t xml:space="preserve"> </w:t>
      </w:r>
      <w:r>
        <w:rPr>
          <w:color w:val="000000"/>
          <w:spacing w:val="-1"/>
          <w:sz w:val="17"/>
        </w:rPr>
        <w:t>des</w:t>
      </w:r>
      <w:r>
        <w:rPr>
          <w:color w:val="000000"/>
          <w:spacing w:val="85"/>
          <w:sz w:val="17"/>
        </w:rPr>
        <w:t xml:space="preserve"> </w:t>
      </w:r>
      <w:r>
        <w:rPr>
          <w:color w:val="000000"/>
          <w:spacing w:val="0"/>
          <w:sz w:val="17"/>
        </w:rPr>
        <w:t>innovations.</w:t>
      </w:r>
      <w:r>
        <w:rPr>
          <w:color w:val="000000"/>
          <w:spacing w:val="84"/>
          <w:sz w:val="17"/>
        </w:rPr>
        <w:t xml:space="preserve"> </w:t>
      </w:r>
      <w:r>
        <w:rPr>
          <w:color w:val="000000"/>
          <w:spacing w:val="0"/>
          <w:sz w:val="17"/>
        </w:rPr>
        <w:t>Celles-ci</w:t>
      </w:r>
      <w:r>
        <w:rPr>
          <w:color w:val="000000"/>
          <w:spacing w:val="83"/>
          <w:sz w:val="17"/>
        </w:rPr>
        <w:t xml:space="preserve"> </w:t>
      </w:r>
      <w:r>
        <w:rPr>
          <w:color w:val="000000"/>
          <w:spacing w:val="0"/>
          <w:sz w:val="17"/>
        </w:rPr>
        <w:t>produisent</w:t>
      </w:r>
      <w:r>
        <w:rPr>
          <w:color w:val="000000"/>
          <w:spacing w:val="84"/>
          <w:sz w:val="17"/>
        </w:rPr>
        <w:t xml:space="preserve"> </w:t>
      </w:r>
      <w:r>
        <w:rPr>
          <w:color w:val="000000"/>
          <w:spacing w:val="0"/>
          <w:sz w:val="17"/>
        </w:rPr>
        <w:t>directement</w:t>
      </w:r>
      <w:r>
        <w:rPr>
          <w:color w:val="000000"/>
          <w:spacing w:val="89"/>
          <w:sz w:val="17"/>
        </w:rPr>
        <w:t xml:space="preserve"> </w:t>
      </w:r>
      <w:r>
        <w:rPr>
          <w:color w:val="000000"/>
          <w:spacing w:val="0"/>
          <w:sz w:val="17"/>
        </w:rPr>
        <w:t>des</w:t>
      </w:r>
      <w:r>
        <w:rPr>
          <w:color w:val="000000"/>
          <w:spacing w:val="97"/>
          <w:sz w:val="17"/>
        </w:rPr>
        <w:t xml:space="preserve"> </w:t>
      </w:r>
      <w:r>
        <w:rPr>
          <w:color w:val="000000"/>
          <w:spacing w:val="0"/>
          <w:sz w:val="17"/>
        </w:rPr>
        <w:t>gains</w:t>
      </w:r>
      <w:r>
        <w:rPr>
          <w:color w:val="000000"/>
          <w:spacing w:val="104"/>
          <w:sz w:val="17"/>
        </w:rPr>
        <w:t xml:space="preserve"> </w:t>
      </w:r>
      <w:r>
        <w:rPr>
          <w:color w:val="000000"/>
          <w:spacing w:val="2"/>
          <w:sz w:val="17"/>
        </w:rPr>
        <w:t xml:space="preserve">de </w:t>
      </w:r>
      <w:r>
        <w:rPr>
          <w:rFonts w:cs="Calibri"/>
          <w:b/>
          <w:color w:val="000000"/>
          <w:spacing w:val="0"/>
          <w:sz w:val="17"/>
        </w:rPr>
        <w:t>productivité</w:t>
      </w:r>
      <w:r>
        <w:rPr>
          <w:b/>
          <w:color w:val="000000"/>
          <w:spacing w:val="23"/>
          <w:sz w:val="17"/>
        </w:rPr>
        <w:t xml:space="preserve"> </w:t>
      </w:r>
      <w:r>
        <w:rPr>
          <w:color w:val="000000"/>
          <w:spacing w:val="0"/>
          <w:sz w:val="17"/>
        </w:rPr>
        <w:t>mais</w:t>
      </w:r>
      <w:r>
        <w:rPr>
          <w:color w:val="000000"/>
          <w:spacing w:val="20"/>
          <w:sz w:val="17"/>
        </w:rPr>
        <w:t xml:space="preserve"> </w:t>
      </w:r>
      <w:r>
        <w:rPr>
          <w:color w:val="000000"/>
          <w:spacing w:val="0"/>
          <w:sz w:val="17"/>
        </w:rPr>
        <w:t>aussi</w:t>
      </w:r>
      <w:r>
        <w:rPr>
          <w:color w:val="000000"/>
          <w:spacing w:val="21"/>
          <w:sz w:val="17"/>
        </w:rPr>
        <w:t xml:space="preserve"> </w:t>
      </w:r>
      <w:r>
        <w:rPr>
          <w:b/>
          <w:color w:val="000000"/>
          <w:spacing w:val="0"/>
          <w:sz w:val="17"/>
        </w:rPr>
        <w:t>des</w:t>
      </w:r>
      <w:r>
        <w:rPr>
          <w:b/>
          <w:color w:val="000000"/>
          <w:spacing w:val="19"/>
          <w:sz w:val="17"/>
        </w:rPr>
        <w:t xml:space="preserve"> </w:t>
      </w:r>
      <w:r>
        <w:rPr>
          <w:rFonts w:cs="Calibri"/>
          <w:b/>
          <w:color w:val="000000"/>
          <w:spacing w:val="0"/>
          <w:sz w:val="17"/>
        </w:rPr>
        <w:t>externalités</w:t>
      </w:r>
      <w:r>
        <w:rPr>
          <w:b/>
          <w:color w:val="000000"/>
          <w:spacing w:val="9"/>
          <w:sz w:val="17"/>
        </w:rPr>
        <w:t xml:space="preserve"> </w:t>
      </w:r>
      <w:r>
        <w:rPr>
          <w:b/>
          <w:color w:val="000000"/>
          <w:spacing w:val="0"/>
          <w:sz w:val="17"/>
        </w:rPr>
        <w:t>positives</w:t>
      </w:r>
      <w:r>
        <w:rPr>
          <w:b/>
          <w:color w:val="000000"/>
          <w:spacing w:val="11"/>
          <w:sz w:val="17"/>
        </w:rPr>
        <w:t xml:space="preserve"> </w:t>
      </w:r>
      <w:r>
        <w:rPr>
          <w:color w:val="000000"/>
          <w:spacing w:val="2"/>
          <w:sz w:val="17"/>
        </w:rPr>
        <w:t>du</w:t>
      </w:r>
      <w:r>
        <w:rPr>
          <w:color w:val="000000"/>
          <w:spacing w:val="29"/>
          <w:sz w:val="17"/>
        </w:rPr>
        <w:t xml:space="preserve"> </w:t>
      </w:r>
      <w:r>
        <w:rPr>
          <w:color w:val="000000"/>
          <w:spacing w:val="0"/>
          <w:sz w:val="17"/>
        </w:rPr>
        <w:t>fait</w:t>
      </w:r>
      <w:r>
        <w:rPr>
          <w:color w:val="000000"/>
          <w:spacing w:val="82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77"/>
          <w:sz w:val="17"/>
        </w:rPr>
        <w:t xml:space="preserve"> </w:t>
      </w:r>
      <w:r>
        <w:rPr>
          <w:color w:val="000000"/>
          <w:spacing w:val="1"/>
          <w:sz w:val="17"/>
        </w:rPr>
        <w:t>sa</w:t>
      </w:r>
      <w:r>
        <w:rPr>
          <w:color w:val="000000"/>
          <w:spacing w:val="81"/>
          <w:sz w:val="17"/>
        </w:rPr>
        <w:t xml:space="preserve"> </w:t>
      </w:r>
      <w:r>
        <w:rPr>
          <w:color w:val="000000"/>
          <w:spacing w:val="0"/>
          <w:sz w:val="17"/>
        </w:rPr>
        <w:t>nature</w:t>
      </w:r>
      <w:r>
        <w:rPr>
          <w:color w:val="000000"/>
          <w:spacing w:val="82"/>
          <w:sz w:val="17"/>
        </w:rPr>
        <w:t xml:space="preserve"> </w:t>
      </w:r>
      <w:r>
        <w:rPr>
          <w:b/>
          <w:color w:val="000000"/>
          <w:spacing w:val="0"/>
          <w:sz w:val="17"/>
        </w:rPr>
        <w:t>de</w:t>
      </w:r>
      <w:r>
        <w:rPr>
          <w:b/>
          <w:color w:val="000000"/>
          <w:spacing w:val="10"/>
          <w:sz w:val="17"/>
        </w:rPr>
        <w:t xml:space="preserve"> </w:t>
      </w:r>
      <w:r>
        <w:rPr>
          <w:b/>
          <w:color w:val="000000"/>
          <w:spacing w:val="0"/>
          <w:sz w:val="17"/>
        </w:rPr>
        <w:t>bien public</w:t>
      </w:r>
      <w:r>
        <w:rPr>
          <w:b/>
          <w:color w:val="000000"/>
          <w:spacing w:val="57"/>
          <w:sz w:val="17"/>
        </w:rPr>
        <w:t xml:space="preserve"> </w:t>
      </w:r>
      <w:r>
        <w:rPr>
          <w:color w:val="000000"/>
          <w:spacing w:val="0"/>
          <w:sz w:val="17"/>
        </w:rPr>
        <w:t>(diffusion</w:t>
      </w:r>
      <w:r>
        <w:rPr>
          <w:color w:val="000000"/>
          <w:spacing w:val="56"/>
          <w:sz w:val="17"/>
        </w:rPr>
        <w:t xml:space="preserve"> </w:t>
      </w:r>
      <w:r>
        <w:rPr>
          <w:color w:val="000000"/>
          <w:spacing w:val="-1"/>
          <w:sz w:val="17"/>
        </w:rPr>
        <w:t>du</w:t>
      </w:r>
      <w:r>
        <w:rPr>
          <w:color w:val="000000"/>
          <w:spacing w:val="58"/>
          <w:sz w:val="17"/>
        </w:rPr>
        <w:t xml:space="preserve"> </w:t>
      </w:r>
      <w:r>
        <w:rPr>
          <w:color w:val="000000"/>
          <w:spacing w:val="0"/>
          <w:sz w:val="17"/>
        </w:rPr>
        <w:t>PT,</w:t>
      </w:r>
      <w:r>
        <w:rPr>
          <w:color w:val="000000"/>
          <w:spacing w:val="59"/>
          <w:sz w:val="17"/>
        </w:rPr>
        <w:t xml:space="preserve"> </w:t>
      </w:r>
      <w:r>
        <w:rPr>
          <w:color w:val="000000"/>
          <w:spacing w:val="0"/>
          <w:sz w:val="17"/>
        </w:rPr>
        <w:t>imitation</w:t>
      </w:r>
      <w:r>
        <w:rPr>
          <w:color w:val="000000"/>
          <w:spacing w:val="58"/>
          <w:sz w:val="17"/>
        </w:rPr>
        <w:t xml:space="preserve"> </w:t>
      </w:r>
      <w:r>
        <w:rPr>
          <w:color w:val="000000"/>
          <w:spacing w:val="-1"/>
          <w:sz w:val="17"/>
        </w:rPr>
        <w:t>et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grappes</w:t>
      </w:r>
      <w:r>
        <w:rPr>
          <w:color w:val="000000"/>
          <w:spacing w:val="-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d’innovations,</w:t>
      </w:r>
      <w:r>
        <w:rPr>
          <w:color w:val="000000"/>
          <w:spacing w:val="-1"/>
          <w:sz w:val="17"/>
        </w:rPr>
        <w:t xml:space="preserve"> </w:t>
      </w:r>
      <w:r>
        <w:rPr>
          <w:color w:val="000000"/>
          <w:spacing w:val="0"/>
          <w:sz w:val="17"/>
        </w:rPr>
        <w:t>effet</w:t>
      </w:r>
      <w:r>
        <w:rPr>
          <w:color w:val="000000"/>
          <w:spacing w:val="-2"/>
          <w:sz w:val="17"/>
        </w:rPr>
        <w:t xml:space="preserve"> </w:t>
      </w:r>
      <w:r>
        <w:rPr>
          <w:color w:val="000000"/>
          <w:spacing w:val="0"/>
          <w:sz w:val="17"/>
        </w:rPr>
        <w:t>cumulatif</w:t>
      </w:r>
      <w:r>
        <w:rPr>
          <w:color w:val="000000"/>
          <w:spacing w:val="-2"/>
          <w:sz w:val="17"/>
        </w:rPr>
        <w:t xml:space="preserve"> </w:t>
      </w:r>
      <w:r>
        <w:rPr>
          <w:color w:val="000000"/>
          <w:spacing w:val="-1"/>
          <w:sz w:val="17"/>
        </w:rPr>
        <w:t>du</w:t>
      </w:r>
      <w:r>
        <w:rPr>
          <w:color w:val="000000"/>
          <w:spacing w:val="-2"/>
          <w:sz w:val="17"/>
        </w:rPr>
        <w:t xml:space="preserve"> </w:t>
      </w:r>
      <w:r>
        <w:rPr>
          <w:color w:val="000000"/>
          <w:spacing w:val="1"/>
          <w:sz w:val="17"/>
        </w:rPr>
        <w:t>PT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64" w:h="1035" w:x="4849" w:y="6086" w:hSpace="0" w:vSpace="0" w:wrap="notBeside" w:vAnchor="text" w:hAnchor="text" w:hRule="exact"/>
      </w:pPr>
      <w:r>
        <w:rPr>
          <w:color w:val="000000"/>
          <w:spacing w:val="0"/>
          <w:sz w:val="17"/>
        </w:rPr>
        <w:t>etc).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22" w:h="208" w:x="3958" w:y="6294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à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1" w:h="208" w:x="4186" w:y="6294" w:hSpace="0" w:vSpace="0" w:wrap="notBeside" w:vAnchor="margin" w:hAnchor="text" w:hRule="exact"/>
      </w:pPr>
      <w:r>
        <w:rPr>
          <w:color w:val="000000"/>
          <w:spacing w:val="-1"/>
          <w:sz w:val="17"/>
        </w:rPr>
        <w:t>la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  <w:u w:val="single"/>
        </w:rPr>
        <w:framePr w:w="5034" w:h="416" w:x="11181" w:y="6908" w:hSpace="0" w:vSpace="0" w:wrap="notBeside" w:vAnchor="margin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single"/>
        </w:rPr>
        <w:t></w:t>
      </w:r>
      <w:r>
        <w:rPr>
          <w:rFonts w:ascii="Times New Roman" w:hAnsi="Times New Roman"/>
          <w:color w:val="000000"/>
          <w:spacing w:val="-4"/>
          <w:sz w:val="17"/>
          <w:u w:val="single"/>
        </w:rPr>
        <w:t xml:space="preserve"> </w:t>
      </w:r>
      <w:r>
        <w:rPr>
          <w:rFonts w:cs="Calibri"/>
          <w:b/>
          <w:color w:val="000000"/>
          <w:spacing w:val="0"/>
          <w:sz w:val="17"/>
          <w:u w:val="single"/>
        </w:rPr>
        <w:t>…</w:t>
      </w:r>
      <w:r>
        <w:rPr>
          <w:b/>
          <w:color w:val="000000"/>
          <w:spacing w:val="1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Mais</w:t>
      </w:r>
      <w:r>
        <w:rPr>
          <w:b/>
          <w:color w:val="FF8000"/>
          <w:spacing w:val="-2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seulement dans</w:t>
      </w:r>
      <w:r>
        <w:rPr>
          <w:b/>
          <w:color w:val="FF8000"/>
          <w:spacing w:val="-3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une</w:t>
      </w:r>
      <w:r>
        <w:rPr>
          <w:b/>
          <w:color w:val="FF8000"/>
          <w:spacing w:val="-2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certaine mesure</w:t>
      </w:r>
      <w:r>
        <w:rPr>
          <w:b/>
          <w:color w:val="FF8000"/>
          <w:spacing w:val="-1"/>
          <w:sz w:val="17"/>
          <w:u w:val="single"/>
        </w:rPr>
        <w:t xml:space="preserve"> </w:t>
      </w:r>
      <w:r>
        <w:rPr>
          <w:rFonts w:cs="Calibri"/>
          <w:b/>
          <w:color w:val="FF8000"/>
          <w:spacing w:val="0"/>
          <w:sz w:val="17"/>
          <w:u w:val="single"/>
        </w:rPr>
        <w:t>(thèse soutenabilité</w:t>
      </w:r>
      <w:r>
        <w:rPr>
          <w:b/>
          <w:color w:val="000000"/>
          <w:spacing w:val="2"/>
          <w:sz w:val="17"/>
        </w:rPr>
        <w:t xml:space="preserve"> </w:t>
      </w:r>
      <w:r>
        <w:rPr>
          <w:b/>
          <w:color w:val="FF0000"/>
          <w:spacing w:val="0"/>
          <w:sz w:val="17"/>
        </w:rPr>
        <w:t>forte</w:t>
      </w:r>
      <w:r>
        <w:rPr>
          <w:b/>
          <w:color w:val="000000"/>
          <w:spacing w:val="0"/>
          <w:sz w:val="17"/>
          <w:u w:val="single"/>
        </w:rPr>
        <w:t>)</w:t>
      </w:r>
    </w:p>
    <w:p>
      <w:pPr>
        <w:pStyle w:val="Normal"/>
        <w:widowControl w:val="false"/>
        <w:pBdr/>
        <w:bidi w:val="0"/>
        <w:spacing w:lineRule="exact" w:line="18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92" w:h="189" w:x="641" w:y="7133" w:hSpace="0" w:vSpace="0" w:wrap="notBeside" w:vAnchor="margin" w:hAnchor="text" w:hRule="exact"/>
      </w:pPr>
      <w:r>
        <w:rPr>
          <w:rFonts w:cs="KOGPPQ+Wingdings" w:ascii="KOGPPQ+Wingdings" w:hAnsi="KOGPPQ+Wingdings"/>
          <w:color w:val="000000"/>
          <w:spacing w:val="0"/>
          <w:sz w:val="17"/>
          <w:u w:val="single"/>
        </w:rPr>
        <w:t>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3566" w:h="208" w:x="866" w:y="7124" w:hSpace="0" w:vSpace="0" w:wrap="notBeside" w:vAnchor="margin" w:hAnchor="text" w:hRule="exact"/>
      </w:pPr>
      <w:r>
        <w:rPr>
          <w:b/>
          <w:color w:val="000000"/>
          <w:spacing w:val="1"/>
          <w:sz w:val="17"/>
          <w:u w:val="single"/>
        </w:rPr>
        <w:t>Des</w:t>
      </w:r>
      <w:r>
        <w:rPr>
          <w:b/>
          <w:color w:val="000000"/>
          <w:spacing w:val="-9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explications</w:t>
      </w:r>
      <w:r>
        <w:rPr>
          <w:b/>
          <w:color w:val="000000"/>
          <w:spacing w:val="-2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institutionnelles</w:t>
      </w:r>
      <w:r>
        <w:rPr>
          <w:b/>
          <w:color w:val="000000"/>
          <w:spacing w:val="-2"/>
          <w:sz w:val="17"/>
          <w:u w:val="single"/>
        </w:rPr>
        <w:t xml:space="preserve"> </w:t>
      </w:r>
      <w:r>
        <w:rPr>
          <w:b/>
          <w:color w:val="000000"/>
          <w:spacing w:val="1"/>
          <w:sz w:val="17"/>
          <w:u w:val="single"/>
        </w:rPr>
        <w:t>et</w:t>
      </w:r>
      <w:r>
        <w:rPr>
          <w:b/>
          <w:color w:val="000000"/>
          <w:spacing w:val="-2"/>
          <w:sz w:val="17"/>
          <w:u w:val="single"/>
        </w:rPr>
        <w:t xml:space="preserve"> </w:t>
      </w:r>
      <w:r>
        <w:rPr>
          <w:b/>
          <w:color w:val="000000"/>
          <w:spacing w:val="0"/>
          <w:sz w:val="17"/>
          <w:u w:val="single"/>
        </w:rPr>
        <w:t>politiques</w:t>
      </w:r>
      <w:r>
        <w:rPr>
          <w:b/>
          <w:color w:val="000000"/>
          <w:spacing w:val="-2"/>
          <w:sz w:val="17"/>
          <w:u w:val="single"/>
        </w:rPr>
        <w:t xml:space="preserve"> </w:t>
      </w:r>
      <w:r>
        <w:rPr>
          <w:b/>
          <w:color w:val="000000"/>
          <w:spacing w:val="-38"/>
          <w:sz w:val="17"/>
        </w:rPr>
        <w:t xml:space="preserve"> </w:t>
      </w:r>
      <w:r>
        <w:rPr>
          <w:b/>
          <w:color w:val="000000"/>
          <w:spacing w:val="0"/>
          <w:sz w:val="17"/>
        </w:rPr>
        <w:t>: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292" w:h="208" w:x="4875" w:y="7148" w:hSpace="0" w:vSpace="0" w:wrap="notBeside" w:vAnchor="margin" w:hAnchor="text" w:hRule="exact"/>
      </w:pPr>
      <w:r>
        <w:rPr>
          <w:color w:val="000000"/>
          <w:spacing w:val="0"/>
          <w:sz w:val="17"/>
        </w:rPr>
        <w:t>-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color w:val="FFB66C"/>
        </w:rPr>
        <w:framePr w:w="6212" w:h="414" w:x="4970" w:y="7125" w:hSpace="0" w:vSpace="0" w:wrap="notBeside" w:vAnchor="text" w:hAnchor="text" w:hRule="exact"/>
      </w:pPr>
      <w:r>
        <w:rPr>
          <w:color w:val="FFB66C"/>
          <w:spacing w:val="1"/>
          <w:sz w:val="17"/>
        </w:rPr>
        <w:t>La</w:t>
      </w:r>
      <w:r>
        <w:rPr>
          <w:color w:val="FFB66C"/>
          <w:spacing w:val="88"/>
          <w:sz w:val="17"/>
        </w:rPr>
        <w:t xml:space="preserve"> </w:t>
      </w:r>
      <w:r>
        <w:rPr>
          <w:color w:val="FFB66C"/>
          <w:spacing w:val="0"/>
          <w:sz w:val="17"/>
        </w:rPr>
        <w:t>croissance</w:t>
      </w:r>
      <w:r>
        <w:rPr>
          <w:color w:val="FFB66C"/>
          <w:spacing w:val="89"/>
          <w:sz w:val="17"/>
        </w:rPr>
        <w:t xml:space="preserve"> </w:t>
      </w:r>
      <w:r>
        <w:rPr>
          <w:color w:val="FFB66C"/>
          <w:spacing w:val="0"/>
          <w:sz w:val="17"/>
        </w:rPr>
        <w:t>est</w:t>
      </w:r>
      <w:r>
        <w:rPr>
          <w:color w:val="FFB66C"/>
          <w:spacing w:val="90"/>
          <w:sz w:val="17"/>
        </w:rPr>
        <w:t xml:space="preserve"> </w:t>
      </w:r>
      <w:r>
        <w:rPr>
          <w:rFonts w:cs="Calibri"/>
          <w:b/>
          <w:color w:val="FFB66C"/>
          <w:spacing w:val="0"/>
          <w:sz w:val="17"/>
        </w:rPr>
        <w:t>endogène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212" w:h="414" w:x="4970" w:y="7125" w:hSpace="0" w:vSpace="0" w:wrap="notBeside" w:vAnchor="text" w:hAnchor="text" w:hRule="exact"/>
      </w:pPr>
      <w:r>
        <w:rPr>
          <w:color w:val="000000"/>
          <w:spacing w:val="0"/>
          <w:sz w:val="17"/>
        </w:rPr>
        <w:t>investissements,</w:t>
      </w:r>
      <w:r>
        <w:rPr>
          <w:color w:val="000000"/>
          <w:spacing w:val="77"/>
          <w:sz w:val="17"/>
        </w:rPr>
        <w:t xml:space="preserve"> </w:t>
      </w:r>
      <w:r>
        <w:rPr>
          <w:color w:val="000000"/>
          <w:spacing w:val="-1"/>
          <w:sz w:val="17"/>
        </w:rPr>
        <w:t>mais</w:t>
      </w:r>
      <w:r>
        <w:rPr>
          <w:color w:val="000000"/>
          <w:spacing w:val="78"/>
          <w:sz w:val="17"/>
        </w:rPr>
        <w:t xml:space="preserve"> </w:t>
      </w:r>
      <w:r>
        <w:rPr>
          <w:color w:val="000000"/>
          <w:spacing w:val="0"/>
          <w:sz w:val="17"/>
        </w:rPr>
        <w:t>aussi</w:t>
      </w:r>
      <w:r>
        <w:rPr>
          <w:color w:val="000000"/>
          <w:spacing w:val="76"/>
          <w:sz w:val="17"/>
        </w:rPr>
        <w:t xml:space="preserve"> </w:t>
      </w:r>
      <w:r>
        <w:rPr>
          <w:color w:val="000000"/>
          <w:spacing w:val="0"/>
          <w:sz w:val="17"/>
        </w:rPr>
        <w:t>car</w:t>
      </w:r>
      <w:r>
        <w:rPr>
          <w:color w:val="000000"/>
          <w:spacing w:val="75"/>
          <w:sz w:val="17"/>
        </w:rPr>
        <w:t xml:space="preserve"> </w:t>
      </w:r>
      <w:r>
        <w:rPr>
          <w:color w:val="000000"/>
          <w:spacing w:val="0"/>
          <w:sz w:val="17"/>
        </w:rPr>
        <w:t>elle</w:t>
      </w:r>
      <w:r>
        <w:rPr>
          <w:color w:val="000000"/>
          <w:spacing w:val="76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génère</w:t>
      </w:r>
      <w:r>
        <w:rPr>
          <w:color w:val="000000"/>
          <w:spacing w:val="77"/>
          <w:sz w:val="17"/>
        </w:rPr>
        <w:t xml:space="preserve"> </w:t>
      </w:r>
      <w:r>
        <w:rPr>
          <w:b/>
          <w:color w:val="000000"/>
          <w:spacing w:val="0"/>
          <w:sz w:val="17"/>
        </w:rPr>
        <w:t>des</w:t>
      </w:r>
      <w:r>
        <w:rPr>
          <w:b/>
          <w:color w:val="000000"/>
          <w:spacing w:val="76"/>
          <w:sz w:val="17"/>
        </w:rPr>
        <w:t xml:space="preserve"> </w:t>
      </w:r>
      <w:r>
        <w:rPr>
          <w:b/>
          <w:color w:val="000000"/>
          <w:spacing w:val="0"/>
          <w:sz w:val="17"/>
        </w:rPr>
        <w:t>ressources</w:t>
      </w:r>
      <w:r>
        <w:rPr>
          <w:b/>
          <w:color w:val="000000"/>
          <w:spacing w:val="76"/>
          <w:sz w:val="17"/>
        </w:rPr>
        <w:t xml:space="preserve"> </w:t>
      </w:r>
      <w:r>
        <w:rPr>
          <w:color w:val="000000"/>
          <w:spacing w:val="1"/>
          <w:sz w:val="17"/>
        </w:rPr>
        <w:t>qui</w:t>
      </w:r>
      <w:r>
        <w:rPr>
          <w:color w:val="000000"/>
          <w:spacing w:val="71"/>
          <w:sz w:val="17"/>
        </w:rPr>
        <w:t xml:space="preserve"> </w:t>
      </w:r>
      <w:r>
        <w:rPr>
          <w:color w:val="000000"/>
          <w:spacing w:val="-1"/>
          <w:sz w:val="17"/>
        </w:rPr>
        <w:t>permettront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286" w:h="208" w:x="7422" w:y="7148" w:hSpace="0" w:vSpace="0" w:wrap="notBeside" w:vAnchor="margin" w:hAnchor="text" w:hRule="exact"/>
      </w:pPr>
      <w:r>
        <w:rPr>
          <w:color w:val="000000"/>
          <w:spacing w:val="0"/>
          <w:sz w:val="17"/>
        </w:rPr>
        <w:t>: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056" w:h="208" w:x="7592" w:y="7148" w:hSpace="0" w:vSpace="0" w:wrap="notBeside" w:vAnchor="margin" w:hAnchor="text" w:hRule="exact"/>
      </w:pPr>
      <w:r>
        <w:rPr>
          <w:color w:val="000000"/>
          <w:spacing w:val="0"/>
          <w:sz w:val="17"/>
        </w:rPr>
        <w:t>auto-entretenue</w:t>
      </w:r>
      <w:r>
        <w:rPr>
          <w:color w:val="000000"/>
          <w:spacing w:val="92"/>
          <w:sz w:val="17"/>
        </w:rPr>
        <w:t xml:space="preserve"> </w:t>
      </w:r>
      <w:r>
        <w:rPr>
          <w:color w:val="000000"/>
          <w:spacing w:val="-1"/>
          <w:sz w:val="17"/>
        </w:rPr>
        <w:t>et</w:t>
      </w:r>
      <w:r>
        <w:rPr>
          <w:color w:val="000000"/>
          <w:spacing w:val="90"/>
          <w:sz w:val="17"/>
        </w:rPr>
        <w:t xml:space="preserve"> </w:t>
      </w:r>
      <w:r>
        <w:rPr>
          <w:color w:val="000000"/>
          <w:spacing w:val="0"/>
          <w:sz w:val="17"/>
        </w:rPr>
        <w:t>cumulative</w:t>
      </w:r>
      <w:r>
        <w:rPr>
          <w:color w:val="000000"/>
          <w:spacing w:val="9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grâce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22" w:h="208" w:x="10535" w:y="7148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à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63" w:h="208" w:x="10555" w:y="7125" w:hSpace="0" w:vSpace="0" w:wrap="notBeside" w:vAnchor="text" w:hAnchor="text" w:hRule="exact"/>
      </w:pPr>
      <w:r>
        <w:rPr>
          <w:color w:val="000000"/>
          <w:spacing w:val="0"/>
          <w:sz w:val="17"/>
        </w:rPr>
        <w:t>ces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11377" w:y="7235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5" w:h="414" w:x="11557" w:y="7244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Problème</w:t>
      </w:r>
      <w:r>
        <w:rPr>
          <w:color w:val="000000"/>
          <w:spacing w:val="145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144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181"/>
          <w:sz w:val="17"/>
        </w:rPr>
        <w:t xml:space="preserve"> </w:t>
      </w:r>
      <w:r>
        <w:rPr>
          <w:color w:val="000000"/>
          <w:spacing w:val="0"/>
          <w:sz w:val="17"/>
        </w:rPr>
        <w:t>confiance</w:t>
      </w:r>
      <w:r>
        <w:rPr>
          <w:color w:val="000000"/>
          <w:spacing w:val="182"/>
          <w:sz w:val="17"/>
        </w:rPr>
        <w:t xml:space="preserve"> </w:t>
      </w:r>
      <w:r>
        <w:rPr>
          <w:color w:val="000000"/>
          <w:spacing w:val="0"/>
          <w:sz w:val="17"/>
        </w:rPr>
        <w:t>dans</w:t>
      </w:r>
      <w:r>
        <w:rPr>
          <w:color w:val="000000"/>
          <w:spacing w:val="181"/>
          <w:sz w:val="17"/>
        </w:rPr>
        <w:t xml:space="preserve"> </w:t>
      </w:r>
      <w:r>
        <w:rPr>
          <w:color w:val="000000"/>
          <w:spacing w:val="-1"/>
          <w:sz w:val="17"/>
        </w:rPr>
        <w:t>le</w:t>
      </w:r>
      <w:r>
        <w:rPr>
          <w:color w:val="000000"/>
          <w:spacing w:val="18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progrès</w:t>
      </w:r>
      <w:r>
        <w:rPr>
          <w:color w:val="000000"/>
          <w:spacing w:val="-1"/>
          <w:sz w:val="17"/>
        </w:rPr>
        <w:t xml:space="preserve"> </w:t>
      </w:r>
      <w:r>
        <w:rPr>
          <w:color w:val="000000"/>
          <w:spacing w:val="0"/>
          <w:sz w:val="17"/>
        </w:rPr>
        <w:t>technique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5" w:h="414" w:x="11557" w:y="7244" w:hSpace="0" w:vSpace="0" w:wrap="notBeside" w:vAnchor="margin" w:hAnchor="text" w:hRule="exact"/>
      </w:pPr>
      <w:r>
        <w:rPr>
          <w:color w:val="000000"/>
          <w:spacing w:val="1"/>
          <w:sz w:val="17"/>
        </w:rPr>
        <w:t>(</w:t>
      </w:r>
      <w:r>
        <w:rPr>
          <w:b/>
          <w:color w:val="000000"/>
          <w:spacing w:val="0"/>
          <w:sz w:val="17"/>
        </w:rPr>
        <w:t>effet</w:t>
      </w:r>
      <w:r>
        <w:rPr>
          <w:b/>
          <w:color w:val="000000"/>
          <w:spacing w:val="49"/>
          <w:sz w:val="17"/>
        </w:rPr>
        <w:t xml:space="preserve"> </w:t>
      </w:r>
      <w:r>
        <w:rPr>
          <w:b/>
          <w:color w:val="000000"/>
          <w:spacing w:val="0"/>
          <w:sz w:val="17"/>
        </w:rPr>
        <w:t>rebond</w:t>
      </w:r>
      <w:r>
        <w:rPr>
          <w:color w:val="000000"/>
          <w:spacing w:val="0"/>
          <w:sz w:val="17"/>
        </w:rPr>
        <w:t>)</w:t>
      </w:r>
      <w:r>
        <w:rPr>
          <w:color w:val="000000"/>
          <w:spacing w:val="92"/>
          <w:sz w:val="17"/>
        </w:rPr>
        <w:t xml:space="preserve"> </w:t>
      </w:r>
      <w:r>
        <w:rPr>
          <w:color w:val="000000"/>
          <w:spacing w:val="-1"/>
          <w:sz w:val="17"/>
        </w:rPr>
        <w:t>les</w:t>
      </w:r>
      <w:r>
        <w:rPr>
          <w:color w:val="000000"/>
          <w:spacing w:val="90"/>
          <w:sz w:val="17"/>
        </w:rPr>
        <w:t xml:space="preserve"> </w:t>
      </w:r>
      <w:r>
        <w:rPr>
          <w:color w:val="000000"/>
          <w:spacing w:val="0"/>
          <w:sz w:val="17"/>
        </w:rPr>
        <w:t>gains</w:t>
      </w:r>
      <w:r>
        <w:rPr>
          <w:color w:val="000000"/>
          <w:spacing w:val="92"/>
          <w:sz w:val="17"/>
        </w:rPr>
        <w:t xml:space="preserve"> </w:t>
      </w:r>
      <w:r>
        <w:rPr>
          <w:color w:val="000000"/>
          <w:spacing w:val="0"/>
          <w:sz w:val="17"/>
        </w:rPr>
        <w:t>obtenus</w:t>
      </w:r>
      <w:r>
        <w:rPr>
          <w:color w:val="000000"/>
          <w:spacing w:val="9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grâce</w:t>
      </w:r>
      <w:r>
        <w:rPr>
          <w:color w:val="000000"/>
          <w:spacing w:val="299"/>
          <w:sz w:val="17"/>
        </w:rPr>
        <w:t xml:space="preserve"> </w:t>
      </w:r>
      <w:r>
        <w:rPr>
          <w:color w:val="000000"/>
          <w:spacing w:val="0"/>
          <w:sz w:val="17"/>
        </w:rPr>
        <w:t>des</w:t>
      </w:r>
      <w:r>
        <w:rPr>
          <w:color w:val="000000"/>
          <w:spacing w:val="49"/>
          <w:sz w:val="17"/>
        </w:rPr>
        <w:t xml:space="preserve"> </w:t>
      </w:r>
      <w:r>
        <w:rPr>
          <w:color w:val="000000"/>
          <w:spacing w:val="0"/>
          <w:sz w:val="17"/>
        </w:rPr>
        <w:t>technologies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725" w:y="7453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534" w:h="208" w:x="1010" w:y="7462" w:hSpace="0" w:vSpace="0" w:wrap="notBeside" w:vAnchor="margin" w:hAnchor="text" w:hRule="exact"/>
      </w:pPr>
      <w:r>
        <w:rPr>
          <w:b/>
          <w:color w:val="000000"/>
          <w:spacing w:val="1"/>
          <w:sz w:val="17"/>
        </w:rPr>
        <w:t>Des</w:t>
      </w:r>
      <w:r>
        <w:rPr>
          <w:b/>
          <w:color w:val="000000"/>
          <w:spacing w:val="13"/>
          <w:sz w:val="17"/>
        </w:rPr>
        <w:t xml:space="preserve"> </w:t>
      </w:r>
      <w:r>
        <w:rPr>
          <w:b/>
          <w:color w:val="000000"/>
          <w:spacing w:val="0"/>
          <w:sz w:val="17"/>
        </w:rPr>
        <w:t>institution</w:t>
      </w:r>
      <w:r>
        <w:rPr>
          <w:color w:val="000000"/>
          <w:spacing w:val="0"/>
          <w:sz w:val="17"/>
        </w:rPr>
        <w:t>s</w:t>
      </w:r>
      <w:r>
        <w:rPr>
          <w:color w:val="000000"/>
          <w:spacing w:val="17"/>
          <w:sz w:val="17"/>
        </w:rPr>
        <w:t xml:space="preserve"> </w:t>
      </w:r>
      <w:r>
        <w:rPr>
          <w:color w:val="000000"/>
          <w:spacing w:val="0"/>
          <w:sz w:val="17"/>
        </w:rPr>
        <w:t>capables</w:t>
      </w:r>
      <w:r>
        <w:rPr>
          <w:color w:val="000000"/>
          <w:spacing w:val="18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d’assurer</w:t>
      </w:r>
      <w:r>
        <w:rPr>
          <w:color w:val="000000"/>
          <w:spacing w:val="7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la stabilité,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22" w:h="208" w:x="14728" w:y="7450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à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2865" w:h="208" w:x="5125" w:y="7561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d’accumuler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-3"/>
          <w:sz w:val="17"/>
        </w:rPr>
        <w:t xml:space="preserve"> </w:t>
      </w:r>
      <w:r>
        <w:rPr>
          <w:color w:val="000000"/>
          <w:spacing w:val="0"/>
          <w:sz w:val="17"/>
        </w:rPr>
        <w:t>nouveau ces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capitaux.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7046" w:h="1038" w:x="944" w:y="7745" w:hSpace="0" w:vSpace="0" w:wrap="notBeside" w:vAnchor="text" w:hAnchor="text" w:hRule="exact"/>
      </w:pPr>
      <w:r>
        <w:rPr>
          <w:color w:val="000000"/>
          <w:spacing w:val="-1"/>
          <w:sz w:val="17"/>
        </w:rPr>
        <w:t>la</w:t>
      </w:r>
      <w:r>
        <w:rPr>
          <w:color w:val="000000"/>
          <w:spacing w:val="78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réglementation</w:t>
      </w:r>
      <w:r>
        <w:rPr>
          <w:color w:val="000000"/>
          <w:spacing w:val="77"/>
          <w:sz w:val="17"/>
        </w:rPr>
        <w:t xml:space="preserve"> </w:t>
      </w:r>
      <w:r>
        <w:rPr>
          <w:color w:val="000000"/>
          <w:spacing w:val="0"/>
          <w:sz w:val="17"/>
        </w:rPr>
        <w:t>avec</w:t>
      </w:r>
      <w:r>
        <w:rPr>
          <w:color w:val="000000"/>
          <w:spacing w:val="79"/>
          <w:sz w:val="17"/>
        </w:rPr>
        <w:t xml:space="preserve"> </w:t>
      </w:r>
      <w:r>
        <w:rPr>
          <w:color w:val="000000"/>
          <w:spacing w:val="-1"/>
          <w:sz w:val="17"/>
        </w:rPr>
        <w:t>un</w:t>
      </w:r>
      <w:r>
        <w:rPr>
          <w:color w:val="000000"/>
          <w:spacing w:val="79"/>
          <w:sz w:val="17"/>
        </w:rPr>
        <w:t xml:space="preserve"> </w:t>
      </w:r>
      <w:r>
        <w:rPr>
          <w:b/>
          <w:color w:val="000000"/>
          <w:spacing w:val="0"/>
          <w:sz w:val="17"/>
        </w:rPr>
        <w:t>cadre</w:t>
      </w:r>
      <w:r>
        <w:rPr>
          <w:b/>
          <w:color w:val="000000"/>
          <w:spacing w:val="78"/>
          <w:sz w:val="17"/>
        </w:rPr>
        <w:t xml:space="preserve"> </w:t>
      </w:r>
      <w:r>
        <w:rPr>
          <w:b/>
          <w:color w:val="000000"/>
          <w:spacing w:val="0"/>
          <w:sz w:val="17"/>
        </w:rPr>
        <w:t>juridique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  <w:u w:val="single"/>
        </w:rPr>
        <w:framePr w:w="7046" w:h="1038" w:x="944" w:y="7745" w:hSpace="0" w:vSpace="0" w:wrap="notBeside" w:vAnchor="text" w:hAnchor="text" w:hRule="exact"/>
      </w:pPr>
      <w:r>
        <w:rPr>
          <w:rFonts w:cs="Calibri"/>
          <w:b/>
          <w:color w:val="000000"/>
          <w:spacing w:val="0"/>
          <w:sz w:val="17"/>
        </w:rPr>
        <w:t>approprié</w:t>
      </w:r>
      <w:r>
        <w:rPr>
          <w:b/>
          <w:color w:val="000000"/>
          <w:spacing w:val="28"/>
          <w:sz w:val="17"/>
        </w:rPr>
        <w:t xml:space="preserve"> </w:t>
      </w:r>
      <w:r>
        <w:rPr>
          <w:color w:val="000000"/>
          <w:spacing w:val="0"/>
          <w:sz w:val="17"/>
        </w:rPr>
        <w:t>:</w:t>
      </w:r>
      <w:r>
        <w:rPr>
          <w:color w:val="000000"/>
          <w:spacing w:val="26"/>
          <w:sz w:val="17"/>
        </w:rPr>
        <w:t xml:space="preserve"> </w:t>
      </w:r>
      <w:r>
        <w:rPr>
          <w:color w:val="000000"/>
          <w:spacing w:val="0"/>
          <w:sz w:val="17"/>
        </w:rPr>
        <w:t>par</w:t>
      </w:r>
      <w:r>
        <w:rPr>
          <w:color w:val="000000"/>
          <w:spacing w:val="27"/>
          <w:sz w:val="17"/>
        </w:rPr>
        <w:t xml:space="preserve"> </w:t>
      </w:r>
      <w:r>
        <w:rPr>
          <w:color w:val="000000"/>
          <w:spacing w:val="0"/>
          <w:sz w:val="17"/>
        </w:rPr>
        <w:t>exemple</w:t>
      </w:r>
      <w:r>
        <w:rPr>
          <w:color w:val="000000"/>
          <w:spacing w:val="26"/>
          <w:sz w:val="17"/>
        </w:rPr>
        <w:t xml:space="preserve"> </w:t>
      </w:r>
      <w:r>
        <w:rPr>
          <w:color w:val="000000"/>
          <w:spacing w:val="-1"/>
          <w:sz w:val="17"/>
        </w:rPr>
        <w:t>en</w:t>
      </w:r>
      <w:r>
        <w:rPr>
          <w:color w:val="000000"/>
          <w:spacing w:val="29"/>
          <w:sz w:val="17"/>
        </w:rPr>
        <w:t xml:space="preserve"> </w:t>
      </w:r>
      <w:r>
        <w:rPr>
          <w:color w:val="000000"/>
          <w:spacing w:val="0"/>
          <w:sz w:val="17"/>
        </w:rPr>
        <w:t>reconnaissant</w:t>
      </w:r>
      <w:r>
        <w:rPr>
          <w:color w:val="000000"/>
          <w:spacing w:val="37"/>
          <w:sz w:val="17"/>
        </w:rPr>
        <w:t xml:space="preserve"> </w:t>
      </w:r>
      <w:r>
        <w:rPr>
          <w:b/>
          <w:color w:val="000000"/>
          <w:spacing w:val="0"/>
          <w:sz w:val="17"/>
        </w:rPr>
        <w:t>les</w:t>
      </w:r>
      <w:r>
        <w:rPr>
          <w:b/>
          <w:color w:val="000000"/>
          <w:spacing w:val="170"/>
          <w:sz w:val="17"/>
        </w:rPr>
        <w:t xml:space="preserve"> </w:t>
      </w:r>
      <w:r>
        <w:rPr>
          <w:rFonts w:cs="KOGPPQ+Wingdings" w:ascii="KOGPPQ+Wingdings" w:hAnsi="KOGPPQ+Wingdings"/>
          <w:color w:val="000000"/>
          <w:spacing w:val="0"/>
          <w:sz w:val="17"/>
          <w:u w:val="single"/>
        </w:rPr>
        <w:t></w:t>
      </w:r>
      <w:r>
        <w:rPr>
          <w:rFonts w:ascii="Times New Roman" w:hAnsi="Times New Roman"/>
          <w:color w:val="000000"/>
          <w:spacing w:val="-4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Les</w:t>
      </w:r>
      <w:r>
        <w:rPr>
          <w:b/>
          <w:color w:val="FF8000"/>
          <w:spacing w:val="-3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effet</w:t>
      </w:r>
      <w:r>
        <w:rPr>
          <w:b/>
          <w:color w:val="FF8000"/>
          <w:spacing w:val="0"/>
          <w:sz w:val="17"/>
          <w:u w:val="single"/>
        </w:rPr>
        <w:t xml:space="preserve">s contrastés </w:t>
      </w:r>
      <w:r>
        <w:rPr>
          <w:b/>
          <w:color w:val="FF8000"/>
          <w:spacing w:val="-2"/>
          <w:sz w:val="17"/>
          <w:u w:val="single"/>
        </w:rPr>
        <w:t xml:space="preserve"> </w:t>
      </w:r>
      <w:r>
        <w:rPr>
          <w:b/>
          <w:color w:val="FF8000"/>
          <w:spacing w:val="0"/>
          <w:sz w:val="17"/>
          <w:u w:val="single"/>
        </w:rPr>
        <w:t>du</w:t>
      </w:r>
      <w:r>
        <w:rPr>
          <w:b/>
          <w:color w:val="FF8000"/>
          <w:spacing w:val="-2"/>
          <w:sz w:val="17"/>
          <w:u w:val="single"/>
        </w:rPr>
        <w:t xml:space="preserve"> </w:t>
      </w:r>
      <w:r>
        <w:rPr>
          <w:rFonts w:cs="Calibri"/>
          <w:b/>
          <w:color w:val="FF8000"/>
          <w:spacing w:val="0"/>
          <w:sz w:val="17"/>
          <w:u w:val="single"/>
        </w:rPr>
        <w:t>progrès</w:t>
      </w:r>
      <w:r>
        <w:rPr>
          <w:b/>
          <w:color w:val="FF8000"/>
          <w:spacing w:val="0"/>
          <w:sz w:val="17"/>
          <w:u w:val="single"/>
        </w:rPr>
        <w:t xml:space="preserve"> technique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7046" w:h="1038" w:x="944" w:y="7745" w:hSpace="0" w:vSpace="0" w:wrap="notBeside" w:vAnchor="text" w:hAnchor="text" w:hRule="exact"/>
      </w:pPr>
      <w:r>
        <w:rPr>
          <w:b/>
          <w:color w:val="000000"/>
          <w:spacing w:val="0"/>
          <w:sz w:val="17"/>
        </w:rPr>
        <w:t>droits</w:t>
      </w:r>
      <w:r>
        <w:rPr>
          <w:b/>
          <w:color w:val="000000"/>
          <w:spacing w:val="57"/>
          <w:sz w:val="17"/>
        </w:rPr>
        <w:t xml:space="preserve"> </w:t>
      </w:r>
      <w:r>
        <w:rPr>
          <w:b/>
          <w:color w:val="000000"/>
          <w:spacing w:val="0"/>
          <w:sz w:val="17"/>
        </w:rPr>
        <w:t>de</w:t>
      </w:r>
      <w:r>
        <w:rPr>
          <w:b/>
          <w:color w:val="000000"/>
          <w:spacing w:val="58"/>
          <w:sz w:val="17"/>
        </w:rPr>
        <w:t xml:space="preserve"> </w:t>
      </w:r>
      <w:r>
        <w:rPr>
          <w:rFonts w:cs="Calibri"/>
          <w:b/>
          <w:color w:val="000000"/>
          <w:spacing w:val="0"/>
          <w:sz w:val="17"/>
        </w:rPr>
        <w:t>propriété</w:t>
      </w:r>
      <w:r>
        <w:rPr>
          <w:b/>
          <w:color w:val="000000"/>
          <w:spacing w:val="60"/>
          <w:sz w:val="17"/>
        </w:rPr>
        <w:t xml:space="preserve"> </w:t>
      </w:r>
      <w:r>
        <w:rPr>
          <w:color w:val="000000"/>
          <w:spacing w:val="0"/>
          <w:sz w:val="17"/>
        </w:rPr>
        <w:t>(seule</w:t>
      </w:r>
      <w:r>
        <w:rPr>
          <w:color w:val="000000"/>
          <w:spacing w:val="89"/>
          <w:sz w:val="17"/>
        </w:rPr>
        <w:t xml:space="preserve"> </w:t>
      </w:r>
      <w:r>
        <w:rPr>
          <w:color w:val="000000"/>
          <w:spacing w:val="0"/>
          <w:sz w:val="17"/>
        </w:rPr>
        <w:t>cette</w:t>
      </w:r>
      <w:r>
        <w:rPr>
          <w:color w:val="000000"/>
          <w:spacing w:val="89"/>
          <w:sz w:val="17"/>
        </w:rPr>
        <w:t xml:space="preserve"> </w:t>
      </w:r>
      <w:r>
        <w:rPr>
          <w:color w:val="000000"/>
          <w:spacing w:val="0"/>
          <w:sz w:val="17"/>
        </w:rPr>
        <w:t>protection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rFonts w:ascii="Calibri" w:hAnsi="Calibri"/>
          <w:b/>
          <w:color w:val="000000"/>
          <w:spacing w:val="0"/>
          <w:sz w:val="17"/>
        </w:rPr>
        <w:framePr w:w="7046" w:h="1038" w:x="944" w:y="7745" w:hSpace="0" w:vSpace="0" w:wrap="notBeside" w:vAnchor="text" w:hAnchor="text" w:hRule="exact"/>
      </w:pPr>
      <w:r>
        <w:rPr>
          <w:color w:val="000000"/>
          <w:spacing w:val="0"/>
          <w:sz w:val="17"/>
        </w:rPr>
        <w:t>incite</w:t>
      </w:r>
      <w:r>
        <w:rPr>
          <w:color w:val="000000"/>
          <w:spacing w:val="48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à</w:t>
      </w:r>
      <w:r>
        <w:rPr>
          <w:color w:val="000000"/>
          <w:spacing w:val="51"/>
          <w:sz w:val="17"/>
        </w:rPr>
        <w:t xml:space="preserve"> </w:t>
      </w:r>
      <w:r>
        <w:rPr>
          <w:color w:val="000000"/>
          <w:spacing w:val="0"/>
          <w:sz w:val="17"/>
        </w:rPr>
        <w:t>innover)</w:t>
      </w:r>
      <w:r>
        <w:rPr>
          <w:color w:val="000000"/>
          <w:spacing w:val="55"/>
          <w:sz w:val="17"/>
        </w:rPr>
        <w:t xml:space="preserve"> </w:t>
      </w:r>
      <w:r>
        <w:rPr>
          <w:color w:val="000000"/>
          <w:spacing w:val="-1"/>
          <w:sz w:val="17"/>
        </w:rPr>
        <w:t>et</w:t>
      </w:r>
      <w:r>
        <w:rPr>
          <w:color w:val="000000"/>
          <w:spacing w:val="54"/>
          <w:sz w:val="17"/>
        </w:rPr>
        <w:t xml:space="preserve"> </w:t>
      </w:r>
      <w:r>
        <w:rPr>
          <w:color w:val="000000"/>
          <w:spacing w:val="0"/>
          <w:sz w:val="17"/>
        </w:rPr>
        <w:t>enmenant</w:t>
      </w:r>
      <w:r>
        <w:rPr>
          <w:color w:val="000000"/>
          <w:spacing w:val="10"/>
          <w:sz w:val="17"/>
        </w:rPr>
        <w:t xml:space="preserve"> </w:t>
      </w:r>
      <w:r>
        <w:rPr>
          <w:color w:val="000000"/>
          <w:spacing w:val="1"/>
          <w:sz w:val="17"/>
        </w:rPr>
        <w:t>des</w:t>
      </w:r>
      <w:r>
        <w:rPr>
          <w:color w:val="000000"/>
          <w:spacing w:val="10"/>
          <w:sz w:val="17"/>
        </w:rPr>
        <w:t xml:space="preserve"> </w:t>
      </w:r>
      <w:r>
        <w:rPr>
          <w:b/>
          <w:color w:val="000000"/>
          <w:spacing w:val="0"/>
          <w:sz w:val="17"/>
        </w:rPr>
        <w:t>politiques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7046" w:h="1038" w:x="944" w:y="7745" w:hSpace="0" w:vSpace="0" w:wrap="notBeside" w:vAnchor="text" w:hAnchor="text" w:hRule="exact"/>
      </w:pPr>
      <w:r>
        <w:rPr>
          <w:b/>
          <w:color w:val="000000"/>
          <w:spacing w:val="0"/>
          <w:sz w:val="17"/>
        </w:rPr>
        <w:t>structurelles</w:t>
      </w:r>
      <w:r>
        <w:rPr>
          <w:b/>
          <w:color w:val="000000"/>
          <w:spacing w:val="42"/>
          <w:sz w:val="17"/>
        </w:rPr>
        <w:t xml:space="preserve"> </w:t>
      </w:r>
      <w:r>
        <w:rPr>
          <w:rFonts w:cs="Calibri"/>
          <w:color w:val="000000"/>
          <w:spacing w:val="-1"/>
          <w:sz w:val="17"/>
        </w:rPr>
        <w:t>appropriées</w:t>
      </w:r>
      <w:r>
        <w:rPr>
          <w:color w:val="000000"/>
          <w:spacing w:val="439"/>
          <w:sz w:val="17"/>
        </w:rPr>
        <w:t xml:space="preserve"> </w:t>
      </w:r>
      <w:r>
        <w:rPr>
          <w:color w:val="000000"/>
          <w:spacing w:val="0"/>
          <w:sz w:val="17"/>
        </w:rPr>
        <w:t>investissement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7046" w:h="1038" w:x="944" w:y="7745" w:hSpace="0" w:vSpace="0" w:wrap="notBeside" w:vAnchor="text" w:hAnchor="text" w:hRule="exact"/>
      </w:pPr>
      <w:r>
        <w:rPr/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7046" w:h="1038" w:x="944" w:y="7745" w:hSpace="0" w:vSpace="0" w:wrap="notBeside" w:vAnchor="text" w:hAnchor="text" w:hRule="exact"/>
      </w:pPr>
      <w:r>
        <w:rPr/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7046" w:h="1038" w:x="944" w:y="7745" w:hSpace="0" w:vSpace="0" w:wrap="notBeside" w:vAnchor="text" w:hAnchor="text" w:hRule="exact"/>
      </w:pPr>
      <w:r>
        <w:rPr/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7" w:h="415" w:x="11557" w:y="7659" w:hSpace="0" w:vSpace="0" w:wrap="notBeside" w:vAnchor="margin" w:hAnchor="text" w:hRule="exact"/>
      </w:pPr>
      <w:r>
        <w:rPr>
          <w:color w:val="000000"/>
          <w:spacing w:val="-1"/>
          <w:sz w:val="17"/>
        </w:rPr>
        <w:t>plus</w:t>
      </w:r>
      <w:r>
        <w:rPr>
          <w:color w:val="000000"/>
          <w:spacing w:val="64"/>
          <w:sz w:val="17"/>
        </w:rPr>
        <w:t xml:space="preserve"> </w:t>
      </w:r>
      <w:r>
        <w:rPr>
          <w:color w:val="000000"/>
          <w:spacing w:val="0"/>
          <w:sz w:val="17"/>
        </w:rPr>
        <w:t>vertes</w:t>
      </w:r>
      <w:r>
        <w:rPr>
          <w:color w:val="000000"/>
          <w:spacing w:val="63"/>
          <w:sz w:val="17"/>
        </w:rPr>
        <w:t xml:space="preserve"> </w:t>
      </w:r>
      <w:r>
        <w:rPr>
          <w:color w:val="000000"/>
          <w:spacing w:val="0"/>
          <w:sz w:val="17"/>
        </w:rPr>
        <w:t>sont</w:t>
      </w:r>
      <w:r>
        <w:rPr>
          <w:color w:val="000000"/>
          <w:spacing w:val="64"/>
          <w:sz w:val="17"/>
        </w:rPr>
        <w:t xml:space="preserve"> </w:t>
      </w:r>
      <w:r>
        <w:rPr>
          <w:color w:val="000000"/>
          <w:spacing w:val="0"/>
          <w:sz w:val="17"/>
        </w:rPr>
        <w:t>largement</w:t>
      </w:r>
      <w:r>
        <w:rPr>
          <w:color w:val="000000"/>
          <w:spacing w:val="63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annulés</w:t>
      </w:r>
      <w:r>
        <w:rPr>
          <w:color w:val="000000"/>
          <w:spacing w:val="64"/>
          <w:sz w:val="17"/>
        </w:rPr>
        <w:t xml:space="preserve"> </w:t>
      </w:r>
      <w:r>
        <w:rPr>
          <w:color w:val="000000"/>
          <w:spacing w:val="-3"/>
          <w:sz w:val="17"/>
        </w:rPr>
        <w:t>par</w:t>
      </w:r>
      <w:r>
        <w:rPr>
          <w:color w:val="000000"/>
          <w:spacing w:val="8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l’augmentation</w:t>
      </w:r>
      <w:r>
        <w:rPr>
          <w:color w:val="000000"/>
          <w:spacing w:val="58"/>
          <w:sz w:val="17"/>
        </w:rPr>
        <w:t xml:space="preserve"> </w:t>
      </w:r>
      <w:r>
        <w:rPr>
          <w:color w:val="000000"/>
          <w:spacing w:val="2"/>
          <w:sz w:val="17"/>
        </w:rPr>
        <w:t>de</w:t>
      </w:r>
      <w:r>
        <w:rPr>
          <w:color w:val="000000"/>
          <w:spacing w:val="60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</w:p>
    <w:p>
      <w:pPr>
        <w:pStyle w:val="Normal"/>
        <w:widowControl w:val="false"/>
        <w:pBdr/>
        <w:bidi w:val="0"/>
        <w:spacing w:lineRule="exact" w:line="207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7" w:h="415" w:x="11557" w:y="7659" w:hSpace="0" w:vSpace="0" w:wrap="notBeside" w:vAnchor="margin" w:hAnchor="text" w:hRule="exact"/>
      </w:pPr>
      <w:r>
        <w:rPr>
          <w:color w:val="000000"/>
          <w:spacing w:val="0"/>
          <w:sz w:val="17"/>
        </w:rPr>
        <w:t>consommation</w:t>
      </w:r>
      <w:r>
        <w:rPr>
          <w:color w:val="000000"/>
          <w:spacing w:val="-2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d’énergie…</w:t>
      </w:r>
      <w:r>
        <w:rPr>
          <w:rFonts w:cs="Calibri"/>
          <w:color w:val="000000"/>
          <w:spacing w:val="0"/>
          <w:sz w:val="17"/>
        </w:rPr>
        <w:t>(ex: voitures électriques)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11377" w:y="8195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3" w:h="414" w:x="11557" w:y="8205" w:hSpace="0" w:vSpace="0" w:wrap="notBeside" w:vAnchor="margin" w:hAnchor="text" w:hRule="exact"/>
      </w:pPr>
      <w:r>
        <w:rPr>
          <w:color w:val="000000"/>
          <w:spacing w:val="0"/>
          <w:sz w:val="17"/>
        </w:rPr>
        <w:t>La</w:t>
      </w:r>
      <w:r>
        <w:rPr>
          <w:color w:val="000000"/>
          <w:spacing w:val="10"/>
          <w:sz w:val="17"/>
        </w:rPr>
        <w:t xml:space="preserve"> </w:t>
      </w:r>
      <w:r>
        <w:rPr>
          <w:color w:val="000000"/>
          <w:spacing w:val="0"/>
          <w:sz w:val="17"/>
        </w:rPr>
        <w:t>plupart</w:t>
      </w:r>
      <w:r>
        <w:rPr>
          <w:color w:val="000000"/>
          <w:spacing w:val="11"/>
          <w:sz w:val="17"/>
        </w:rPr>
        <w:t xml:space="preserve"> </w:t>
      </w:r>
      <w:r>
        <w:rPr>
          <w:color w:val="000000"/>
          <w:spacing w:val="-1"/>
          <w:sz w:val="17"/>
        </w:rPr>
        <w:t>des</w:t>
      </w:r>
      <w:r>
        <w:rPr>
          <w:color w:val="000000"/>
          <w:spacing w:val="10"/>
          <w:sz w:val="17"/>
        </w:rPr>
        <w:t xml:space="preserve"> </w:t>
      </w:r>
      <w:r>
        <w:rPr>
          <w:color w:val="000000"/>
          <w:spacing w:val="0"/>
          <w:sz w:val="17"/>
        </w:rPr>
        <w:t>technologies</w:t>
      </w:r>
      <w:r>
        <w:rPr>
          <w:color w:val="000000"/>
          <w:spacing w:val="1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nécessaires</w:t>
      </w:r>
      <w:r>
        <w:rPr>
          <w:color w:val="000000"/>
          <w:spacing w:val="10"/>
          <w:sz w:val="17"/>
        </w:rPr>
        <w:t xml:space="preserve"> </w:t>
      </w:r>
      <w:r>
        <w:rPr>
          <w:color w:val="000000"/>
          <w:spacing w:val="-1"/>
          <w:sz w:val="17"/>
        </w:rPr>
        <w:t>pour</w:t>
      </w:r>
      <w:r>
        <w:rPr>
          <w:color w:val="000000"/>
          <w:spacing w:val="11"/>
          <w:sz w:val="17"/>
        </w:rPr>
        <w:t xml:space="preserve"> </w:t>
      </w:r>
      <w:r>
        <w:rPr>
          <w:color w:val="000000"/>
          <w:spacing w:val="0"/>
          <w:sz w:val="17"/>
        </w:rPr>
        <w:t>rendre</w:t>
      </w:r>
      <w:r>
        <w:rPr>
          <w:color w:val="000000"/>
          <w:spacing w:val="9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10"/>
          <w:sz w:val="17"/>
        </w:rPr>
        <w:t xml:space="preserve"> </w:t>
      </w:r>
      <w:r>
        <w:rPr>
          <w:color w:val="000000"/>
          <w:spacing w:val="0"/>
          <w:sz w:val="17"/>
        </w:rPr>
        <w:t>croissance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3" w:h="414" w:x="11557" w:y="8205" w:hSpace="0" w:vSpace="0" w:wrap="notBeside" w:vAnchor="margin" w:hAnchor="text" w:hRule="exact"/>
      </w:pPr>
      <w:r>
        <w:rPr>
          <w:color w:val="000000"/>
          <w:spacing w:val="0"/>
          <w:sz w:val="17"/>
        </w:rPr>
        <w:t>soutenable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ne</w:t>
      </w:r>
      <w:r>
        <w:rPr>
          <w:color w:val="000000"/>
          <w:spacing w:val="-3"/>
          <w:sz w:val="17"/>
        </w:rPr>
        <w:t xml:space="preserve"> </w:t>
      </w:r>
      <w:r>
        <w:rPr>
          <w:color w:val="000000"/>
          <w:spacing w:val="0"/>
          <w:sz w:val="17"/>
        </w:rPr>
        <w:t>sont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pas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encore disponibles/</w:t>
      </w:r>
      <w:r>
        <w:rPr>
          <w:color w:val="000000"/>
          <w:spacing w:val="-2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inventées.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4714" w:y="8227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101" w:h="414" w:x="4894" w:y="8236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L’innovation</w:t>
      </w:r>
      <w:r>
        <w:rPr>
          <w:color w:val="000000"/>
          <w:spacing w:val="25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s’accompagne</w:t>
      </w:r>
      <w:r>
        <w:rPr>
          <w:color w:val="000000"/>
          <w:spacing w:val="62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d’un</w:t>
      </w:r>
      <w:r>
        <w:rPr>
          <w:color w:val="000000"/>
          <w:spacing w:val="67"/>
          <w:sz w:val="17"/>
        </w:rPr>
        <w:t xml:space="preserve"> </w:t>
      </w:r>
      <w:r>
        <w:rPr>
          <w:color w:val="000000"/>
          <w:spacing w:val="0"/>
          <w:sz w:val="17"/>
        </w:rPr>
        <w:t>processus</w:t>
      </w:r>
      <w:r>
        <w:rPr>
          <w:color w:val="000000"/>
          <w:spacing w:val="64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0"/>
          <w:sz w:val="17"/>
        </w:rPr>
        <w:t xml:space="preserve"> </w:t>
      </w:r>
      <w:r>
        <w:rPr>
          <w:b/>
          <w:color w:val="000000"/>
          <w:spacing w:val="0"/>
          <w:sz w:val="17"/>
        </w:rPr>
        <w:t>destruction</w:t>
      </w:r>
      <w:r>
        <w:rPr>
          <w:b/>
          <w:color w:val="000000"/>
          <w:spacing w:val="-1"/>
          <w:sz w:val="17"/>
        </w:rPr>
        <w:t xml:space="preserve"> </w:t>
      </w:r>
      <w:r>
        <w:rPr>
          <w:rFonts w:cs="Calibri"/>
          <w:b/>
          <w:color w:val="000000"/>
          <w:spacing w:val="0"/>
          <w:sz w:val="17"/>
        </w:rPr>
        <w:t>créatrice</w:t>
      </w:r>
      <w:r>
        <w:rPr>
          <w:b/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>: destructions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101" w:h="414" w:x="4894" w:y="8236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d’activités/</w:t>
      </w:r>
      <w:r>
        <w:rPr>
          <w:color w:val="000000"/>
          <w:spacing w:val="-4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d’emplois</w:t>
      </w:r>
      <w:r>
        <w:rPr>
          <w:color w:val="000000"/>
          <w:spacing w:val="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 xml:space="preserve">obsolètes </w:t>
      </w:r>
      <w:r>
        <w:rPr>
          <w:rFonts w:cs="Calibri"/>
          <w:color w:val="000000"/>
          <w:spacing w:val="0"/>
          <w:sz w:val="17"/>
        </w:rPr>
        <w:t xml:space="preserve">donc chômage </w:t>
      </w:r>
      <w:r>
        <w:rPr>
          <w:color w:val="000000"/>
          <w:spacing w:val="0"/>
          <w:sz w:val="17"/>
        </w:rPr>
        <w:t xml:space="preserve"> </w:t>
      </w:r>
      <w:r>
        <w:rPr>
          <w:color w:val="000000"/>
          <w:spacing w:val="-1"/>
          <w:sz w:val="17"/>
        </w:rPr>
        <w:t xml:space="preserve">mais </w:t>
      </w:r>
      <w:r>
        <w:rPr>
          <w:color w:val="000000"/>
          <w:spacing w:val="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créations</w:t>
      </w:r>
      <w:r>
        <w:rPr>
          <w:color w:val="000000"/>
          <w:spacing w:val="-2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-3"/>
          <w:sz w:val="17"/>
        </w:rPr>
        <w:t xml:space="preserve"> </w:t>
      </w:r>
      <w:r>
        <w:rPr>
          <w:color w:val="000000"/>
          <w:spacing w:val="0"/>
          <w:sz w:val="17"/>
        </w:rPr>
        <w:t>nouveaux</w:t>
      </w:r>
      <w:r>
        <w:rPr>
          <w:color w:val="000000"/>
          <w:spacing w:val="-1"/>
          <w:sz w:val="17"/>
        </w:rPr>
        <w:t xml:space="preserve"> </w:t>
      </w:r>
      <w:r>
        <w:rPr>
          <w:color w:val="000000"/>
          <w:spacing w:val="0"/>
          <w:sz w:val="17"/>
        </w:rPr>
        <w:t xml:space="preserve">secteurs. 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101" w:h="414" w:x="4894" w:y="8236" w:hSpace="0" w:vSpace="0" w:wrap="notBeside" w:vAnchor="margin" w:hAnchor="text" w:hRule="exact"/>
      </w:pPr>
      <w:r>
        <w:rPr/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286" w:h="208" w:x="3039" w:y="8500" w:hSpace="0" w:vSpace="0" w:wrap="notBeside" w:vAnchor="margin" w:hAnchor="text" w:hRule="exact"/>
      </w:pPr>
      <w:r>
        <w:rPr>
          <w:color w:val="000000"/>
          <w:spacing w:val="0"/>
          <w:sz w:val="17"/>
        </w:rPr>
        <w:t>: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26" w:h="467" w:x="919" w:y="8755" w:hSpace="0" w:vSpace="0" w:wrap="notBeside" w:vAnchor="text" w:hAnchor="text" w:hRule="exact"/>
      </w:pPr>
      <w:r>
        <w:rPr>
          <w:color w:val="000000"/>
          <w:spacing w:val="-1"/>
          <w:sz w:val="17"/>
        </w:rPr>
        <w:t>en</w:t>
      </w:r>
      <w:r>
        <w:rPr>
          <w:color w:val="000000"/>
          <w:spacing w:val="31"/>
          <w:sz w:val="17"/>
        </w:rPr>
        <w:t xml:space="preserve"> </w:t>
      </w:r>
      <w:r>
        <w:rPr>
          <w:color w:val="000000"/>
          <w:spacing w:val="-1"/>
          <w:sz w:val="17"/>
        </w:rPr>
        <w:t>infrastructures,</w:t>
      </w:r>
      <w:r>
        <w:rPr>
          <w:color w:val="000000"/>
          <w:spacing w:val="56"/>
          <w:sz w:val="17"/>
        </w:rPr>
        <w:t xml:space="preserve"> </w:t>
      </w:r>
      <w:r>
        <w:rPr>
          <w:b/>
          <w:color w:val="000000"/>
          <w:spacing w:val="1"/>
          <w:sz w:val="17"/>
        </w:rPr>
        <w:t>en</w:t>
      </w:r>
      <w:r>
        <w:rPr>
          <w:b/>
          <w:color w:val="000000"/>
          <w:spacing w:val="54"/>
          <w:sz w:val="17"/>
        </w:rPr>
        <w:t xml:space="preserve"> </w:t>
      </w:r>
      <w:r>
        <w:rPr>
          <w:b/>
          <w:color w:val="000000"/>
          <w:spacing w:val="0"/>
          <w:sz w:val="17"/>
        </w:rPr>
        <w:t>K</w:t>
      </w:r>
      <w:r>
        <w:rPr>
          <w:b/>
          <w:color w:val="000000"/>
          <w:spacing w:val="56"/>
          <w:sz w:val="17"/>
        </w:rPr>
        <w:t xml:space="preserve"> </w:t>
      </w:r>
      <w:r>
        <w:rPr>
          <w:b/>
          <w:color w:val="000000"/>
          <w:spacing w:val="0"/>
          <w:sz w:val="17"/>
        </w:rPr>
        <w:t>humain</w:t>
      </w:r>
      <w:r>
        <w:rPr>
          <w:color w:val="000000"/>
          <w:spacing w:val="0"/>
          <w:sz w:val="17"/>
        </w:rPr>
        <w:t>,</w:t>
      </w:r>
      <w:r>
        <w:rPr>
          <w:color w:val="000000"/>
          <w:spacing w:val="56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santé,</w:t>
      </w:r>
      <w:r>
        <w:rPr>
          <w:color w:val="000000"/>
          <w:spacing w:val="57"/>
          <w:sz w:val="17"/>
        </w:rPr>
        <w:t xml:space="preserve"> </w:t>
      </w:r>
      <w:r>
        <w:rPr>
          <w:color w:val="000000"/>
          <w:spacing w:val="0"/>
          <w:sz w:val="17"/>
        </w:rPr>
        <w:t>R/D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626" w:h="467" w:x="919" w:y="8755" w:hSpace="0" w:vSpace="0" w:wrap="notBeside" w:vAnchor="text" w:hAnchor="text" w:hRule="exact"/>
      </w:pPr>
      <w:r>
        <w:rPr>
          <w:color w:val="000000"/>
          <w:spacing w:val="0"/>
          <w:sz w:val="17"/>
        </w:rPr>
        <w:t>(notamment</w:t>
      </w:r>
      <w:r>
        <w:rPr>
          <w:color w:val="000000"/>
          <w:spacing w:val="-1"/>
          <w:sz w:val="17"/>
        </w:rPr>
        <w:t xml:space="preserve"> la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recherche</w:t>
      </w:r>
      <w:r>
        <w:rPr>
          <w:color w:val="000000"/>
          <w:spacing w:val="-3"/>
          <w:sz w:val="17"/>
        </w:rPr>
        <w:t xml:space="preserve"> </w:t>
      </w:r>
      <w:r>
        <w:rPr>
          <w:color w:val="000000"/>
          <w:spacing w:val="0"/>
          <w:sz w:val="17"/>
        </w:rPr>
        <w:t>fondamentale),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>etc.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4714" w:y="8769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20" w:h="874" w:x="4894" w:y="8778" w:hSpace="0" w:vSpace="0" w:wrap="notBeside" w:vAnchor="margin" w:hAnchor="text" w:hRule="exact"/>
      </w:pPr>
      <w:r>
        <w:rPr>
          <w:color w:val="000000"/>
          <w:spacing w:val="0"/>
          <w:sz w:val="17"/>
        </w:rPr>
        <w:t>On</w:t>
      </w:r>
      <w:r>
        <w:rPr>
          <w:color w:val="000000"/>
          <w:spacing w:val="50"/>
          <w:sz w:val="17"/>
        </w:rPr>
        <w:t xml:space="preserve"> </w:t>
      </w:r>
      <w:r>
        <w:rPr>
          <w:color w:val="000000"/>
          <w:spacing w:val="0"/>
          <w:sz w:val="17"/>
        </w:rPr>
        <w:t>a</w:t>
      </w:r>
      <w:r>
        <w:rPr>
          <w:color w:val="000000"/>
          <w:spacing w:val="53"/>
          <w:sz w:val="17"/>
        </w:rPr>
        <w:t xml:space="preserve"> </w:t>
      </w:r>
      <w:r>
        <w:rPr>
          <w:color w:val="000000"/>
          <w:spacing w:val="0"/>
          <w:sz w:val="17"/>
        </w:rPr>
        <w:t>toujours</w:t>
      </w:r>
      <w:r>
        <w:rPr>
          <w:color w:val="000000"/>
          <w:spacing w:val="54"/>
          <w:sz w:val="17"/>
        </w:rPr>
        <w:t xml:space="preserve"> </w:t>
      </w:r>
      <w:r>
        <w:rPr>
          <w:color w:val="000000"/>
          <w:spacing w:val="0"/>
          <w:sz w:val="17"/>
        </w:rPr>
        <w:t>tendance</w:t>
      </w:r>
      <w:r>
        <w:rPr>
          <w:color w:val="000000"/>
          <w:spacing w:val="53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à</w:t>
      </w:r>
      <w:r>
        <w:rPr>
          <w:color w:val="000000"/>
          <w:spacing w:val="51"/>
          <w:sz w:val="17"/>
        </w:rPr>
        <w:t xml:space="preserve"> </w:t>
      </w:r>
      <w:r>
        <w:rPr>
          <w:color w:val="000000"/>
          <w:spacing w:val="0"/>
          <w:sz w:val="17"/>
        </w:rPr>
        <w:t>surestimer</w:t>
      </w:r>
      <w:r>
        <w:rPr>
          <w:color w:val="000000"/>
          <w:spacing w:val="55"/>
          <w:sz w:val="17"/>
        </w:rPr>
        <w:t xml:space="preserve"> </w:t>
      </w:r>
      <w:r>
        <w:rPr>
          <w:color w:val="000000"/>
          <w:spacing w:val="-1"/>
          <w:sz w:val="17"/>
        </w:rPr>
        <w:t>les</w:t>
      </w:r>
      <w:r>
        <w:rPr>
          <w:color w:val="000000"/>
          <w:spacing w:val="54"/>
          <w:sz w:val="17"/>
        </w:rPr>
        <w:t xml:space="preserve"> </w:t>
      </w:r>
      <w:r>
        <w:rPr>
          <w:color w:val="000000"/>
          <w:spacing w:val="0"/>
          <w:sz w:val="17"/>
        </w:rPr>
        <w:t>destructions,</w:t>
      </w:r>
      <w:r>
        <w:rPr>
          <w:color w:val="000000"/>
          <w:spacing w:val="55"/>
          <w:sz w:val="17"/>
        </w:rPr>
        <w:t xml:space="preserve"> </w:t>
      </w:r>
      <w:r>
        <w:rPr>
          <w:color w:val="000000"/>
          <w:spacing w:val="-1"/>
          <w:sz w:val="17"/>
        </w:rPr>
        <w:t>or</w:t>
      </w:r>
      <w:r>
        <w:rPr>
          <w:color w:val="000000"/>
          <w:spacing w:val="54"/>
          <w:sz w:val="17"/>
        </w:rPr>
        <w:t xml:space="preserve"> </w:t>
      </w:r>
      <w:r>
        <w:rPr>
          <w:color w:val="000000"/>
          <w:spacing w:val="-1"/>
          <w:sz w:val="17"/>
        </w:rPr>
        <w:t>les</w:t>
      </w:r>
      <w:r>
        <w:rPr>
          <w:color w:val="000000"/>
          <w:spacing w:val="54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créations</w:t>
      </w:r>
      <w:r>
        <w:rPr>
          <w:color w:val="000000"/>
          <w:spacing w:val="54"/>
          <w:sz w:val="17"/>
        </w:rPr>
        <w:t xml:space="preserve"> </w:t>
      </w:r>
      <w:r>
        <w:rPr>
          <w:color w:val="000000"/>
          <w:spacing w:val="0"/>
          <w:sz w:val="17"/>
        </w:rPr>
        <w:t>sont</w:t>
      </w:r>
      <w:r>
        <w:rPr>
          <w:color w:val="000000"/>
          <w:spacing w:val="54"/>
          <w:sz w:val="17"/>
        </w:rPr>
        <w:t xml:space="preserve"> </w:t>
      </w:r>
      <w:r>
        <w:rPr>
          <w:color w:val="000000"/>
          <w:spacing w:val="-1"/>
          <w:sz w:val="17"/>
        </w:rPr>
        <w:t>plus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20" w:h="874" w:x="4894" w:y="8778" w:hSpace="0" w:vSpace="0" w:wrap="notBeside" w:vAnchor="margin" w:hAnchor="text" w:hRule="exact"/>
      </w:pPr>
      <w:r>
        <w:rPr>
          <w:color w:val="000000"/>
          <w:spacing w:val="0"/>
          <w:sz w:val="17"/>
        </w:rPr>
        <w:t>nombreuses</w:t>
      </w:r>
      <w:r>
        <w:rPr>
          <w:color w:val="000000"/>
          <w:spacing w:val="17"/>
          <w:sz w:val="17"/>
        </w:rPr>
        <w:t xml:space="preserve"> </w:t>
      </w:r>
      <w:r>
        <w:rPr>
          <w:color w:val="000000"/>
          <w:spacing w:val="0"/>
          <w:sz w:val="17"/>
        </w:rPr>
        <w:t>mais</w:t>
      </w:r>
      <w:r>
        <w:rPr>
          <w:color w:val="000000"/>
          <w:spacing w:val="18"/>
          <w:sz w:val="17"/>
        </w:rPr>
        <w:t xml:space="preserve"> </w:t>
      </w:r>
      <w:r>
        <w:rPr>
          <w:color w:val="000000"/>
          <w:spacing w:val="-1"/>
          <w:sz w:val="17"/>
        </w:rPr>
        <w:t>plus</w:t>
      </w:r>
      <w:r>
        <w:rPr>
          <w:color w:val="000000"/>
          <w:spacing w:val="15"/>
          <w:sz w:val="17"/>
        </w:rPr>
        <w:t xml:space="preserve"> </w:t>
      </w:r>
      <w:r>
        <w:rPr>
          <w:color w:val="000000"/>
          <w:spacing w:val="0"/>
          <w:sz w:val="17"/>
        </w:rPr>
        <w:t>diffuses</w:t>
      </w:r>
      <w:r>
        <w:rPr>
          <w:color w:val="000000"/>
          <w:spacing w:val="16"/>
          <w:sz w:val="17"/>
        </w:rPr>
        <w:t xml:space="preserve"> </w:t>
      </w:r>
      <w:r>
        <w:rPr>
          <w:color w:val="000000"/>
          <w:spacing w:val="0"/>
          <w:sz w:val="17"/>
        </w:rPr>
        <w:t>(notamment</w:t>
      </w:r>
      <w:r>
        <w:rPr>
          <w:color w:val="000000"/>
          <w:spacing w:val="16"/>
          <w:sz w:val="17"/>
        </w:rPr>
        <w:t xml:space="preserve"> </w:t>
      </w:r>
      <w:r>
        <w:rPr>
          <w:color w:val="000000"/>
          <w:spacing w:val="0"/>
          <w:sz w:val="17"/>
        </w:rPr>
        <w:t>par</w:t>
      </w:r>
      <w:r>
        <w:rPr>
          <w:color w:val="000000"/>
          <w:spacing w:val="-2"/>
          <w:sz w:val="17"/>
        </w:rPr>
        <w:t xml:space="preserve"> </w:t>
      </w:r>
      <w:r>
        <w:rPr>
          <w:b/>
          <w:color w:val="000000"/>
          <w:spacing w:val="0"/>
          <w:sz w:val="17"/>
        </w:rPr>
        <w:t>les</w:t>
      </w:r>
      <w:r>
        <w:rPr>
          <w:b/>
          <w:color w:val="000000"/>
          <w:spacing w:val="-3"/>
          <w:sz w:val="17"/>
        </w:rPr>
        <w:t xml:space="preserve"> </w:t>
      </w:r>
      <w:r>
        <w:rPr>
          <w:b/>
          <w:color w:val="000000"/>
          <w:spacing w:val="0"/>
          <w:sz w:val="17"/>
        </w:rPr>
        <w:t>gains</w:t>
      </w:r>
      <w:r>
        <w:rPr>
          <w:b/>
          <w:color w:val="000000"/>
          <w:spacing w:val="-3"/>
          <w:sz w:val="17"/>
        </w:rPr>
        <w:t xml:space="preserve"> </w:t>
      </w:r>
      <w:r>
        <w:rPr>
          <w:b/>
          <w:color w:val="000000"/>
          <w:spacing w:val="0"/>
          <w:sz w:val="17"/>
        </w:rPr>
        <w:t>de</w:t>
      </w:r>
      <w:r>
        <w:rPr>
          <w:b/>
          <w:color w:val="000000"/>
          <w:spacing w:val="-2"/>
          <w:sz w:val="17"/>
        </w:rPr>
        <w:t xml:space="preserve"> </w:t>
      </w:r>
      <w:r>
        <w:rPr>
          <w:rFonts w:cs="Calibri"/>
          <w:b/>
          <w:color w:val="000000"/>
          <w:spacing w:val="0"/>
          <w:sz w:val="17"/>
        </w:rPr>
        <w:t>productivité</w:t>
      </w:r>
      <w:r>
        <w:rPr>
          <w:b/>
          <w:color w:val="000000"/>
          <w:spacing w:val="0"/>
          <w:sz w:val="17"/>
        </w:rPr>
        <w:t xml:space="preserve"> </w:t>
      </w:r>
      <w:r>
        <w:rPr>
          <w:color w:val="000000"/>
          <w:spacing w:val="-3"/>
          <w:sz w:val="17"/>
        </w:rPr>
        <w:t>=&gt;</w:t>
      </w:r>
      <w:r>
        <w:rPr>
          <w:color w:val="000000"/>
          <w:spacing w:val="-2"/>
          <w:sz w:val="17"/>
        </w:rPr>
        <w:t xml:space="preserve"> </w:t>
      </w:r>
      <w:r>
        <w:rPr>
          <w:color w:val="000000"/>
          <w:spacing w:val="0"/>
          <w:sz w:val="17"/>
        </w:rPr>
        <w:t>baisse</w:t>
      </w:r>
      <w:r>
        <w:rPr>
          <w:color w:val="000000"/>
          <w:spacing w:val="19"/>
          <w:sz w:val="17"/>
        </w:rPr>
        <w:t xml:space="preserve"> </w:t>
      </w:r>
      <w:r>
        <w:rPr>
          <w:color w:val="000000"/>
          <w:spacing w:val="0"/>
          <w:sz w:val="17"/>
        </w:rPr>
        <w:t>des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20" w:h="874" w:x="4894" w:y="8778" w:hSpace="0" w:vSpace="0" w:wrap="notBeside" w:vAnchor="margin" w:hAnchor="text" w:hRule="exact"/>
      </w:pPr>
      <w:r>
        <w:rPr>
          <w:color w:val="000000"/>
          <w:spacing w:val="0"/>
          <w:sz w:val="17"/>
        </w:rPr>
        <w:t>prix</w:t>
      </w:r>
      <w:r>
        <w:rPr>
          <w:color w:val="000000"/>
          <w:spacing w:val="26"/>
          <w:sz w:val="17"/>
        </w:rPr>
        <w:t xml:space="preserve"> </w:t>
      </w:r>
      <w:r>
        <w:rPr>
          <w:color w:val="000000"/>
          <w:spacing w:val="-1"/>
          <w:sz w:val="17"/>
        </w:rPr>
        <w:t>=&gt;</w:t>
      </w:r>
      <w:r>
        <w:rPr>
          <w:color w:val="000000"/>
          <w:spacing w:val="22"/>
          <w:sz w:val="17"/>
        </w:rPr>
        <w:t xml:space="preserve"> </w:t>
      </w:r>
      <w:r>
        <w:rPr>
          <w:color w:val="000000"/>
          <w:spacing w:val="0"/>
          <w:sz w:val="17"/>
        </w:rPr>
        <w:t>plus</w:t>
      </w:r>
      <w:r>
        <w:rPr>
          <w:color w:val="000000"/>
          <w:spacing w:val="22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0"/>
          <w:sz w:val="17"/>
        </w:rPr>
        <w:t xml:space="preserve"> </w:t>
      </w:r>
      <w:r>
        <w:rPr>
          <w:b/>
          <w:color w:val="000000"/>
          <w:spacing w:val="0"/>
          <w:sz w:val="17"/>
        </w:rPr>
        <w:t xml:space="preserve">pouvoir </w:t>
      </w:r>
      <w:r>
        <w:rPr>
          <w:rFonts w:cs="Calibri"/>
          <w:b/>
          <w:color w:val="000000"/>
          <w:spacing w:val="0"/>
          <w:sz w:val="17"/>
        </w:rPr>
        <w:t>d’achat</w:t>
      </w:r>
      <w:r>
        <w:rPr>
          <w:b/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=&gt;</w:t>
      </w:r>
      <w:r>
        <w:rPr>
          <w:color w:val="000000"/>
          <w:spacing w:val="19"/>
          <w:sz w:val="17"/>
        </w:rPr>
        <w:t xml:space="preserve"> </w:t>
      </w:r>
      <w:r>
        <w:rPr>
          <w:color w:val="000000"/>
          <w:spacing w:val="0"/>
          <w:sz w:val="17"/>
        </w:rPr>
        <w:t>emplois</w:t>
      </w:r>
      <w:r>
        <w:rPr>
          <w:color w:val="000000"/>
          <w:spacing w:val="21"/>
          <w:sz w:val="17"/>
        </w:rPr>
        <w:t xml:space="preserve"> </w:t>
      </w:r>
      <w:r>
        <w:rPr>
          <w:color w:val="000000"/>
          <w:spacing w:val="0"/>
          <w:sz w:val="17"/>
        </w:rPr>
        <w:t>dans</w:t>
      </w:r>
      <w:r>
        <w:rPr>
          <w:color w:val="000000"/>
          <w:spacing w:val="23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d’autres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>secteurs)</w:t>
      </w:r>
      <w:r>
        <w:rPr>
          <w:color w:val="000000"/>
          <w:spacing w:val="0"/>
          <w:sz w:val="17"/>
        </w:rPr>
        <w:t>Théorie déversement A. Sauvy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6320" w:h="874" w:x="4894" w:y="8778" w:hSpace="0" w:vSpace="0" w:wrap="notBeside" w:vAnchor="margin" w:hAnchor="text" w:hRule="exact"/>
      </w:pPr>
      <w:r>
        <w:rPr/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5005" w:h="830" w:x="11377" w:y="8743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  <w:r>
        <w:rPr>
          <w:rFonts w:ascii="Times New Roman" w:hAnsi="Times New Roman"/>
          <w:color w:val="000000"/>
          <w:spacing w:val="59"/>
          <w:sz w:val="17"/>
        </w:rPr>
        <w:t xml:space="preserve"> </w:t>
      </w:r>
      <w:r>
        <w:rPr>
          <w:rFonts w:cs="Calibri"/>
          <w:b/>
          <w:color w:val="000000"/>
          <w:spacing w:val="0"/>
          <w:sz w:val="17"/>
        </w:rPr>
        <w:t>L’empreinte</w:t>
      </w:r>
      <w:r>
        <w:rPr>
          <w:b/>
          <w:color w:val="000000"/>
          <w:spacing w:val="56"/>
          <w:sz w:val="17"/>
        </w:rPr>
        <w:t xml:space="preserve"> </w:t>
      </w:r>
      <w:r>
        <w:rPr>
          <w:rFonts w:cs="Calibri"/>
          <w:b/>
          <w:color w:val="000000"/>
          <w:spacing w:val="0"/>
          <w:sz w:val="17"/>
        </w:rPr>
        <w:t>écologique</w:t>
      </w:r>
      <w:r>
        <w:rPr>
          <w:b/>
          <w:color w:val="000000"/>
          <w:spacing w:val="58"/>
          <w:sz w:val="17"/>
        </w:rPr>
        <w:t xml:space="preserve"> </w:t>
      </w:r>
      <w:r>
        <w:rPr>
          <w:color w:val="000000"/>
          <w:spacing w:val="-1"/>
          <w:sz w:val="17"/>
        </w:rPr>
        <w:t>des</w:t>
      </w:r>
      <w:r>
        <w:rPr>
          <w:color w:val="000000"/>
          <w:spacing w:val="97"/>
          <w:sz w:val="17"/>
        </w:rPr>
        <w:t xml:space="preserve"> </w:t>
      </w:r>
      <w:r>
        <w:rPr>
          <w:color w:val="000000"/>
          <w:spacing w:val="-1"/>
          <w:sz w:val="17"/>
        </w:rPr>
        <w:t>pays</w:t>
      </w:r>
      <w:r>
        <w:rPr>
          <w:color w:val="000000"/>
          <w:spacing w:val="100"/>
          <w:sz w:val="17"/>
        </w:rPr>
        <w:t xml:space="preserve"> </w:t>
      </w:r>
      <w:r>
        <w:rPr>
          <w:color w:val="000000"/>
          <w:spacing w:val="1"/>
          <w:sz w:val="17"/>
        </w:rPr>
        <w:t>se</w:t>
      </w:r>
      <w:r>
        <w:rPr>
          <w:color w:val="000000"/>
          <w:spacing w:val="95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dégrade</w:t>
      </w:r>
      <w:r>
        <w:rPr>
          <w:color w:val="000000"/>
          <w:spacing w:val="53"/>
          <w:sz w:val="17"/>
        </w:rPr>
        <w:t xml:space="preserve"> </w:t>
      </w:r>
      <w:r>
        <w:rPr>
          <w:color w:val="000000"/>
          <w:spacing w:val="0"/>
          <w:sz w:val="17"/>
        </w:rPr>
        <w:t>:</w:t>
      </w:r>
      <w:r>
        <w:rPr>
          <w:color w:val="000000"/>
          <w:spacing w:val="99"/>
          <w:sz w:val="17"/>
        </w:rPr>
        <w:t xml:space="preserve"> </w:t>
      </w:r>
      <w:r>
        <w:rPr>
          <w:color w:val="000000"/>
          <w:spacing w:val="1"/>
          <w:sz w:val="17"/>
        </w:rPr>
        <w:t>si</w:t>
      </w:r>
      <w:r>
        <w:rPr>
          <w:color w:val="000000"/>
          <w:spacing w:val="54"/>
          <w:sz w:val="17"/>
        </w:rPr>
        <w:t xml:space="preserve"> </w:t>
      </w:r>
      <w:r>
        <w:rPr>
          <w:color w:val="000000"/>
          <w:spacing w:val="0"/>
          <w:sz w:val="17"/>
        </w:rPr>
        <w:t>tous</w:t>
      </w:r>
      <w:r>
        <w:rPr>
          <w:color w:val="000000"/>
          <w:spacing w:val="90"/>
          <w:sz w:val="17"/>
        </w:rPr>
        <w:t xml:space="preserve"> </w:t>
      </w:r>
      <w:r>
        <w:rPr>
          <w:color w:val="000000"/>
          <w:spacing w:val="-1"/>
          <w:sz w:val="17"/>
        </w:rPr>
        <w:t>les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180" w:right="0"/>
        <w:jc w:val="left"/>
        <w:rPr>
          <w:rFonts w:ascii="Calibri" w:hAnsi="Calibri"/>
          <w:color w:val="000000"/>
          <w:spacing w:val="0"/>
          <w:sz w:val="17"/>
        </w:rPr>
        <w:framePr w:w="5005" w:h="830" w:x="11377" w:y="8743" w:hSpace="0" w:vSpace="0" w:wrap="notBeside" w:vAnchor="margin" w:hAnchor="text" w:hRule="exact"/>
      </w:pPr>
      <w:r>
        <w:rPr>
          <w:color w:val="000000"/>
          <w:spacing w:val="0"/>
          <w:sz w:val="17"/>
        </w:rPr>
        <w:t>habitants</w:t>
      </w:r>
      <w:r>
        <w:rPr>
          <w:color w:val="000000"/>
          <w:spacing w:val="23"/>
          <w:sz w:val="17"/>
        </w:rPr>
        <w:t xml:space="preserve"> </w:t>
      </w:r>
      <w:r>
        <w:rPr>
          <w:color w:val="000000"/>
          <w:spacing w:val="0"/>
          <w:sz w:val="17"/>
        </w:rPr>
        <w:t>vivaient</w:t>
      </w:r>
      <w:r>
        <w:rPr>
          <w:color w:val="000000"/>
          <w:spacing w:val="25"/>
          <w:sz w:val="17"/>
        </w:rPr>
        <w:t xml:space="preserve"> </w:t>
      </w:r>
      <w:r>
        <w:rPr>
          <w:color w:val="000000"/>
          <w:spacing w:val="0"/>
          <w:sz w:val="17"/>
        </w:rPr>
        <w:t>comme</w:t>
      </w:r>
      <w:r>
        <w:rPr>
          <w:color w:val="000000"/>
          <w:spacing w:val="23"/>
          <w:sz w:val="17"/>
        </w:rPr>
        <w:t xml:space="preserve"> </w:t>
      </w:r>
      <w:r>
        <w:rPr>
          <w:color w:val="000000"/>
          <w:spacing w:val="-1"/>
          <w:sz w:val="17"/>
        </w:rPr>
        <w:t>un</w:t>
      </w:r>
      <w:r>
        <w:rPr>
          <w:color w:val="000000"/>
          <w:spacing w:val="22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Américain</w:t>
      </w:r>
      <w:r>
        <w:rPr>
          <w:color w:val="000000"/>
          <w:spacing w:val="21"/>
          <w:sz w:val="17"/>
        </w:rPr>
        <w:t xml:space="preserve"> </w:t>
      </w:r>
      <w:r>
        <w:rPr>
          <w:color w:val="000000"/>
          <w:spacing w:val="-1"/>
          <w:sz w:val="17"/>
        </w:rPr>
        <w:t>=&gt;</w:t>
      </w:r>
      <w:r>
        <w:rPr>
          <w:color w:val="000000"/>
          <w:spacing w:val="22"/>
          <w:sz w:val="17"/>
        </w:rPr>
        <w:t xml:space="preserve"> </w:t>
      </w:r>
      <w:r>
        <w:rPr>
          <w:color w:val="000000"/>
          <w:spacing w:val="0"/>
          <w:sz w:val="17"/>
        </w:rPr>
        <w:t>5</w:t>
      </w:r>
      <w:r>
        <w:rPr>
          <w:color w:val="000000"/>
          <w:spacing w:val="22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planètes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>!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180" w:right="0"/>
        <w:jc w:val="left"/>
        <w:rPr>
          <w:rFonts w:ascii="Calibri" w:hAnsi="Calibri"/>
          <w:color w:val="000000"/>
          <w:spacing w:val="0"/>
          <w:sz w:val="17"/>
        </w:rPr>
        <w:framePr w:w="5005" w:h="830" w:x="11377" w:y="8743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«</w:t>
      </w:r>
      <w:r>
        <w:rPr>
          <w:color w:val="000000"/>
          <w:spacing w:val="-3"/>
          <w:sz w:val="17"/>
        </w:rPr>
        <w:t xml:space="preserve"> </w:t>
      </w:r>
      <w:r>
        <w:rPr>
          <w:color w:val="000000"/>
          <w:spacing w:val="1"/>
          <w:sz w:val="17"/>
        </w:rPr>
        <w:t>Le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>jour</w:t>
      </w:r>
      <w:r>
        <w:rPr>
          <w:color w:val="000000"/>
          <w:spacing w:val="6"/>
          <w:sz w:val="17"/>
        </w:rPr>
        <w:t xml:space="preserve"> </w:t>
      </w:r>
      <w:r>
        <w:rPr>
          <w:color w:val="000000"/>
          <w:spacing w:val="-1"/>
          <w:sz w:val="17"/>
        </w:rPr>
        <w:t>du</w:t>
      </w:r>
      <w:r>
        <w:rPr>
          <w:color w:val="000000"/>
          <w:spacing w:val="2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dépassement</w:t>
      </w:r>
      <w:r>
        <w:rPr>
          <w:color w:val="000000"/>
          <w:spacing w:val="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»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>est</w:t>
      </w:r>
      <w:r>
        <w:rPr>
          <w:color w:val="000000"/>
          <w:spacing w:val="6"/>
          <w:sz w:val="17"/>
        </w:rPr>
        <w:t xml:space="preserve"> </w:t>
      </w:r>
      <w:r>
        <w:rPr>
          <w:color w:val="000000"/>
          <w:spacing w:val="0"/>
          <w:sz w:val="17"/>
        </w:rPr>
        <w:t>ainsi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-1"/>
          <w:sz w:val="17"/>
        </w:rPr>
        <w:t>plus</w:t>
      </w:r>
      <w:r>
        <w:rPr>
          <w:color w:val="000000"/>
          <w:spacing w:val="6"/>
          <w:sz w:val="17"/>
        </w:rPr>
        <w:t xml:space="preserve"> </w:t>
      </w:r>
      <w:r>
        <w:rPr>
          <w:color w:val="000000"/>
          <w:spacing w:val="-1"/>
          <w:sz w:val="17"/>
        </w:rPr>
        <w:t>en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-1"/>
          <w:sz w:val="17"/>
        </w:rPr>
        <w:t>plus</w:t>
      </w:r>
      <w:r>
        <w:rPr>
          <w:color w:val="000000"/>
          <w:spacing w:val="6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précoce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>dans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180" w:right="0"/>
        <w:jc w:val="left"/>
        <w:rPr>
          <w:rFonts w:ascii="Calibri" w:hAnsi="Calibri"/>
          <w:color w:val="000000"/>
          <w:spacing w:val="0"/>
          <w:sz w:val="17"/>
        </w:rPr>
        <w:framePr w:w="5005" w:h="830" w:x="11377" w:y="8743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l’année.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725" w:y="9235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30" w:h="208" w:x="1010" w:y="9244" w:hSpace="0" w:vSpace="0" w:wrap="notBeside" w:vAnchor="margin" w:hAnchor="text" w:hRule="exact"/>
      </w:pPr>
      <w:r>
        <w:rPr>
          <w:color w:val="000000"/>
          <w:spacing w:val="1"/>
          <w:sz w:val="17"/>
        </w:rPr>
        <w:t>De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27" w:h="208" w:x="1320" w:y="9244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«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963" w:h="208" w:x="1526" w:y="9244" w:hSpace="0" w:vSpace="0" w:wrap="notBeside" w:vAnchor="margin" w:hAnchor="text" w:hRule="exact"/>
      </w:pPr>
      <w:r>
        <w:rPr>
          <w:color w:val="000000"/>
          <w:spacing w:val="0"/>
          <w:sz w:val="17"/>
        </w:rPr>
        <w:t>mauvaises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27" w:h="208" w:x="2368" w:y="9244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»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1969" w:h="208" w:x="2576" w:y="9244" w:hSpace="0" w:vSpace="0" w:wrap="notBeside" w:vAnchor="margin" w:hAnchor="text" w:hRule="exact"/>
      </w:pPr>
      <w:r>
        <w:rPr>
          <w:color w:val="000000"/>
          <w:spacing w:val="0"/>
          <w:sz w:val="17"/>
        </w:rPr>
        <w:t>institutions</w:t>
      </w:r>
      <w:r>
        <w:rPr>
          <w:color w:val="000000"/>
          <w:spacing w:val="86"/>
          <w:sz w:val="17"/>
        </w:rPr>
        <w:t xml:space="preserve"> </w:t>
      </w:r>
      <w:r>
        <w:rPr>
          <w:color w:val="000000"/>
          <w:spacing w:val="0"/>
          <w:sz w:val="17"/>
        </w:rPr>
        <w:t>(corruption,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530" w:h="1082" w:x="1009" w:y="9451" w:hSpace="0" w:vSpace="0" w:wrap="notBeside" w:vAnchor="margin" w:hAnchor="text" w:hRule="exact"/>
      </w:pPr>
      <w:r>
        <w:rPr>
          <w:rFonts w:cs="Calibri"/>
          <w:color w:val="000000"/>
          <w:spacing w:val="0"/>
          <w:sz w:val="17"/>
        </w:rPr>
        <w:t>instabilité</w:t>
      </w:r>
      <w:r>
        <w:rPr>
          <w:color w:val="000000"/>
          <w:spacing w:val="3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politique…)</w:t>
      </w:r>
      <w:r>
        <w:rPr>
          <w:color w:val="000000"/>
          <w:spacing w:val="32"/>
          <w:sz w:val="17"/>
        </w:rPr>
        <w:t xml:space="preserve"> </w:t>
      </w:r>
      <w:r>
        <w:rPr>
          <w:color w:val="000000"/>
          <w:spacing w:val="0"/>
          <w:sz w:val="17"/>
        </w:rPr>
        <w:t>minent</w:t>
      </w:r>
      <w:r>
        <w:rPr>
          <w:color w:val="000000"/>
          <w:spacing w:val="32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34"/>
          <w:sz w:val="17"/>
        </w:rPr>
        <w:t xml:space="preserve"> </w:t>
      </w:r>
      <w:r>
        <w:rPr>
          <w:color w:val="000000"/>
          <w:spacing w:val="0"/>
          <w:sz w:val="17"/>
        </w:rPr>
        <w:t>croissance</w:t>
      </w:r>
      <w:r>
        <w:rPr>
          <w:color w:val="000000"/>
          <w:spacing w:val="30"/>
          <w:sz w:val="17"/>
        </w:rPr>
        <w:t xml:space="preserve"> </w:t>
      </w:r>
      <w:r>
        <w:rPr>
          <w:color w:val="000000"/>
          <w:spacing w:val="-1"/>
          <w:sz w:val="17"/>
        </w:rPr>
        <w:t>et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530" w:h="1082" w:x="1009" w:y="9451" w:hSpace="0" w:vSpace="0" w:wrap="notBeside" w:vAnchor="margin" w:hAnchor="text" w:hRule="exact"/>
      </w:pPr>
      <w:r>
        <w:rPr>
          <w:color w:val="000000"/>
          <w:spacing w:val="0"/>
          <w:sz w:val="17"/>
        </w:rPr>
        <w:t>peuvent</w:t>
      </w:r>
      <w:r>
        <w:rPr>
          <w:color w:val="000000"/>
          <w:spacing w:val="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empêcher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le</w:t>
      </w:r>
      <w:r>
        <w:rPr>
          <w:color w:val="000000"/>
          <w:spacing w:val="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 xml:space="preserve">décollage </w:t>
      </w:r>
      <w:r>
        <w:rPr>
          <w:rFonts w:cs="Calibri"/>
          <w:color w:val="000000"/>
          <w:spacing w:val="0"/>
          <w:sz w:val="17"/>
        </w:rPr>
        <w:t>et une juste répartition des fruits de la croissance .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530" w:h="1082" w:x="1009" w:y="9451" w:hSpace="0" w:vSpace="0" w:wrap="notBeside" w:vAnchor="margin" w:hAnchor="text" w:hRule="exact"/>
      </w:pPr>
      <w:r>
        <w:rPr/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530" w:h="1082" w:x="1009" w:y="9451" w:hSpace="0" w:vSpace="0" w:wrap="notBeside" w:vAnchor="margin" w:hAnchor="text" w:hRule="exact"/>
      </w:pPr>
      <w:r>
        <w:rPr/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3530" w:h="1082" w:x="1009" w:y="9451" w:hSpace="0" w:vSpace="0" w:wrap="notBeside" w:vAnchor="margin" w:hAnchor="text" w:hRule="exact"/>
      </w:pPr>
      <w:r>
        <w:rPr/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4714" w:y="9523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5041" w:h="208" w:x="4894" w:y="9628" w:hSpace="0" w:vSpace="0" w:wrap="notBeside" w:vAnchor="text" w:hAnchor="text" w:hRule="exact"/>
      </w:pPr>
      <w:r>
        <w:rPr>
          <w:color w:val="000000"/>
          <w:spacing w:val="1"/>
          <w:sz w:val="17"/>
        </w:rPr>
        <w:t>Le</w:t>
      </w:r>
      <w:r>
        <w:rPr>
          <w:color w:val="000000"/>
          <w:spacing w:val="-5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progrès</w:t>
      </w:r>
      <w:r>
        <w:rPr>
          <w:color w:val="000000"/>
          <w:spacing w:val="-1"/>
          <w:sz w:val="17"/>
        </w:rPr>
        <w:t xml:space="preserve"> </w:t>
      </w:r>
      <w:r>
        <w:rPr>
          <w:color w:val="000000"/>
          <w:spacing w:val="0"/>
          <w:sz w:val="17"/>
        </w:rPr>
        <w:t>technique</w:t>
      </w:r>
      <w:r>
        <w:rPr>
          <w:color w:val="000000"/>
          <w:spacing w:val="-5"/>
          <w:sz w:val="17"/>
        </w:rPr>
        <w:t xml:space="preserve"> </w:t>
      </w:r>
      <w:r>
        <w:rPr>
          <w:color w:val="000000"/>
          <w:spacing w:val="0"/>
          <w:sz w:val="17"/>
        </w:rPr>
        <w:t>engendre</w:t>
      </w:r>
      <w:r>
        <w:rPr>
          <w:color w:val="000000"/>
          <w:spacing w:val="-3"/>
          <w:sz w:val="17"/>
        </w:rPr>
        <w:t xml:space="preserve"> </w:t>
      </w:r>
      <w:r>
        <w:rPr>
          <w:color w:val="000000"/>
          <w:spacing w:val="0"/>
          <w:sz w:val="17"/>
        </w:rPr>
        <w:t>par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 xml:space="preserve">contre </w:t>
      </w:r>
      <w:r>
        <w:rPr>
          <w:b/>
          <w:color w:val="000000"/>
          <w:spacing w:val="0"/>
          <w:sz w:val="17"/>
        </w:rPr>
        <w:t xml:space="preserve">des </w:t>
      </w:r>
      <w:r>
        <w:rPr>
          <w:rFonts w:cs="Calibri"/>
          <w:b/>
          <w:color w:val="000000"/>
          <w:spacing w:val="0"/>
          <w:sz w:val="17"/>
        </w:rPr>
        <w:t>inégalités</w:t>
      </w:r>
      <w:r>
        <w:rPr>
          <w:b/>
          <w:color w:val="000000"/>
          <w:spacing w:val="-1"/>
          <w:sz w:val="17"/>
        </w:rPr>
        <w:t xml:space="preserve"> </w:t>
      </w:r>
      <w:r>
        <w:rPr>
          <w:b/>
          <w:color w:val="000000"/>
          <w:spacing w:val="0"/>
          <w:sz w:val="17"/>
        </w:rPr>
        <w:t>de revenus</w:t>
      </w:r>
      <w:r>
        <w:rPr>
          <w:b/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: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7"/>
        </w:rPr>
        <w:framePr w:w="318" w:h="209" w:x="11377" w:y="9700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5" w:h="623" w:x="11557" w:y="9709" w:hSpace="0" w:vSpace="0" w:wrap="notBeside" w:vAnchor="margin" w:hAnchor="text" w:hRule="exact"/>
      </w:pPr>
      <w:r>
        <w:rPr>
          <w:color w:val="000000"/>
          <w:spacing w:val="0"/>
          <w:sz w:val="17"/>
        </w:rPr>
        <w:t>Pour</w:t>
      </w:r>
      <w:r>
        <w:rPr>
          <w:color w:val="000000"/>
          <w:spacing w:val="67"/>
          <w:sz w:val="17"/>
        </w:rPr>
        <w:t xml:space="preserve"> </w:t>
      </w:r>
      <w:r>
        <w:rPr>
          <w:color w:val="000000"/>
          <w:spacing w:val="0"/>
          <w:sz w:val="17"/>
        </w:rPr>
        <w:t>certains,</w:t>
      </w:r>
      <w:r>
        <w:rPr>
          <w:color w:val="000000"/>
          <w:spacing w:val="66"/>
          <w:sz w:val="17"/>
        </w:rPr>
        <w:t xml:space="preserve"> </w:t>
      </w:r>
      <w:r>
        <w:rPr>
          <w:color w:val="000000"/>
          <w:spacing w:val="-1"/>
          <w:sz w:val="17"/>
        </w:rPr>
        <w:t>il</w:t>
      </w:r>
      <w:r>
        <w:rPr>
          <w:color w:val="000000"/>
          <w:spacing w:val="65"/>
          <w:sz w:val="17"/>
        </w:rPr>
        <w:t xml:space="preserve"> </w:t>
      </w:r>
      <w:r>
        <w:rPr>
          <w:color w:val="000000"/>
          <w:spacing w:val="0"/>
          <w:sz w:val="17"/>
        </w:rPr>
        <w:t>faudrait</w:t>
      </w:r>
      <w:r>
        <w:rPr>
          <w:color w:val="000000"/>
          <w:spacing w:val="66"/>
          <w:sz w:val="17"/>
        </w:rPr>
        <w:t xml:space="preserve"> </w:t>
      </w:r>
      <w:r>
        <w:rPr>
          <w:color w:val="000000"/>
          <w:spacing w:val="-1"/>
          <w:sz w:val="17"/>
        </w:rPr>
        <w:t>donc</w:t>
      </w:r>
      <w:r>
        <w:rPr>
          <w:color w:val="000000"/>
          <w:spacing w:val="68"/>
          <w:sz w:val="17"/>
        </w:rPr>
        <w:t xml:space="preserve"> </w:t>
      </w:r>
      <w:r>
        <w:rPr>
          <w:color w:val="000000"/>
          <w:spacing w:val="0"/>
          <w:sz w:val="17"/>
        </w:rPr>
        <w:t>des</w:t>
      </w:r>
      <w:r>
        <w:rPr>
          <w:color w:val="000000"/>
          <w:spacing w:val="66"/>
          <w:sz w:val="17"/>
        </w:rPr>
        <w:t xml:space="preserve"> </w:t>
      </w:r>
      <w:r>
        <w:rPr>
          <w:color w:val="000000"/>
          <w:spacing w:val="0"/>
          <w:sz w:val="17"/>
        </w:rPr>
        <w:t>mesures</w:t>
      </w:r>
      <w:r>
        <w:rPr>
          <w:color w:val="000000"/>
          <w:spacing w:val="66"/>
          <w:sz w:val="17"/>
        </w:rPr>
        <w:t xml:space="preserve"> </w:t>
      </w:r>
      <w:r>
        <w:rPr>
          <w:color w:val="000000"/>
          <w:spacing w:val="-1"/>
          <w:sz w:val="17"/>
        </w:rPr>
        <w:t>plus</w:t>
      </w:r>
      <w:r>
        <w:rPr>
          <w:color w:val="000000"/>
          <w:spacing w:val="66"/>
          <w:sz w:val="17"/>
        </w:rPr>
        <w:t xml:space="preserve"> </w:t>
      </w:r>
      <w:r>
        <w:rPr>
          <w:color w:val="000000"/>
          <w:spacing w:val="0"/>
          <w:sz w:val="17"/>
        </w:rPr>
        <w:t>radicales</w:t>
      </w:r>
      <w:r>
        <w:rPr>
          <w:color w:val="000000"/>
          <w:spacing w:val="65"/>
          <w:sz w:val="17"/>
        </w:rPr>
        <w:t xml:space="preserve"> </w:t>
      </w:r>
      <w:r>
        <w:rPr>
          <w:color w:val="000000"/>
          <w:spacing w:val="0"/>
          <w:sz w:val="17"/>
        </w:rPr>
        <w:t>: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5" w:h="623" w:x="11557" w:y="9709" w:hSpace="0" w:vSpace="0" w:wrap="notBeside" w:vAnchor="margin" w:hAnchor="text" w:hRule="exact"/>
      </w:pPr>
      <w:r>
        <w:rPr>
          <w:color w:val="000000"/>
          <w:spacing w:val="0"/>
          <w:sz w:val="17"/>
        </w:rPr>
        <w:t>Changement</w:t>
      </w:r>
      <w:r>
        <w:rPr>
          <w:color w:val="000000"/>
          <w:spacing w:val="64"/>
          <w:sz w:val="17"/>
        </w:rPr>
        <w:t xml:space="preserve"> </w:t>
      </w:r>
      <w:r>
        <w:rPr>
          <w:color w:val="000000"/>
          <w:spacing w:val="0"/>
          <w:sz w:val="17"/>
        </w:rPr>
        <w:t>des</w:t>
      </w:r>
      <w:r>
        <w:rPr>
          <w:color w:val="000000"/>
          <w:spacing w:val="63"/>
          <w:sz w:val="17"/>
        </w:rPr>
        <w:t xml:space="preserve"> </w:t>
      </w:r>
      <w:r>
        <w:rPr>
          <w:color w:val="000000"/>
          <w:spacing w:val="0"/>
          <w:sz w:val="17"/>
        </w:rPr>
        <w:t>modes</w:t>
      </w:r>
      <w:r>
        <w:rPr>
          <w:color w:val="000000"/>
          <w:spacing w:val="63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65"/>
          <w:sz w:val="17"/>
        </w:rPr>
        <w:t xml:space="preserve"> </w:t>
      </w:r>
      <w:r>
        <w:rPr>
          <w:color w:val="000000"/>
          <w:spacing w:val="0"/>
          <w:sz w:val="17"/>
        </w:rPr>
        <w:t>production</w:t>
      </w:r>
      <w:r>
        <w:rPr>
          <w:color w:val="000000"/>
          <w:spacing w:val="62"/>
          <w:sz w:val="17"/>
        </w:rPr>
        <w:t xml:space="preserve"> </w:t>
      </w:r>
      <w:r>
        <w:rPr>
          <w:color w:val="000000"/>
          <w:spacing w:val="-1"/>
          <w:sz w:val="17"/>
        </w:rPr>
        <w:t>et</w:t>
      </w:r>
      <w:r>
        <w:rPr>
          <w:color w:val="000000"/>
          <w:spacing w:val="64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62"/>
          <w:sz w:val="17"/>
        </w:rPr>
        <w:t xml:space="preserve"> </w:t>
      </w:r>
      <w:r>
        <w:rPr>
          <w:color w:val="000000"/>
          <w:spacing w:val="0"/>
          <w:sz w:val="17"/>
        </w:rPr>
        <w:t>consommation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4825" w:h="623" w:x="11557" w:y="9709" w:hSpace="0" w:vSpace="0" w:wrap="notBeside" w:vAnchor="margin" w:hAnchor="text" w:hRule="exact"/>
      </w:pPr>
      <w:r>
        <w:rPr>
          <w:color w:val="000000"/>
          <w:spacing w:val="1"/>
          <w:sz w:val="17"/>
        </w:rPr>
        <w:t>(</w:t>
      </w:r>
      <w:r>
        <w:rPr>
          <w:rFonts w:cs="Calibri"/>
          <w:b/>
          <w:color w:val="000000"/>
          <w:spacing w:val="0"/>
          <w:sz w:val="17"/>
        </w:rPr>
        <w:t>décroissance</w:t>
      </w:r>
      <w:r>
        <w:rPr>
          <w:color w:val="000000"/>
          <w:spacing w:val="-1"/>
          <w:sz w:val="17"/>
        </w:rPr>
        <w:t>),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0"/>
          <w:sz w:val="17"/>
        </w:rPr>
        <w:t>mais</w:t>
      </w:r>
      <w:r>
        <w:rPr>
          <w:color w:val="000000"/>
          <w:spacing w:val="-4"/>
          <w:sz w:val="17"/>
        </w:rPr>
        <w:t xml:space="preserve"> </w:t>
      </w:r>
      <w:r>
        <w:rPr>
          <w:color w:val="000000"/>
          <w:spacing w:val="0"/>
          <w:sz w:val="17"/>
        </w:rPr>
        <w:t xml:space="preserve">aussi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-3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travail…</w:t>
      </w:r>
      <w:r>
        <w:rPr>
          <w:rFonts w:cs="Calibri"/>
          <w:color w:val="000000"/>
          <w:spacing w:val="0"/>
          <w:sz w:val="17"/>
        </w:rPr>
        <w:t>thèse soutenabilité forte.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292" w:h="208" w:x="4872" w:y="9858" w:hSpace="0" w:vSpace="0" w:wrap="notBeside" w:vAnchor="margin" w:hAnchor="text" w:hRule="exact"/>
      </w:pPr>
      <w:r>
        <w:rPr>
          <w:color w:val="000000"/>
          <w:spacing w:val="0"/>
          <w:sz w:val="17"/>
        </w:rPr>
        <w:t>-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color w:val="FF8000"/>
        </w:rPr>
        <w:framePr w:w="5944" w:h="624" w:x="5231" w:y="9858" w:hSpace="0" w:vSpace="0" w:wrap="notBeside" w:vAnchor="margin" w:hAnchor="text" w:hRule="exact"/>
      </w:pPr>
      <w:r>
        <w:rPr>
          <w:color w:val="FF8000"/>
          <w:spacing w:val="1"/>
          <w:sz w:val="17"/>
        </w:rPr>
        <w:t>Le</w:t>
      </w:r>
      <w:r>
        <w:rPr>
          <w:color w:val="FF8000"/>
          <w:spacing w:val="25"/>
          <w:sz w:val="17"/>
        </w:rPr>
        <w:t xml:space="preserve"> </w:t>
      </w:r>
      <w:r>
        <w:rPr>
          <w:rFonts w:cs="Calibri"/>
          <w:color w:val="FF8000"/>
          <w:spacing w:val="0"/>
          <w:sz w:val="17"/>
        </w:rPr>
        <w:t>progrès</w:t>
      </w:r>
      <w:r>
        <w:rPr>
          <w:color w:val="FF8000"/>
          <w:spacing w:val="28"/>
          <w:sz w:val="17"/>
        </w:rPr>
        <w:t xml:space="preserve"> </w:t>
      </w:r>
      <w:r>
        <w:rPr>
          <w:color w:val="FF8000"/>
          <w:spacing w:val="0"/>
          <w:sz w:val="17"/>
        </w:rPr>
        <w:t>technique</w:t>
      </w:r>
      <w:r>
        <w:rPr>
          <w:color w:val="FF8000"/>
          <w:spacing w:val="29"/>
          <w:sz w:val="17"/>
        </w:rPr>
        <w:t xml:space="preserve"> </w:t>
      </w:r>
      <w:r>
        <w:rPr>
          <w:color w:val="FF8000"/>
          <w:spacing w:val="0"/>
          <w:sz w:val="17"/>
        </w:rPr>
        <w:t>est</w:t>
      </w:r>
      <w:r>
        <w:rPr>
          <w:color w:val="FF8000"/>
          <w:spacing w:val="30"/>
          <w:sz w:val="17"/>
        </w:rPr>
        <w:t xml:space="preserve"> </w:t>
      </w:r>
      <w:r>
        <w:rPr>
          <w:rFonts w:cs="Calibri"/>
          <w:color w:val="FF8000"/>
          <w:spacing w:val="0"/>
          <w:sz w:val="17"/>
        </w:rPr>
        <w:t>biaisé</w:t>
      </w:r>
      <w:r>
        <w:rPr>
          <w:color w:val="FF8000"/>
          <w:spacing w:val="26"/>
          <w:sz w:val="17"/>
        </w:rPr>
        <w:t xml:space="preserve"> </w:t>
      </w:r>
      <w:r>
        <w:rPr>
          <w:color w:val="FF8000"/>
          <w:spacing w:val="2"/>
          <w:sz w:val="17"/>
        </w:rPr>
        <w:t>en</w:t>
      </w:r>
      <w:r>
        <w:rPr>
          <w:color w:val="FF8000"/>
          <w:spacing w:val="24"/>
          <w:sz w:val="17"/>
        </w:rPr>
        <w:t xml:space="preserve"> </w:t>
      </w:r>
      <w:r>
        <w:rPr>
          <w:color w:val="FF8000"/>
          <w:spacing w:val="0"/>
          <w:sz w:val="17"/>
        </w:rPr>
        <w:t>faveur</w:t>
      </w:r>
      <w:r>
        <w:rPr>
          <w:color w:val="FF8000"/>
          <w:spacing w:val="27"/>
          <w:sz w:val="17"/>
        </w:rPr>
        <w:t xml:space="preserve"> </w:t>
      </w:r>
      <w:r>
        <w:rPr>
          <w:color w:val="FF8000"/>
          <w:spacing w:val="0"/>
          <w:sz w:val="17"/>
        </w:rPr>
        <w:t>des</w:t>
      </w:r>
      <w:r>
        <w:rPr>
          <w:color w:val="FF8000"/>
          <w:spacing w:val="28"/>
          <w:sz w:val="17"/>
        </w:rPr>
        <w:t xml:space="preserve"> </w:t>
      </w:r>
      <w:r>
        <w:rPr>
          <w:color w:val="FF8000"/>
          <w:spacing w:val="-1"/>
          <w:sz w:val="17"/>
        </w:rPr>
        <w:t>plus</w:t>
      </w:r>
      <w:r>
        <w:rPr>
          <w:color w:val="FF8000"/>
          <w:spacing w:val="30"/>
          <w:sz w:val="17"/>
        </w:rPr>
        <w:t xml:space="preserve"> </w:t>
      </w:r>
      <w:r>
        <w:rPr>
          <w:rFonts w:cs="Calibri"/>
          <w:color w:val="FF8000"/>
          <w:spacing w:val="0"/>
          <w:sz w:val="17"/>
        </w:rPr>
        <w:t>qualifiés,</w:t>
      </w:r>
      <w:r>
        <w:rPr>
          <w:color w:val="FF8000"/>
          <w:spacing w:val="28"/>
          <w:sz w:val="17"/>
        </w:rPr>
        <w:t xml:space="preserve"> </w:t>
      </w:r>
      <w:r>
        <w:rPr>
          <w:color w:val="FF8000"/>
          <w:spacing w:val="0"/>
          <w:sz w:val="17"/>
        </w:rPr>
        <w:t>des</w:t>
      </w:r>
      <w:r>
        <w:rPr>
          <w:color w:val="FF8000"/>
          <w:spacing w:val="27"/>
          <w:sz w:val="17"/>
        </w:rPr>
        <w:t xml:space="preserve"> </w:t>
      </w:r>
      <w:r>
        <w:rPr>
          <w:color w:val="FF8000"/>
          <w:spacing w:val="0"/>
          <w:sz w:val="17"/>
        </w:rPr>
        <w:t>talents</w:t>
      </w:r>
      <w:r>
        <w:rPr>
          <w:color w:val="FF8000"/>
          <w:spacing w:val="27"/>
          <w:sz w:val="17"/>
        </w:rPr>
        <w:t xml:space="preserve"> </w:t>
      </w:r>
      <w:r>
        <w:rPr>
          <w:color w:val="FF8000"/>
          <w:spacing w:val="0"/>
          <w:sz w:val="17"/>
        </w:rPr>
        <w:t>(effets</w:t>
      </w:r>
    </w:p>
    <w:p>
      <w:pPr>
        <w:pStyle w:val="Normal"/>
        <w:widowControl w:val="false"/>
        <w:pBdr/>
        <w:bidi w:val="0"/>
        <w:spacing w:lineRule="exact" w:line="207" w:before="0" w:after="0"/>
        <w:ind w:hanging="0" w:left="0" w:right="0"/>
        <w:jc w:val="left"/>
        <w:rPr>
          <w:color w:val="FF8000"/>
        </w:rPr>
        <w:framePr w:w="5944" w:h="624" w:x="5231" w:y="9858" w:hSpace="0" w:vSpace="0" w:wrap="notBeside" w:vAnchor="margin" w:hAnchor="text" w:hRule="exact"/>
      </w:pPr>
      <w:r>
        <w:rPr>
          <w:color w:val="FF8000"/>
          <w:spacing w:val="0"/>
          <w:sz w:val="17"/>
        </w:rPr>
        <w:t>superstar),</w:t>
      </w:r>
      <w:r>
        <w:rPr>
          <w:color w:val="FF8000"/>
          <w:spacing w:val="28"/>
          <w:sz w:val="17"/>
        </w:rPr>
        <w:t xml:space="preserve"> </w:t>
      </w:r>
      <w:r>
        <w:rPr>
          <w:color w:val="FF8000"/>
          <w:spacing w:val="0"/>
          <w:sz w:val="17"/>
        </w:rPr>
        <w:t>des</w:t>
      </w:r>
      <w:r>
        <w:rPr>
          <w:color w:val="FF8000"/>
          <w:spacing w:val="27"/>
          <w:sz w:val="17"/>
        </w:rPr>
        <w:t xml:space="preserve"> </w:t>
      </w:r>
      <w:r>
        <w:rPr>
          <w:rFonts w:cs="Calibri"/>
          <w:color w:val="FF8000"/>
          <w:spacing w:val="0"/>
          <w:sz w:val="17"/>
        </w:rPr>
        <w:t>tâches</w:t>
      </w:r>
      <w:r>
        <w:rPr>
          <w:color w:val="FF8000"/>
          <w:spacing w:val="1"/>
          <w:sz w:val="17"/>
        </w:rPr>
        <w:t xml:space="preserve"> </w:t>
      </w:r>
      <w:r>
        <w:rPr>
          <w:b/>
          <w:color w:val="FF8000"/>
          <w:spacing w:val="0"/>
          <w:sz w:val="17"/>
        </w:rPr>
        <w:t xml:space="preserve">non </w:t>
      </w:r>
      <w:r>
        <w:rPr>
          <w:rFonts w:cs="Calibri"/>
          <w:b/>
          <w:color w:val="FF8000"/>
          <w:spacing w:val="0"/>
          <w:sz w:val="17"/>
        </w:rPr>
        <w:t>routinières</w:t>
      </w:r>
      <w:r>
        <w:rPr>
          <w:b/>
          <w:color w:val="FF8000"/>
          <w:spacing w:val="0"/>
          <w:sz w:val="17"/>
        </w:rPr>
        <w:t xml:space="preserve"> </w:t>
      </w:r>
      <w:r>
        <w:rPr>
          <w:color w:val="FF8000"/>
          <w:spacing w:val="-1"/>
          <w:sz w:val="17"/>
        </w:rPr>
        <w:t>=&gt;</w:t>
      </w:r>
      <w:r>
        <w:rPr>
          <w:color w:val="FF8000"/>
          <w:spacing w:val="24"/>
          <w:sz w:val="17"/>
        </w:rPr>
        <w:t xml:space="preserve"> </w:t>
      </w:r>
      <w:r>
        <w:rPr>
          <w:color w:val="FF8000"/>
          <w:spacing w:val="0"/>
          <w:sz w:val="17"/>
        </w:rPr>
        <w:t>hausse</w:t>
      </w:r>
      <w:r>
        <w:rPr>
          <w:color w:val="FF8000"/>
          <w:spacing w:val="24"/>
          <w:sz w:val="17"/>
        </w:rPr>
        <w:t xml:space="preserve"> </w:t>
      </w:r>
      <w:r>
        <w:rPr>
          <w:color w:val="FF8000"/>
          <w:spacing w:val="-1"/>
          <w:sz w:val="17"/>
        </w:rPr>
        <w:t>de</w:t>
      </w:r>
      <w:r>
        <w:rPr>
          <w:color w:val="FF8000"/>
          <w:spacing w:val="24"/>
          <w:sz w:val="17"/>
        </w:rPr>
        <w:t xml:space="preserve"> </w:t>
      </w:r>
      <w:r>
        <w:rPr>
          <w:color w:val="FF8000"/>
          <w:spacing w:val="-1"/>
          <w:sz w:val="17"/>
        </w:rPr>
        <w:t>la</w:t>
      </w:r>
      <w:r>
        <w:rPr>
          <w:color w:val="FF8000"/>
          <w:spacing w:val="25"/>
          <w:sz w:val="17"/>
        </w:rPr>
        <w:t xml:space="preserve"> </w:t>
      </w:r>
      <w:r>
        <w:rPr>
          <w:color w:val="FF8000"/>
          <w:spacing w:val="0"/>
          <w:sz w:val="17"/>
        </w:rPr>
        <w:t>demande</w:t>
      </w:r>
      <w:r>
        <w:rPr>
          <w:color w:val="FF8000"/>
          <w:spacing w:val="2"/>
          <w:sz w:val="17"/>
        </w:rPr>
        <w:t xml:space="preserve"> </w:t>
      </w:r>
      <w:r>
        <w:rPr>
          <w:color w:val="FF8000"/>
          <w:spacing w:val="0"/>
          <w:sz w:val="17"/>
        </w:rPr>
        <w:t>pour</w:t>
      </w:r>
      <w:r>
        <w:rPr>
          <w:color w:val="FF8000"/>
          <w:spacing w:val="-2"/>
          <w:sz w:val="17"/>
        </w:rPr>
        <w:t xml:space="preserve"> </w:t>
      </w:r>
      <w:r>
        <w:rPr>
          <w:color w:val="FF8000"/>
          <w:spacing w:val="0"/>
          <w:sz w:val="17"/>
        </w:rPr>
        <w:t>ces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color w:val="FF8000"/>
        </w:rPr>
        <w:framePr w:w="5944" w:h="624" w:x="5231" w:y="9858" w:hSpace="0" w:vSpace="0" w:wrap="notBeside" w:vAnchor="margin" w:hAnchor="text" w:hRule="exact"/>
      </w:pPr>
      <w:r>
        <w:rPr>
          <w:color w:val="FF8000"/>
          <w:spacing w:val="0"/>
          <w:sz w:val="17"/>
        </w:rPr>
        <w:t>emplois</w:t>
      </w:r>
      <w:r>
        <w:rPr>
          <w:color w:val="FF8000"/>
          <w:spacing w:val="-1"/>
          <w:sz w:val="17"/>
        </w:rPr>
        <w:t xml:space="preserve"> =&gt;</w:t>
      </w:r>
      <w:r>
        <w:rPr>
          <w:color w:val="FF8000"/>
          <w:spacing w:val="-2"/>
          <w:sz w:val="17"/>
        </w:rPr>
        <w:t xml:space="preserve"> </w:t>
      </w:r>
      <w:r>
        <w:rPr>
          <w:color w:val="FF8000"/>
          <w:spacing w:val="0"/>
          <w:sz w:val="17"/>
        </w:rPr>
        <w:t>hausses</w:t>
      </w:r>
      <w:r>
        <w:rPr>
          <w:color w:val="FF8000"/>
          <w:spacing w:val="-1"/>
          <w:sz w:val="17"/>
        </w:rPr>
        <w:t xml:space="preserve"> </w:t>
      </w:r>
      <w:r>
        <w:rPr>
          <w:color w:val="FF8000"/>
          <w:spacing w:val="0"/>
          <w:sz w:val="17"/>
        </w:rPr>
        <w:t>des</w:t>
      </w:r>
      <w:r>
        <w:rPr>
          <w:color w:val="FF8000"/>
          <w:spacing w:val="-1"/>
          <w:sz w:val="17"/>
        </w:rPr>
        <w:t xml:space="preserve"> </w:t>
      </w:r>
      <w:r>
        <w:rPr>
          <w:color w:val="FF8000"/>
          <w:spacing w:val="0"/>
          <w:sz w:val="17"/>
        </w:rPr>
        <w:t>salaires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292" w:h="623" w:x="4872" w:y="10480" w:hSpace="0" w:vSpace="0" w:wrap="notBeside" w:vAnchor="margin" w:hAnchor="text" w:hRule="exact"/>
      </w:pPr>
      <w:r>
        <w:rPr>
          <w:color w:val="000000"/>
          <w:spacing w:val="0"/>
          <w:sz w:val="17"/>
        </w:rPr>
        <w:t>-</w:t>
      </w:r>
    </w:p>
    <w:p>
      <w:pPr>
        <w:pStyle w:val="Normal"/>
        <w:widowControl w:val="false"/>
        <w:pBdr/>
        <w:bidi w:val="0"/>
        <w:spacing w:lineRule="exact" w:line="208" w:before="207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292" w:h="623" w:x="4872" w:y="10480" w:hSpace="0" w:vSpace="0" w:wrap="notBeside" w:vAnchor="margin" w:hAnchor="text" w:hRule="exact"/>
      </w:pPr>
      <w:r>
        <w:rPr>
          <w:color w:val="000000"/>
          <w:spacing w:val="0"/>
          <w:sz w:val="17"/>
        </w:rPr>
        <w:t>-</w:t>
      </w:r>
    </w:p>
    <w:p>
      <w:pPr>
        <w:pStyle w:val="Normal"/>
        <w:widowControl w:val="false"/>
        <w:pBdr/>
        <w:bidi w:val="0"/>
        <w:spacing w:lineRule="exact" w:line="208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5956" w:h="623" w:x="5231" w:y="10480" w:hSpace="0" w:vSpace="0" w:wrap="notBeside" w:vAnchor="margin" w:hAnchor="text" w:hRule="exact"/>
      </w:pPr>
      <w:r>
        <w:rPr>
          <w:color w:val="000000"/>
          <w:spacing w:val="0"/>
          <w:sz w:val="17"/>
        </w:rPr>
        <w:t>Baisse</w:t>
      </w:r>
      <w:r>
        <w:rPr>
          <w:color w:val="000000"/>
          <w:spacing w:val="-1"/>
          <w:sz w:val="17"/>
        </w:rPr>
        <w:t xml:space="preserve"> des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emplois</w:t>
      </w:r>
      <w:r>
        <w:rPr>
          <w:color w:val="000000"/>
          <w:spacing w:val="2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intermédiaires</w:t>
      </w:r>
      <w:r>
        <w:rPr>
          <w:color w:val="000000"/>
          <w:spacing w:val="3"/>
          <w:sz w:val="17"/>
        </w:rPr>
        <w:t xml:space="preserve"> </w:t>
      </w:r>
      <w:r>
        <w:rPr>
          <w:color w:val="000000"/>
          <w:spacing w:val="-1"/>
          <w:sz w:val="17"/>
        </w:rPr>
        <w:t>et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peu</w:t>
      </w:r>
      <w:r>
        <w:rPr>
          <w:color w:val="000000"/>
          <w:spacing w:val="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qualifiés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automatisables,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(mais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 xml:space="preserve">hausse </w:t>
      </w:r>
      <w:r>
        <w:rPr>
          <w:color w:val="000000"/>
          <w:spacing w:val="-1"/>
          <w:sz w:val="17"/>
        </w:rPr>
        <w:t>de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5956" w:h="623" w:x="5231" w:y="10480" w:hSpace="0" w:vSpace="0" w:wrap="notBeside" w:vAnchor="margin" w:hAnchor="text" w:hRule="exact"/>
      </w:pPr>
      <w:r>
        <w:rPr>
          <w:color w:val="000000"/>
          <w:spacing w:val="0"/>
          <w:sz w:val="17"/>
        </w:rPr>
        <w:t>certains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emplois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peu</w:t>
      </w:r>
      <w:r>
        <w:rPr>
          <w:color w:val="000000"/>
          <w:spacing w:val="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qualifiés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des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services)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0" w:right="0"/>
        <w:jc w:val="left"/>
        <w:rPr>
          <w:b/>
          <w:bCs/>
          <w:highlight w:val="none"/>
          <w:shd w:fill="FF4000" w:val="clear"/>
        </w:rPr>
        <w:framePr w:w="5956" w:h="623" w:x="5231" w:y="10480" w:hSpace="0" w:vSpace="0" w:wrap="notBeside" w:vAnchor="margin" w:hAnchor="text" w:hRule="exact"/>
      </w:pPr>
      <w:r>
        <w:rPr>
          <w:b/>
          <w:bCs/>
          <w:color w:val="000000"/>
          <w:spacing w:val="0"/>
          <w:sz w:val="17"/>
          <w:shd w:fill="FF4000" w:val="clear"/>
        </w:rPr>
        <w:t>Polarisation des</w:t>
      </w:r>
      <w:r>
        <w:rPr>
          <w:b/>
          <w:bCs/>
          <w:color w:val="000000"/>
          <w:spacing w:val="1"/>
          <w:sz w:val="17"/>
          <w:shd w:fill="FF4000" w:val="clear"/>
        </w:rPr>
        <w:t xml:space="preserve"> </w:t>
      </w:r>
      <w:r>
        <w:rPr>
          <w:b/>
          <w:bCs/>
          <w:color w:val="000000"/>
          <w:spacing w:val="0"/>
          <w:sz w:val="17"/>
          <w:shd w:fill="FF4000" w:val="clear"/>
        </w:rPr>
        <w:t>emplois</w:t>
      </w:r>
      <w:r>
        <w:rPr>
          <w:b/>
          <w:bCs/>
          <w:color w:val="000000"/>
          <w:spacing w:val="-1"/>
          <w:sz w:val="17"/>
          <w:shd w:fill="FF4000" w:val="clear"/>
        </w:rPr>
        <w:t xml:space="preserve"> et</w:t>
      </w:r>
      <w:r>
        <w:rPr>
          <w:b/>
          <w:bCs/>
          <w:color w:val="000000"/>
          <w:spacing w:val="1"/>
          <w:sz w:val="17"/>
          <w:shd w:fill="FF4000" w:val="clear"/>
        </w:rPr>
        <w:t xml:space="preserve"> </w:t>
      </w:r>
      <w:r>
        <w:rPr>
          <w:b/>
          <w:bCs/>
          <w:color w:val="000000"/>
          <w:spacing w:val="0"/>
          <w:sz w:val="17"/>
          <w:shd w:fill="FF4000" w:val="clear"/>
        </w:rPr>
        <w:t>des</w:t>
      </w:r>
      <w:r>
        <w:rPr>
          <w:b/>
          <w:bCs/>
          <w:color w:val="000000"/>
          <w:spacing w:val="-1"/>
          <w:sz w:val="17"/>
          <w:shd w:fill="FF4000" w:val="clear"/>
        </w:rPr>
        <w:t xml:space="preserve"> </w:t>
      </w:r>
      <w:r>
        <w:rPr>
          <w:b/>
          <w:bCs/>
          <w:color w:val="000000"/>
          <w:spacing w:val="0"/>
          <w:sz w:val="17"/>
          <w:shd w:fill="FF4000" w:val="clear"/>
        </w:rPr>
        <w:t>revenus.</w:t>
      </w:r>
    </w:p>
    <w:p>
      <w:pPr>
        <w:pStyle w:val="Normal"/>
        <w:widowControl w:val="false"/>
        <w:pBdr/>
        <w:bidi w:val="0"/>
        <w:spacing w:lineRule="exact" w:line="209" w:before="0" w:after="0"/>
        <w:ind w:hanging="0" w:left="0" w:right="0"/>
        <w:jc w:val="left"/>
        <w:rPr>
          <w:rFonts w:ascii="Calibri" w:hAnsi="Calibri"/>
          <w:color w:val="000000"/>
          <w:spacing w:val="0"/>
          <w:sz w:val="17"/>
        </w:rPr>
        <w:framePr w:w="5006" w:h="624" w:x="11377" w:y="10454" w:hSpace="0" w:vSpace="0" w:wrap="notBeside" w:vAnchor="margin" w:hAnchor="text" w:hRule="exact"/>
      </w:pPr>
      <w:r>
        <w:rPr>
          <w:rFonts w:cs="HIRGVK+Symbol" w:ascii="HIRGVK+Symbol" w:hAnsi="HIRGVK+Symbol"/>
          <w:color w:val="000000"/>
          <w:spacing w:val="0"/>
          <w:sz w:val="17"/>
        </w:rPr>
        <w:t>•</w:t>
      </w:r>
      <w:r>
        <w:rPr>
          <w:rFonts w:ascii="Times New Roman" w:hAnsi="Times New Roman"/>
          <w:color w:val="000000"/>
          <w:spacing w:val="62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Problème</w:t>
      </w:r>
      <w:r>
        <w:rPr>
          <w:color w:val="000000"/>
          <w:spacing w:val="-4"/>
          <w:sz w:val="17"/>
        </w:rPr>
        <w:t xml:space="preserve"> </w:t>
      </w:r>
      <w:r>
        <w:rPr>
          <w:color w:val="000000"/>
          <w:spacing w:val="-1"/>
          <w:sz w:val="17"/>
        </w:rPr>
        <w:t>de</w:t>
      </w:r>
      <w:r>
        <w:rPr>
          <w:color w:val="000000"/>
          <w:spacing w:val="29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faisabilité</w:t>
      </w:r>
      <w:r>
        <w:rPr>
          <w:color w:val="000000"/>
          <w:spacing w:val="29"/>
          <w:sz w:val="17"/>
        </w:rPr>
        <w:t xml:space="preserve"> </w:t>
      </w:r>
      <w:r>
        <w:rPr>
          <w:color w:val="000000"/>
          <w:spacing w:val="0"/>
          <w:sz w:val="17"/>
        </w:rPr>
        <w:t>(comment</w:t>
      </w:r>
      <w:r>
        <w:rPr>
          <w:color w:val="000000"/>
          <w:spacing w:val="3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l’imposer</w:t>
      </w:r>
      <w:r>
        <w:rPr>
          <w:color w:val="000000"/>
          <w:spacing w:val="30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à</w:t>
      </w:r>
      <w:r>
        <w:rPr>
          <w:color w:val="000000"/>
          <w:spacing w:val="29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l’échelle</w:t>
      </w:r>
      <w:r>
        <w:rPr>
          <w:color w:val="000000"/>
          <w:spacing w:val="-5"/>
          <w:sz w:val="17"/>
        </w:rPr>
        <w:t xml:space="preserve"> </w:t>
      </w:r>
      <w:r>
        <w:rPr>
          <w:color w:val="000000"/>
          <w:spacing w:val="0"/>
          <w:sz w:val="17"/>
        </w:rPr>
        <w:t>mondiale</w:t>
      </w:r>
    </w:p>
    <w:p>
      <w:pPr>
        <w:pStyle w:val="Normal"/>
        <w:widowControl w:val="false"/>
        <w:pBdr/>
        <w:bidi w:val="0"/>
        <w:spacing w:lineRule="exact" w:line="206" w:before="0" w:after="0"/>
        <w:ind w:hanging="0" w:left="182" w:right="0"/>
        <w:jc w:val="left"/>
        <w:rPr>
          <w:rFonts w:ascii="Calibri" w:hAnsi="Calibri"/>
          <w:color w:val="000000"/>
          <w:spacing w:val="0"/>
          <w:sz w:val="17"/>
        </w:rPr>
        <w:framePr w:w="5006" w:h="624" w:x="11377" w:y="10454" w:hSpace="0" w:vSpace="0" w:wrap="notBeside" w:vAnchor="margin" w:hAnchor="text" w:hRule="exact"/>
      </w:pPr>
      <w:r>
        <w:rPr>
          <w:color w:val="000000"/>
          <w:spacing w:val="0"/>
          <w:sz w:val="17"/>
        </w:rPr>
        <w:t>?)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+</w:t>
      </w:r>
      <w:r>
        <w:rPr>
          <w:color w:val="000000"/>
          <w:spacing w:val="-1"/>
          <w:sz w:val="17"/>
        </w:rPr>
        <w:t xml:space="preserve"> </w:t>
      </w:r>
      <w:r>
        <w:rPr>
          <w:rFonts w:cs="Calibri"/>
          <w:color w:val="000000"/>
          <w:spacing w:val="0"/>
          <w:sz w:val="17"/>
        </w:rPr>
        <w:t>Problème</w:t>
      </w:r>
      <w:r>
        <w:rPr>
          <w:color w:val="000000"/>
          <w:spacing w:val="0"/>
          <w:sz w:val="17"/>
        </w:rPr>
        <w:t xml:space="preserve"> </w:t>
      </w:r>
      <w:r>
        <w:rPr>
          <w:color w:val="000000"/>
          <w:spacing w:val="2"/>
          <w:sz w:val="17"/>
        </w:rPr>
        <w:t>de</w:t>
      </w:r>
      <w:r>
        <w:rPr>
          <w:color w:val="000000"/>
          <w:spacing w:val="-2"/>
          <w:sz w:val="17"/>
        </w:rPr>
        <w:t xml:space="preserve"> </w:t>
      </w:r>
      <w:r>
        <w:rPr>
          <w:color w:val="000000"/>
          <w:spacing w:val="0"/>
          <w:sz w:val="17"/>
        </w:rPr>
        <w:t>fond</w:t>
      </w:r>
      <w:r>
        <w:rPr>
          <w:color w:val="000000"/>
          <w:spacing w:val="-1"/>
          <w:sz w:val="17"/>
        </w:rPr>
        <w:t xml:space="preserve"> </w:t>
      </w:r>
      <w:r>
        <w:rPr>
          <w:color w:val="000000"/>
          <w:spacing w:val="0"/>
          <w:sz w:val="17"/>
        </w:rPr>
        <w:t>:</w:t>
      </w:r>
      <w:r>
        <w:rPr>
          <w:color w:val="000000"/>
          <w:spacing w:val="2"/>
          <w:sz w:val="17"/>
        </w:rPr>
        <w:t xml:space="preserve"> </w:t>
      </w:r>
      <w:r>
        <w:rPr>
          <w:color w:val="000000"/>
          <w:spacing w:val="-1"/>
          <w:sz w:val="17"/>
        </w:rPr>
        <w:t>la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croissance</w:t>
      </w:r>
      <w:r>
        <w:rPr>
          <w:color w:val="000000"/>
          <w:spacing w:val="-1"/>
          <w:sz w:val="17"/>
        </w:rPr>
        <w:t xml:space="preserve"> </w:t>
      </w:r>
      <w:r>
        <w:rPr>
          <w:color w:val="000000"/>
          <w:spacing w:val="0"/>
          <w:sz w:val="17"/>
        </w:rPr>
        <w:t>a aussi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-1"/>
          <w:sz w:val="17"/>
        </w:rPr>
        <w:t>des</w:t>
      </w:r>
      <w:r>
        <w:rPr>
          <w:color w:val="000000"/>
          <w:spacing w:val="1"/>
          <w:sz w:val="17"/>
        </w:rPr>
        <w:t xml:space="preserve"> </w:t>
      </w:r>
      <w:r>
        <w:rPr>
          <w:color w:val="000000"/>
          <w:spacing w:val="0"/>
          <w:sz w:val="17"/>
        </w:rPr>
        <w:t>vertus</w:t>
      </w:r>
      <w:r>
        <w:rPr>
          <w:color w:val="000000"/>
          <w:spacing w:val="8"/>
          <w:sz w:val="17"/>
        </w:rPr>
        <w:t xml:space="preserve"> </w:t>
      </w:r>
      <w:r>
        <w:rPr>
          <w:color w:val="000000"/>
          <w:spacing w:val="0"/>
          <w:sz w:val="17"/>
        </w:rPr>
        <w:t>(hausse</w:t>
      </w:r>
      <w:r>
        <w:rPr>
          <w:color w:val="000000"/>
          <w:spacing w:val="-3"/>
          <w:sz w:val="17"/>
        </w:rPr>
        <w:t xml:space="preserve"> </w:t>
      </w:r>
      <w:r>
        <w:rPr>
          <w:color w:val="000000"/>
          <w:spacing w:val="-1"/>
          <w:sz w:val="17"/>
        </w:rPr>
        <w:t>du</w:t>
      </w:r>
    </w:p>
    <w:p>
      <w:pPr>
        <w:pStyle w:val="Normal"/>
        <w:widowControl w:val="false"/>
        <w:pBdr/>
        <w:bidi w:val="0"/>
        <w:spacing w:lineRule="exact" w:line="208" w:before="1" w:after="0"/>
        <w:ind w:hanging="0" w:left="182" w:right="0"/>
        <w:jc w:val="left"/>
        <w:rPr>
          <w:rFonts w:ascii="Calibri" w:hAnsi="Calibri"/>
          <w:color w:val="000000"/>
          <w:spacing w:val="0"/>
          <w:sz w:val="17"/>
        </w:rPr>
        <w:framePr w:w="5006" w:h="624" w:x="11377" w:y="10454" w:hSpace="0" w:vSpace="0" w:wrap="notBeside" w:vAnchor="margin" w:hAnchor="text" w:hRule="exact"/>
      </w:pPr>
      <w:r>
        <w:rPr>
          <w:color w:val="000000"/>
          <w:spacing w:val="0"/>
          <w:sz w:val="17"/>
        </w:rPr>
        <w:t>revenu global).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0" distT="0" distB="0" distL="0" distR="0" simplePos="0" locked="0" layoutInCell="1" allowOverlap="1" relativeHeight="97">
                <wp:simplePos x="0" y="0"/>
                <wp:positionH relativeFrom="column">
                  <wp:posOffset>2818765</wp:posOffset>
                </wp:positionH>
                <wp:positionV relativeFrom="paragraph">
                  <wp:posOffset>2316480</wp:posOffset>
                </wp:positionV>
                <wp:extent cx="634365" cy="634365"/>
                <wp:effectExtent l="0" t="0" r="0" b="0"/>
                <wp:wrapNone/>
                <wp:docPr id="1" name="Cadre de texte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20" cy="634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spacing w:before="0" w:after="0"/>
                              <w:jc w:val="left"/>
                              <w:rPr/>
                            </w:pPr>
                            <w:r>
                              <w:rPr>
                                <w:szCs w:val="24"/>
                                <w:lang w:val="fr-FR" w:eastAsia="zh-CN" w:bidi="hi-IN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/>
                              <w:jc w:val="left"/>
                              <w:rPr/>
                            </w:pPr>
                            <w:r>
                              <w:rPr>
                                <w:szCs w:val="24"/>
                                <w:lang w:val="fr-FR" w:eastAsia="zh-CN" w:bidi="hi-IN"/>
                              </w:rPr>
                              <w:t xml:space="preserve">    </w:t>
                            </w:r>
                            <w:r>
                              <w:rPr>
                                <w:sz w:val="18"/>
                                <w:szCs w:val="18"/>
                                <w:lang w:val="fr-FR" w:eastAsia="zh-CN" w:bidi="hi-IN"/>
                              </w:rPr>
                              <w:t xml:space="preserve">     Les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Cadre de texte 2" stroked="f" o:allowincell="f" style="position:absolute;margin-left:221.95pt;margin-top:182.4pt;width:49.9pt;height:49.9pt;mso-wrap-style:square;v-text-anchor:top" type="_x0000_t202">
                <v:textbox>
                  <w:txbxContent>
                    <w:p>
                      <w:pPr>
                        <w:overflowPunct w:val="false"/>
                        <w:spacing w:before="0" w:after="0"/>
                        <w:jc w:val="left"/>
                        <w:rPr/>
                      </w:pPr>
                      <w:r>
                        <w:rPr>
                          <w:szCs w:val="24"/>
                          <w:lang w:val="fr-FR" w:eastAsia="zh-CN" w:bidi="hi-IN"/>
                        </w:rPr>
                      </w:r>
                    </w:p>
                    <w:p>
                      <w:pPr>
                        <w:overflowPunct w:val="false"/>
                        <w:spacing w:before="0" w:after="0"/>
                        <w:jc w:val="left"/>
                        <w:rPr/>
                      </w:pPr>
                      <w:r>
                        <w:rPr>
                          <w:szCs w:val="24"/>
                          <w:lang w:val="fr-FR" w:eastAsia="zh-CN" w:bidi="hi-IN"/>
                        </w:rPr>
                        <w:t xml:space="preserve">    </w:t>
                      </w:r>
                      <w:r>
                        <w:rPr>
                          <w:sz w:val="18"/>
                          <w:szCs w:val="18"/>
                          <w:lang w:val="fr-FR" w:eastAsia="zh-CN" w:bidi="hi-IN"/>
                        </w:rPr>
                        <w:t xml:space="preserve">     Les </w:t>
                      </w:r>
                    </w:p>
                  </w:txbxContent>
                </v:textbox>
                <v:fill o:detectmouseclick="t" on="false"/>
                <v:stroke color="#3465a4" joinstyle="round" endcap="flat"/>
                <w10:wrap type="none"/>
              </v:shape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437515</wp:posOffset>
                </wp:positionH>
                <wp:positionV relativeFrom="paragraph">
                  <wp:posOffset>3211830</wp:posOffset>
                </wp:positionV>
                <wp:extent cx="2365375" cy="634365"/>
                <wp:effectExtent l="0" t="0" r="0" b="0"/>
                <wp:wrapNone/>
                <wp:docPr id="3" name="Cadre de text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200" cy="634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spacing w:before="0" w:after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nudecadre"/>
                              <w:overflowPunct w:val="true"/>
                              <w:spacing w:before="0" w:after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nudecadre"/>
                              <w:overflowPunct w:val="true"/>
                              <w:spacing w:before="0" w:after="0"/>
                              <w:jc w:val="left"/>
                              <w:rPr/>
                            </w:pPr>
                            <w:r>
                              <w:rPr>
                                <w:szCs w:val="24"/>
                                <w:lang w:val="fr-FR" w:eastAsia="zh-CN" w:bidi="hi-IN"/>
                              </w:rPr>
                              <w:t xml:space="preserve">      </w:t>
                            </w:r>
                            <w:r>
                              <w:rPr>
                                <w:szCs w:val="24"/>
                                <w:shd w:fill="FF8000" w:val="clear"/>
                                <w:lang w:val="fr-FR" w:eastAsia="zh-CN" w:bidi="hi-IN"/>
                              </w:rPr>
                              <w:t xml:space="preserve">Il </w:t>
                            </w:r>
                            <w:r>
                              <w:rPr>
                                <w:sz w:val="14"/>
                                <w:szCs w:val="14"/>
                                <w:shd w:fill="FF8000" w:val="clear"/>
                                <w:lang w:val="fr-FR" w:eastAsia="zh-CN" w:bidi="hi-IN"/>
                              </w:rPr>
                              <w:t xml:space="preserve"> montre qu’il s’agit du résidu, un PT non expliqué</w:t>
                            </w:r>
                            <w:r>
                              <w:rPr>
                                <w:sz w:val="14"/>
                                <w:szCs w:val="14"/>
                                <w:lang w:val="fr-FR" w:eastAsia="zh-CN" w:bidi="hi-I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 de texte 1" path="m0,0l-2147483645,0l-2147483645,-2147483646l0,-2147483646xe" stroked="f" o:allowincell="f" style="position:absolute;margin-left:34.45pt;margin-top:252.9pt;width:186.2pt;height:49.9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spacing w:before="0" w:after="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nudecadre"/>
                        <w:overflowPunct w:val="true"/>
                        <w:spacing w:before="0" w:after="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nudecadre"/>
                        <w:overflowPunct w:val="true"/>
                        <w:spacing w:before="0" w:after="0"/>
                        <w:jc w:val="left"/>
                        <w:rPr/>
                      </w:pPr>
                      <w:r>
                        <w:rPr>
                          <w:szCs w:val="24"/>
                          <w:lang w:val="fr-FR" w:eastAsia="zh-CN" w:bidi="hi-IN"/>
                        </w:rPr>
                        <w:t xml:space="preserve">      </w:t>
                      </w:r>
                      <w:r>
                        <w:rPr>
                          <w:szCs w:val="24"/>
                          <w:shd w:fill="FF8000" w:val="clear"/>
                          <w:lang w:val="fr-FR" w:eastAsia="zh-CN" w:bidi="hi-IN"/>
                        </w:rPr>
                        <w:t xml:space="preserve">Il </w:t>
                      </w:r>
                      <w:r>
                        <w:rPr>
                          <w:sz w:val="14"/>
                          <w:szCs w:val="14"/>
                          <w:shd w:fill="FF8000" w:val="clear"/>
                          <w:lang w:val="fr-FR" w:eastAsia="zh-CN" w:bidi="hi-IN"/>
                        </w:rPr>
                        <w:t xml:space="preserve"> montre qu’il s’agit du résidu, un PT non expliqué</w:t>
                      </w:r>
                      <w:r>
                        <w:rPr>
                          <w:sz w:val="14"/>
                          <w:szCs w:val="14"/>
                          <w:lang w:val="fr-FR" w:eastAsia="zh-CN" w:bidi="hi-IN"/>
                        </w:rPr>
                        <w:t xml:space="preserve"> 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orient="landscape" w:w="16838" w:h="11906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KOGPPQ+Wingdings">
    <w:charset w:val="00"/>
    <w:family w:val="auto"/>
    <w:pitch w:val="variable"/>
  </w:font>
  <w:font w:name="Roboto">
    <w:altName w:val="sans-serif"/>
    <w:charset w:val="00"/>
    <w:family w:val="auto"/>
    <w:pitch w:val="default"/>
    <w:embedBold r:id="rId18" w:fontKey="{12014A78-CABC-4EF0-12AC-5CD89AEFDE12}"/>
  </w:font>
  <w:font w:name="Open Sans">
    <w:altName w:val="Open Sans fallback"/>
    <w:charset w:val="00"/>
    <w:family w:val="auto"/>
    <w:pitch w:val="default"/>
  </w:font>
  <w:font w:name="HIRGVK+Symbol">
    <w:charset w:val="00"/>
    <w:family w:val="auto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fr-F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semiHidden/>
    <w:qFormat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reuser">
    <w:name w:val="Titre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oList" w:default="1">
    <w:name w:val="No List"/>
    <w:semiHidden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NSimSun" w:cs="Arial"/>
      <w:color w:val="auto"/>
      <w:kern w:val="2"/>
      <w:sz w:val="22"/>
      <w:szCs w:val="24"/>
      <w:lang w:val="fr-FR" w:eastAsia="zh-CN" w:bidi="hi-IN"/>
    </w:rPr>
  </w:style>
  <w:style w:type="paragraph" w:styleId="Contenudecadre">
    <w:name w:val="Contenu de cadre"/>
    <w:basedOn w:val="Normal"/>
    <w:qFormat/>
    <w:pPr/>
    <w:rPr/>
  </w:style>
  <w:style w:type="paragraph" w:styleId="Contenudecadreuser">
    <w:name w:val="Contenu de cadre (user)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Application>LibreOffice/24.8.5.2$Windows_X86_64 LibreOffice_project/fddf2685c70b461e7832239a0162a77216259f22</Application>
  <AppVersion>15.0000</AppVersion>
  <Pages>1</Pages>
  <Words>1012</Words>
  <Characters>5535</Characters>
  <CharactersWithSpaces>6379</CharactersWithSpaces>
  <Paragraphs>156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2025-05-30T13:24:34Z</dcterms:created>
  <dc:creator>doc2pdf</dc:creator>
  <dc:description/>
  <dc:language>fr-FR</dc:language>
  <cp:lastModifiedBy/>
  <dcterms:modified xsi:type="dcterms:W3CDTF">2025-06-01T14:19:50Z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