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1"/>
        <w:tblW w:w="11196" w:type="dxa"/>
        <w:tblBorders>
          <w:top w:val="single" w:sz="4" w:space="0" w:color="auto"/>
          <w:bottom w:val="single" w:sz="4" w:space="0" w:color="auto"/>
          <w:insideV w:val="single" w:sz="4" w:space="0" w:color="auto"/>
        </w:tblBorders>
        <w:tblLayout w:type="fixed"/>
        <w:tblLook w:val="01E0" w:firstRow="1" w:lastRow="1" w:firstColumn="1" w:lastColumn="1" w:noHBand="0" w:noVBand="0"/>
      </w:tblPr>
      <w:tblGrid>
        <w:gridCol w:w="1172"/>
        <w:gridCol w:w="5457"/>
        <w:gridCol w:w="4567"/>
      </w:tblGrid>
      <w:tr w:rsidR="0079095A" w:rsidRPr="0069036B" w14:paraId="46B358B4" w14:textId="77777777" w:rsidTr="004B4041">
        <w:trPr>
          <w:trHeight w:val="330"/>
        </w:trPr>
        <w:tc>
          <w:tcPr>
            <w:tcW w:w="1172" w:type="dxa"/>
            <w:tcBorders>
              <w:top w:val="single" w:sz="4" w:space="0" w:color="auto"/>
              <w:bottom w:val="single" w:sz="4" w:space="0" w:color="auto"/>
            </w:tcBorders>
            <w:shd w:val="clear" w:color="auto" w:fill="000000"/>
            <w:vAlign w:val="center"/>
          </w:tcPr>
          <w:p w14:paraId="3AF936B7" w14:textId="77777777" w:rsidR="0079095A" w:rsidRPr="0088456A" w:rsidRDefault="0079095A" w:rsidP="00335563">
            <w:pPr>
              <w:rPr>
                <w:rFonts w:ascii="Arial" w:hAnsi="Arial" w:cs="Arial"/>
                <w:b/>
                <w:color w:val="FFFFFF"/>
                <w:sz w:val="32"/>
                <w:szCs w:val="32"/>
              </w:rPr>
            </w:pPr>
            <w:bookmarkStart w:id="0" w:name="_Hlk6322157"/>
            <w:bookmarkStart w:id="1" w:name="_Hlk13741349"/>
            <w:r w:rsidRPr="0088456A">
              <w:rPr>
                <w:rFonts w:ascii="Arial" w:hAnsi="Arial" w:cs="Arial"/>
                <w:b/>
                <w:color w:val="FFFFFF"/>
                <w:sz w:val="32"/>
                <w:szCs w:val="32"/>
              </w:rPr>
              <w:t>SES</w:t>
            </w:r>
          </w:p>
          <w:p w14:paraId="05B4E719" w14:textId="77777777" w:rsidR="0079095A" w:rsidRPr="0088456A" w:rsidRDefault="0079095A" w:rsidP="00335563">
            <w:pPr>
              <w:rPr>
                <w:rFonts w:ascii="Arial" w:hAnsi="Arial" w:cs="Arial"/>
                <w:b/>
                <w:color w:val="FFFFFF"/>
                <w:sz w:val="12"/>
                <w:szCs w:val="12"/>
              </w:rPr>
            </w:pPr>
            <w:r w:rsidRPr="0088456A">
              <w:rPr>
                <w:rFonts w:ascii="Arial" w:hAnsi="Arial" w:cs="Arial"/>
                <w:b/>
                <w:color w:val="FFFFFF"/>
                <w:sz w:val="12"/>
                <w:szCs w:val="12"/>
              </w:rPr>
              <w:t>Mme Philippe</w:t>
            </w:r>
          </w:p>
        </w:tc>
        <w:tc>
          <w:tcPr>
            <w:tcW w:w="5457" w:type="dxa"/>
            <w:tcBorders>
              <w:top w:val="single" w:sz="4" w:space="0" w:color="auto"/>
              <w:bottom w:val="single" w:sz="4" w:space="0" w:color="auto"/>
            </w:tcBorders>
            <w:shd w:val="clear" w:color="auto" w:fill="CC0066"/>
            <w:vAlign w:val="center"/>
          </w:tcPr>
          <w:p w14:paraId="08124AAE" w14:textId="0078B656" w:rsidR="0079095A" w:rsidRPr="0088456A" w:rsidRDefault="00FA66C0" w:rsidP="00335563">
            <w:pPr>
              <w:rPr>
                <w:rFonts w:ascii="Calibri" w:hAnsi="Calibri" w:cs="Calibri"/>
                <w:b/>
                <w:color w:val="FFFFFF"/>
                <w:highlight w:val="yellow"/>
              </w:rPr>
            </w:pPr>
            <w:r>
              <w:rPr>
                <w:rFonts w:ascii="Calibri" w:hAnsi="Calibri" w:cs="Calibri"/>
                <w:b/>
                <w:color w:val="FFFFFF"/>
              </w:rPr>
              <w:t>Quelles relations entre le diplôme, l’emploi et le salaire</w:t>
            </w:r>
            <w:r w:rsidR="004B4041">
              <w:rPr>
                <w:rFonts w:ascii="Calibri" w:hAnsi="Calibri" w:cs="Calibri"/>
                <w:b/>
                <w:color w:val="FFFFFF"/>
              </w:rPr>
              <w:t> ?</w:t>
            </w:r>
          </w:p>
        </w:tc>
        <w:tc>
          <w:tcPr>
            <w:tcW w:w="4567" w:type="dxa"/>
            <w:tcBorders>
              <w:top w:val="single" w:sz="4" w:space="0" w:color="auto"/>
              <w:bottom w:val="single" w:sz="4" w:space="0" w:color="auto"/>
            </w:tcBorders>
            <w:shd w:val="clear" w:color="auto" w:fill="FF99CC"/>
            <w:vAlign w:val="center"/>
          </w:tcPr>
          <w:p w14:paraId="40C7A936" w14:textId="07108631" w:rsidR="0079095A" w:rsidRPr="0088456A" w:rsidRDefault="0079095A" w:rsidP="00335563">
            <w:pPr>
              <w:rPr>
                <w:rFonts w:ascii="Calibri" w:hAnsi="Calibri" w:cs="Calibri"/>
                <w:b/>
              </w:rPr>
            </w:pPr>
            <w:r w:rsidRPr="0079095A">
              <w:rPr>
                <w:rFonts w:ascii="Calibri" w:hAnsi="Calibri" w:cs="Calibri"/>
                <w:b/>
                <w:u w:val="single"/>
              </w:rPr>
              <w:t>Séance 1</w:t>
            </w:r>
            <w:r w:rsidRPr="0088456A">
              <w:rPr>
                <w:rFonts w:ascii="Calibri" w:hAnsi="Calibri" w:cs="Calibri"/>
                <w:b/>
              </w:rPr>
              <w:t xml:space="preserve"> : </w:t>
            </w:r>
            <w:r w:rsidR="004B4041">
              <w:rPr>
                <w:rFonts w:ascii="Calibri" w:hAnsi="Calibri" w:cs="Calibri"/>
                <w:b/>
              </w:rPr>
              <w:t>À</w:t>
            </w:r>
            <w:r w:rsidR="00FA66C0">
              <w:rPr>
                <w:rFonts w:ascii="Calibri" w:hAnsi="Calibri" w:cs="Calibri"/>
                <w:b/>
              </w:rPr>
              <w:t xml:space="preserve"> quoi servent les diplômes ?</w:t>
            </w:r>
          </w:p>
        </w:tc>
      </w:tr>
      <w:bookmarkEnd w:id="0"/>
    </w:tbl>
    <w:p w14:paraId="695ED44B" w14:textId="77777777" w:rsidR="00BB05AF" w:rsidRDefault="00BB05AF" w:rsidP="002A33D9">
      <w:pPr>
        <w:spacing w:line="140" w:lineRule="exact"/>
        <w:rPr>
          <w:sz w:val="18"/>
          <w:szCs w:val="18"/>
        </w:rPr>
      </w:pPr>
    </w:p>
    <w:p w14:paraId="76033874" w14:textId="77777777" w:rsidR="00372C3B" w:rsidRDefault="00372C3B" w:rsidP="00DA3A4C">
      <w:pPr>
        <w:rPr>
          <w:rFonts w:ascii="Calibri" w:hAnsi="Calibri" w:cs="Calibri"/>
          <w:b/>
          <w:color w:val="0070C0"/>
          <w:sz w:val="22"/>
          <w:szCs w:val="22"/>
        </w:rPr>
      </w:pPr>
    </w:p>
    <w:p w14:paraId="7499B9F7" w14:textId="6ED601D4" w:rsidR="00F9669F" w:rsidRPr="007E6F2F" w:rsidRDefault="004B4041" w:rsidP="00DA3A4C">
      <w:pPr>
        <w:rPr>
          <w:rFonts w:ascii="Calibri" w:hAnsi="Calibri" w:cs="Calibri"/>
          <w:b/>
          <w:color w:val="0070C0"/>
          <w:sz w:val="22"/>
          <w:szCs w:val="22"/>
          <w:u w:val="single"/>
        </w:rPr>
      </w:pPr>
      <w:r w:rsidRPr="007E6F2F">
        <w:rPr>
          <w:rFonts w:ascii="Calibri" w:hAnsi="Calibri" w:cs="Calibri"/>
          <w:b/>
          <w:noProof/>
          <w:color w:val="0070C0"/>
          <w:sz w:val="22"/>
          <w:szCs w:val="22"/>
          <w:u w:val="single"/>
        </w:rPr>
        <mc:AlternateContent>
          <mc:Choice Requires="wps">
            <w:drawing>
              <wp:anchor distT="91440" distB="91440" distL="137160" distR="137160" simplePos="0" relativeHeight="251658240" behindDoc="0" locked="0" layoutInCell="0" allowOverlap="1" wp14:anchorId="43FD0939" wp14:editId="6A7D9550">
                <wp:simplePos x="0" y="0"/>
                <wp:positionH relativeFrom="margin">
                  <wp:posOffset>2309495</wp:posOffset>
                </wp:positionH>
                <wp:positionV relativeFrom="margin">
                  <wp:posOffset>680720</wp:posOffset>
                </wp:positionV>
                <wp:extent cx="1395095" cy="1682115"/>
                <wp:effectExtent l="8890" t="0" r="4445" b="4445"/>
                <wp:wrapSquare wrapText="bothSides"/>
                <wp:docPr id="3"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95095" cy="1682115"/>
                        </a:xfrm>
                        <a:prstGeom prst="roundRect">
                          <a:avLst>
                            <a:gd name="adj" fmla="val 13032"/>
                          </a:avLst>
                        </a:prstGeom>
                        <a:solidFill>
                          <a:sysClr val="window" lastClr="FFFFFF">
                            <a:lumMod val="95000"/>
                          </a:sysClr>
                        </a:solidFill>
                        <a:ln>
                          <a:solidFill>
                            <a:sysClr val="windowText" lastClr="000000"/>
                          </a:solidFill>
                        </a:ln>
                      </wps:spPr>
                      <wps:txbx>
                        <w:txbxContent>
                          <w:p w14:paraId="51F658BC" w14:textId="77777777" w:rsidR="00D20DE1" w:rsidRDefault="00D20DE1" w:rsidP="00D20DE1">
                            <w:pPr>
                              <w:jc w:val="both"/>
                              <w:rPr>
                                <w:rFonts w:cs="Calibri"/>
                                <w:bCs/>
                                <w:color w:val="FFFFFF"/>
                                <w:sz w:val="22"/>
                                <w:szCs w:val="22"/>
                              </w:rPr>
                            </w:pPr>
                            <w:r>
                              <w:rPr>
                                <w:rFonts w:cs="Calibri"/>
                                <w:b/>
                                <w:color w:val="FFFFFF"/>
                                <w:sz w:val="22"/>
                                <w:szCs w:val="22"/>
                                <w:highlight w:val="black"/>
                              </w:rPr>
                              <w:t xml:space="preserve">+ </w:t>
                            </w:r>
                            <w:r w:rsidRPr="00FA66C0">
                              <w:rPr>
                                <w:rFonts w:cs="Calibri"/>
                                <w:b/>
                                <w:color w:val="FFFFFF"/>
                                <w:sz w:val="22"/>
                                <w:szCs w:val="22"/>
                                <w:highlight w:val="black"/>
                              </w:rPr>
                              <w:t>VIDEO</w:t>
                            </w:r>
                            <w:r w:rsidRPr="00FA66C0">
                              <w:rPr>
                                <w:rFonts w:cs="Calibri"/>
                                <w:bCs/>
                                <w:color w:val="FFFFFF"/>
                                <w:sz w:val="22"/>
                                <w:szCs w:val="22"/>
                              </w:rPr>
                              <w:t> </w:t>
                            </w:r>
                          </w:p>
                          <w:p w14:paraId="72B70A7F" w14:textId="77777777" w:rsidR="00D20DE1" w:rsidRDefault="00D20DE1" w:rsidP="00D20DE1">
                            <w:pPr>
                              <w:jc w:val="both"/>
                              <w:rPr>
                                <w:rFonts w:ascii="Calibri" w:hAnsi="Calibri" w:cs="Calibri"/>
                                <w:bCs/>
                                <w:color w:val="FF0066"/>
                                <w:sz w:val="18"/>
                                <w:szCs w:val="18"/>
                                <w:u w:val="single"/>
                              </w:rPr>
                            </w:pPr>
                            <w:r w:rsidRPr="00372C3B">
                              <w:rPr>
                                <w:rFonts w:ascii="Calibri" w:hAnsi="Calibri" w:cs="Calibri"/>
                                <w:b/>
                                <w:color w:val="000000"/>
                                <w:sz w:val="18"/>
                                <w:szCs w:val="18"/>
                                <w:u w:val="single"/>
                              </w:rPr>
                              <w:t xml:space="preserve"> </w:t>
                            </w:r>
                            <w:hyperlink r:id="rId5" w:history="1">
                              <w:r w:rsidRPr="00372C3B">
                                <w:rPr>
                                  <w:rStyle w:val="Lienhypertexte"/>
                                  <w:rFonts w:ascii="Calibri" w:hAnsi="Calibri" w:cs="Calibri"/>
                                  <w:bCs/>
                                  <w:sz w:val="18"/>
                                  <w:szCs w:val="18"/>
                                </w:rPr>
                                <w:t>https://www.youtube.com/watch?v=ETEXz-8k7CA</w:t>
                              </w:r>
                            </w:hyperlink>
                            <w:r>
                              <w:rPr>
                                <w:rFonts w:ascii="Calibri" w:hAnsi="Calibri" w:cs="Calibri"/>
                                <w:bCs/>
                                <w:color w:val="FF0066"/>
                                <w:sz w:val="18"/>
                                <w:szCs w:val="18"/>
                                <w:u w:val="single"/>
                              </w:rPr>
                              <w:t xml:space="preserve"> </w:t>
                            </w:r>
                          </w:p>
                          <w:p w14:paraId="731AA10C" w14:textId="77777777" w:rsidR="00D20DE1" w:rsidRPr="00D20DE1" w:rsidRDefault="00D20DE1" w:rsidP="00D20DE1">
                            <w:pPr>
                              <w:jc w:val="both"/>
                              <w:rPr>
                                <w:rFonts w:ascii="Calibri" w:hAnsi="Calibri" w:cs="Calibri"/>
                                <w:bCs/>
                                <w:color w:val="FF0066"/>
                                <w:sz w:val="18"/>
                                <w:szCs w:val="18"/>
                                <w:u w:val="single"/>
                              </w:rPr>
                            </w:pPr>
                            <w:r>
                              <w:rPr>
                                <w:rFonts w:ascii="Calibri" w:hAnsi="Calibri" w:cs="Calibri"/>
                                <w:bCs/>
                                <w:color w:val="FF0066"/>
                                <w:sz w:val="18"/>
                                <w:szCs w:val="18"/>
                                <w:u w:val="single"/>
                              </w:rPr>
                              <w:t>(début =&gt; 1’12)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FD0939" id="Rectangle : coins arrondis 5" o:spid="_x0000_s1026" style="position:absolute;margin-left:181.85pt;margin-top:53.6pt;width:109.85pt;height:132.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oWwIAAKgEAAAOAAAAZHJzL2Uyb0RvYy54bWysVNtu1DAQfUfiHyy/0yR7KW3UbFW1KkIq&#10;UNHyAbO2szE4HmN7N7t8Dd/ClzF2ttsFXhAiD1HG9pyZc44nF5fb3rCN8kGjbXh1UnKmrECp7arh&#10;nx5vX51xFiJYCQatavhOBX65ePniYnC1mmCHRirPCMSGenAN72J0dVEE0akewgk6ZWmzRd9DpNCv&#10;CulhIPTeFJOyPC0G9NJ5FCoEWr0ZN/ki47etEvFD2wYVmWk49Rbz2+f3Mr2LxQXUKw+u02LfBvxD&#10;Fz1oS0UPUDcQga29/gOq18JjwDaeCOwLbFstVOZAbKryNzYPHTiVuZA4wR1kCv8PVrzf3HumZcOn&#10;nFnoyaKPJBrYlVE/vtdMoLaBgfdopQ5sngQbXKgp78Hd+0Q5uDsUXwKzeN1Rnrqiw0OnQFKbVTpf&#10;/JKQgkCpbDm8Q0n1YB0xa7dtfc88kkfzWZmevEoasW02bHcwTG0jE7RYTc/n5fmcM0F71enZpKpy&#10;hwXUCSx153yIbxT2LH003OPaysQwY8PmLsRsm9yTB/mZs7Y3dAk2YFg1LaeTzAHq/WHCfsLM7NFo&#10;eauNycEuXBvPKLPhdEklDpwZCJEWG36bn1zXrHviPp4jBsQ0yURS5vzx8xjX2L8o9UiqHJXLCh6A&#10;n9GoTILLpiQfRj/jdrndW7tEuSN7shE0MjTcpFuH/htnAw1Kw8PXNXhFpd5asvi8ms3SZOVgNn89&#10;ocAf7yyPd8AKgmq4iJ6zMbiO4zyunderjmpVWSOLV3QxWh2fbtDY175zGocs035007wdx/nU8w9m&#10;8RMAAP//AwBQSwMEFAAGAAgAAAAhANrrF1/dAAAACwEAAA8AAABkcnMvZG93bnJldi54bWxMj8tO&#10;wzAQRfdI/IM1SOyo7QJRG+JUPMSCBQsaPmAamyQiHgfbbcPfM13R5egc3bm32sx+FAcX0xDIgF4o&#10;EI7aYAfqDHw2rzcrECkjWRwDOQO/LsGmvryosLThSB/usM2d4BBKJRroc55KKVPbO49pESZHzL5C&#10;9Jj5jJ20EY8c7ke5VKqQHgfiDz1O7rl37fd27w3Qy0ol8k8/TUzT2/uoi6AbNOb6an58AJHdnP9l&#10;ONXn6lBzp13Yk01iNHB7pzWrDJZr3sBGoQpetzuh9T3IupLnG+o/AAAA//8DAFBLAQItABQABgAI&#10;AAAAIQC2gziS/gAAAOEBAAATAAAAAAAAAAAAAAAAAAAAAABbQ29udGVudF9UeXBlc10ueG1sUEsB&#10;Ai0AFAAGAAgAAAAhADj9If/WAAAAlAEAAAsAAAAAAAAAAAAAAAAALwEAAF9yZWxzLy5yZWxzUEsB&#10;Ai0AFAAGAAgAAAAhAKrr42hbAgAAqAQAAA4AAAAAAAAAAAAAAAAALgIAAGRycy9lMm9Eb2MueG1s&#10;UEsBAi0AFAAGAAgAAAAhANrrF1/dAAAACwEAAA8AAAAAAAAAAAAAAAAAtQQAAGRycy9kb3ducmV2&#10;LnhtbFBLBQYAAAAABAAEAPMAAAC/BQAAAAA=&#10;" o:allowincell="f" fillcolor="#f2f2f2" strokecolor="windowText">
                <v:textbox>
                  <w:txbxContent>
                    <w:p w14:paraId="51F658BC" w14:textId="77777777" w:rsidR="00D20DE1" w:rsidRDefault="00D20DE1" w:rsidP="00D20DE1">
                      <w:pPr>
                        <w:jc w:val="both"/>
                        <w:rPr>
                          <w:rFonts w:cs="Calibri"/>
                          <w:bCs/>
                          <w:color w:val="FFFFFF"/>
                          <w:sz w:val="22"/>
                          <w:szCs w:val="22"/>
                        </w:rPr>
                      </w:pPr>
                      <w:r>
                        <w:rPr>
                          <w:rFonts w:cs="Calibri"/>
                          <w:b/>
                          <w:color w:val="FFFFFF"/>
                          <w:sz w:val="22"/>
                          <w:szCs w:val="22"/>
                          <w:highlight w:val="black"/>
                        </w:rPr>
                        <w:t xml:space="preserve">+ </w:t>
                      </w:r>
                      <w:r w:rsidRPr="00FA66C0">
                        <w:rPr>
                          <w:rFonts w:cs="Calibri"/>
                          <w:b/>
                          <w:color w:val="FFFFFF"/>
                          <w:sz w:val="22"/>
                          <w:szCs w:val="22"/>
                          <w:highlight w:val="black"/>
                        </w:rPr>
                        <w:t>VIDEO</w:t>
                      </w:r>
                      <w:r w:rsidRPr="00FA66C0">
                        <w:rPr>
                          <w:rFonts w:cs="Calibri"/>
                          <w:bCs/>
                          <w:color w:val="FFFFFF"/>
                          <w:sz w:val="22"/>
                          <w:szCs w:val="22"/>
                        </w:rPr>
                        <w:t> </w:t>
                      </w:r>
                    </w:p>
                    <w:p w14:paraId="72B70A7F" w14:textId="77777777" w:rsidR="00D20DE1" w:rsidRDefault="00D20DE1" w:rsidP="00D20DE1">
                      <w:pPr>
                        <w:jc w:val="both"/>
                        <w:rPr>
                          <w:rFonts w:ascii="Calibri" w:hAnsi="Calibri" w:cs="Calibri"/>
                          <w:bCs/>
                          <w:color w:val="FF0066"/>
                          <w:sz w:val="18"/>
                          <w:szCs w:val="18"/>
                          <w:u w:val="single"/>
                        </w:rPr>
                      </w:pPr>
                      <w:r w:rsidRPr="00372C3B">
                        <w:rPr>
                          <w:rFonts w:ascii="Calibri" w:hAnsi="Calibri" w:cs="Calibri"/>
                          <w:b/>
                          <w:color w:val="000000"/>
                          <w:sz w:val="18"/>
                          <w:szCs w:val="18"/>
                          <w:u w:val="single"/>
                        </w:rPr>
                        <w:t xml:space="preserve"> </w:t>
                      </w:r>
                      <w:hyperlink r:id="rId6" w:history="1">
                        <w:r w:rsidRPr="00372C3B">
                          <w:rPr>
                            <w:rStyle w:val="Lienhypertexte"/>
                            <w:rFonts w:ascii="Calibri" w:hAnsi="Calibri" w:cs="Calibri"/>
                            <w:bCs/>
                            <w:sz w:val="18"/>
                            <w:szCs w:val="18"/>
                          </w:rPr>
                          <w:t>https://www.youtube.com/watch?v=ETEXz-8k7CA</w:t>
                        </w:r>
                      </w:hyperlink>
                      <w:r>
                        <w:rPr>
                          <w:rFonts w:ascii="Calibri" w:hAnsi="Calibri" w:cs="Calibri"/>
                          <w:bCs/>
                          <w:color w:val="FF0066"/>
                          <w:sz w:val="18"/>
                          <w:szCs w:val="18"/>
                          <w:u w:val="single"/>
                        </w:rPr>
                        <w:t xml:space="preserve"> </w:t>
                      </w:r>
                    </w:p>
                    <w:p w14:paraId="731AA10C" w14:textId="77777777" w:rsidR="00D20DE1" w:rsidRPr="00D20DE1" w:rsidRDefault="00D20DE1" w:rsidP="00D20DE1">
                      <w:pPr>
                        <w:jc w:val="both"/>
                        <w:rPr>
                          <w:rFonts w:ascii="Calibri" w:hAnsi="Calibri" w:cs="Calibri"/>
                          <w:bCs/>
                          <w:color w:val="FF0066"/>
                          <w:sz w:val="18"/>
                          <w:szCs w:val="18"/>
                          <w:u w:val="single"/>
                        </w:rPr>
                      </w:pPr>
                      <w:r>
                        <w:rPr>
                          <w:rFonts w:ascii="Calibri" w:hAnsi="Calibri" w:cs="Calibri"/>
                          <w:bCs/>
                          <w:color w:val="FF0066"/>
                          <w:sz w:val="18"/>
                          <w:szCs w:val="18"/>
                          <w:u w:val="single"/>
                        </w:rPr>
                        <w:t>(début =&gt; 1’12)</w:t>
                      </w:r>
                    </w:p>
                  </w:txbxContent>
                </v:textbox>
                <w10:wrap type="square" anchorx="margin" anchory="margin"/>
              </v:roundrect>
            </w:pict>
          </mc:Fallback>
        </mc:AlternateContent>
      </w:r>
      <w:r w:rsidR="00D20DE1" w:rsidRPr="007E6F2F">
        <w:rPr>
          <w:rFonts w:ascii="Calibri" w:hAnsi="Calibri" w:cs="Calibri"/>
          <w:b/>
          <w:color w:val="0070C0"/>
          <w:sz w:val="22"/>
          <w:szCs w:val="22"/>
          <w:u w:val="single"/>
        </w:rPr>
        <w:t>S</w:t>
      </w:r>
      <w:r w:rsidR="00FA66C0" w:rsidRPr="007E6F2F">
        <w:rPr>
          <w:rFonts w:ascii="Calibri" w:hAnsi="Calibri" w:cs="Calibri"/>
          <w:b/>
          <w:color w:val="0070C0"/>
          <w:sz w:val="22"/>
          <w:szCs w:val="22"/>
          <w:u w:val="single"/>
        </w:rPr>
        <w:t>ensibilisation</w:t>
      </w:r>
    </w:p>
    <w:p w14:paraId="48803470" w14:textId="412D47E6" w:rsidR="00FA66C0" w:rsidRPr="00FA66C0" w:rsidRDefault="004B4041" w:rsidP="00FA66C0">
      <w:pPr>
        <w:jc w:val="both"/>
        <w:rPr>
          <w:rFonts w:cs="Calibri"/>
          <w:b/>
          <w:color w:val="000000"/>
          <w:sz w:val="22"/>
          <w:szCs w:val="22"/>
          <w:u w:val="single"/>
        </w:rPr>
      </w:pPr>
      <w:r>
        <w:rPr>
          <w:noProof/>
        </w:rPr>
        <w:drawing>
          <wp:anchor distT="0" distB="0" distL="114300" distR="114300" simplePos="0" relativeHeight="251659264" behindDoc="1" locked="0" layoutInCell="1" allowOverlap="1" wp14:anchorId="5D57B469" wp14:editId="47090C65">
            <wp:simplePos x="0" y="0"/>
            <wp:positionH relativeFrom="column">
              <wp:posOffset>0</wp:posOffset>
            </wp:positionH>
            <wp:positionV relativeFrom="paragraph">
              <wp:posOffset>8890</wp:posOffset>
            </wp:positionV>
            <wp:extent cx="2009775" cy="1790700"/>
            <wp:effectExtent l="0" t="0" r="0" b="0"/>
            <wp:wrapTight wrapText="bothSides">
              <wp:wrapPolygon edited="0">
                <wp:start x="0" y="0"/>
                <wp:lineTo x="0" y="21370"/>
                <wp:lineTo x="21498" y="21370"/>
                <wp:lineTo x="21498" y="0"/>
                <wp:lineTo x="0" y="0"/>
              </wp:wrapPolygon>
            </wp:wrapTight>
            <wp:docPr id="5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86D">
        <w:rPr>
          <w:noProof/>
        </w:rPr>
        <w:drawing>
          <wp:inline distT="0" distB="0" distL="0" distR="0" wp14:anchorId="6BA981FA" wp14:editId="2644E82E">
            <wp:extent cx="2728595" cy="13176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8595" cy="1317625"/>
                    </a:xfrm>
                    <a:prstGeom prst="rect">
                      <a:avLst/>
                    </a:prstGeom>
                    <a:noFill/>
                    <a:ln>
                      <a:noFill/>
                    </a:ln>
                  </pic:spPr>
                </pic:pic>
              </a:graphicData>
            </a:graphic>
          </wp:inline>
        </w:drawing>
      </w:r>
    </w:p>
    <w:p w14:paraId="79688254" w14:textId="77777777" w:rsidR="00FA66C0" w:rsidRDefault="00FA66C0" w:rsidP="00FA66C0">
      <w:pPr>
        <w:jc w:val="both"/>
        <w:rPr>
          <w:rFonts w:cs="Calibri"/>
          <w:bCs/>
          <w:color w:val="000000"/>
          <w:sz w:val="22"/>
          <w:szCs w:val="22"/>
        </w:rPr>
      </w:pPr>
    </w:p>
    <w:p w14:paraId="395CC1F5" w14:textId="77777777" w:rsidR="00FA66C0" w:rsidRDefault="00FA66C0" w:rsidP="00FA66C0">
      <w:pPr>
        <w:rPr>
          <w:rFonts w:ascii="Calibri" w:hAnsi="Calibri" w:cs="Calibri"/>
          <w:b/>
          <w:color w:val="0070C0"/>
          <w:sz w:val="18"/>
          <w:szCs w:val="18"/>
        </w:rPr>
      </w:pPr>
    </w:p>
    <w:p w14:paraId="3689AE25" w14:textId="77777777" w:rsidR="00D20DE1" w:rsidRDefault="00D20DE1" w:rsidP="00FA66C0">
      <w:pPr>
        <w:rPr>
          <w:rFonts w:ascii="Calibri" w:hAnsi="Calibri" w:cs="Calibri"/>
          <w:b/>
          <w:color w:val="0070C0"/>
          <w:sz w:val="22"/>
          <w:szCs w:val="22"/>
          <w:u w:val="single"/>
        </w:rPr>
      </w:pPr>
    </w:p>
    <w:p w14:paraId="72882B07" w14:textId="77777777" w:rsidR="00D20DE1" w:rsidRDefault="00D20DE1" w:rsidP="00FA66C0">
      <w:pPr>
        <w:rPr>
          <w:rFonts w:ascii="Calibri" w:hAnsi="Calibri" w:cs="Calibri"/>
          <w:b/>
          <w:color w:val="0070C0"/>
          <w:sz w:val="22"/>
          <w:szCs w:val="22"/>
          <w:u w:val="single"/>
        </w:rPr>
      </w:pPr>
    </w:p>
    <w:p w14:paraId="6CE7A1A1" w14:textId="77777777" w:rsidR="00FA66C0" w:rsidRPr="00FA66C0" w:rsidRDefault="00FA66C0" w:rsidP="00FA66C0">
      <w:pPr>
        <w:jc w:val="both"/>
        <w:rPr>
          <w:rFonts w:cs="Calibri"/>
          <w:bCs/>
          <w:color w:val="000000"/>
          <w:sz w:val="22"/>
          <w:szCs w:val="22"/>
        </w:rPr>
      </w:pPr>
    </w:p>
    <w:p w14:paraId="0D308185" w14:textId="46DE6CEB" w:rsidR="00FA66C0" w:rsidRDefault="004B4041" w:rsidP="00FA66C0">
      <w:pPr>
        <w:jc w:val="both"/>
        <w:rPr>
          <w:rFonts w:ascii="Calibri" w:hAnsi="Calibri" w:cs="Calibri"/>
          <w:b/>
          <w:color w:val="000000"/>
          <w:sz w:val="22"/>
          <w:szCs w:val="22"/>
        </w:rPr>
      </w:pPr>
      <w:r w:rsidRPr="00D82358">
        <w:rPr>
          <w:rFonts w:ascii="Calibri" w:hAnsi="Calibri" w:cs="Calibri"/>
          <w:b/>
          <w:i/>
          <w:iCs/>
          <w:noProof/>
          <w:sz w:val="22"/>
          <w:szCs w:val="22"/>
        </w:rPr>
        <mc:AlternateContent>
          <mc:Choice Requires="wps">
            <w:drawing>
              <wp:anchor distT="91440" distB="91440" distL="137160" distR="137160" simplePos="0" relativeHeight="251656192" behindDoc="0" locked="0" layoutInCell="0" allowOverlap="1" wp14:anchorId="08B0FEC8" wp14:editId="7D34846F">
                <wp:simplePos x="0" y="0"/>
                <wp:positionH relativeFrom="margin">
                  <wp:posOffset>5160010</wp:posOffset>
                </wp:positionH>
                <wp:positionV relativeFrom="margin">
                  <wp:posOffset>3058795</wp:posOffset>
                </wp:positionV>
                <wp:extent cx="1771650" cy="1729740"/>
                <wp:effectExtent l="1905" t="0" r="1905" b="1905"/>
                <wp:wrapSquare wrapText="bothSides"/>
                <wp:docPr id="2"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71650" cy="1729740"/>
                        </a:xfrm>
                        <a:prstGeom prst="roundRect">
                          <a:avLst>
                            <a:gd name="adj" fmla="val 13032"/>
                          </a:avLst>
                        </a:prstGeom>
                        <a:solidFill>
                          <a:sysClr val="window" lastClr="FFFFFF">
                            <a:lumMod val="95000"/>
                          </a:sysClr>
                        </a:solidFill>
                        <a:ln>
                          <a:solidFill>
                            <a:sysClr val="windowText" lastClr="000000"/>
                          </a:solidFill>
                        </a:ln>
                      </wps:spPr>
                      <wps:txbx>
                        <w:txbxContent>
                          <w:p w14:paraId="45571BB0" w14:textId="77777777" w:rsidR="00372C3B" w:rsidRPr="00372C3B" w:rsidRDefault="00372C3B" w:rsidP="00372C3B">
                            <w:pPr>
                              <w:spacing w:after="120"/>
                              <w:rPr>
                                <w:rFonts w:ascii="Arial" w:hAnsi="Arial" w:cs="Arial"/>
                                <w:sz w:val="20"/>
                                <w:szCs w:val="20"/>
                              </w:rPr>
                            </w:pPr>
                            <w:r w:rsidRPr="00372C3B">
                              <w:rPr>
                                <w:rFonts w:ascii="Calibri" w:hAnsi="Calibri" w:cs="Arial"/>
                                <w:b/>
                                <w:i/>
                                <w:iCs/>
                                <w:sz w:val="20"/>
                                <w:szCs w:val="20"/>
                              </w:rPr>
                              <w:t>Q1- Donnez le sens du chiffre 9.4.</w:t>
                            </w:r>
                          </w:p>
                          <w:p w14:paraId="39CDF7EB" w14:textId="77777777" w:rsidR="00372C3B" w:rsidRPr="00372C3B" w:rsidRDefault="00372C3B" w:rsidP="00372C3B">
                            <w:pPr>
                              <w:spacing w:after="120" w:line="300" w:lineRule="exact"/>
                              <w:rPr>
                                <w:rFonts w:ascii="Calibri" w:hAnsi="Calibri" w:cs="Arial"/>
                                <w:b/>
                                <w:i/>
                                <w:iCs/>
                                <w:sz w:val="20"/>
                                <w:szCs w:val="20"/>
                              </w:rPr>
                            </w:pPr>
                            <w:r w:rsidRPr="00372C3B">
                              <w:rPr>
                                <w:rFonts w:ascii="Calibri" w:hAnsi="Calibri" w:cs="Arial"/>
                                <w:b/>
                                <w:i/>
                                <w:iCs/>
                                <w:sz w:val="20"/>
                                <w:szCs w:val="20"/>
                              </w:rPr>
                              <w:t xml:space="preserve">Q2- Comment caractériser la situation des jeunes ? </w:t>
                            </w:r>
                          </w:p>
                          <w:p w14:paraId="2DACC911" w14:textId="77777777" w:rsidR="00372C3B" w:rsidRPr="00372C3B" w:rsidRDefault="00372C3B" w:rsidP="00372C3B">
                            <w:pPr>
                              <w:spacing w:after="120"/>
                              <w:jc w:val="both"/>
                              <w:rPr>
                                <w:rFonts w:ascii="Calibri" w:hAnsi="Calibri" w:cs="Calibri"/>
                                <w:bCs/>
                                <w:color w:val="FF0066"/>
                                <w:sz w:val="18"/>
                                <w:szCs w:val="18"/>
                                <w:u w:val="single"/>
                              </w:rPr>
                            </w:pPr>
                            <w:r w:rsidRPr="00372C3B">
                              <w:rPr>
                                <w:rFonts w:ascii="Calibri" w:hAnsi="Calibri" w:cs="Arial"/>
                                <w:b/>
                                <w:i/>
                                <w:iCs/>
                                <w:sz w:val="20"/>
                                <w:szCs w:val="20"/>
                              </w:rPr>
                              <w:t>Q3- Quelle est l’influence du diplôme sur le taux de chômage ? Justifiez p</w:t>
                            </w:r>
                            <w:r>
                              <w:rPr>
                                <w:rFonts w:ascii="Calibri" w:hAnsi="Calibri" w:cs="Arial"/>
                                <w:b/>
                                <w:i/>
                                <w:iCs/>
                                <w:sz w:val="20"/>
                                <w:szCs w:val="20"/>
                              </w:rPr>
                              <w:t xml:space="preserve">ar des chiffres. </w:t>
                            </w:r>
                          </w:p>
                          <w:p w14:paraId="58AA4AB8" w14:textId="77777777" w:rsidR="00372C3B" w:rsidRPr="00295013" w:rsidRDefault="00372C3B" w:rsidP="00372C3B">
                            <w:pPr>
                              <w:spacing w:after="120"/>
                              <w:ind w:right="262"/>
                              <w:jc w:val="center"/>
                              <w:rPr>
                                <w:rFonts w:ascii="Calibri Light" w:hAnsi="Calibri Light"/>
                                <w:i/>
                                <w:iCs/>
                                <w:color w:val="FFFFFF"/>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B0FEC8" id="_x0000_s1027" style="position:absolute;left:0;text-align:left;margin-left:406.3pt;margin-top:240.85pt;width:139.5pt;height:136.2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VQXwIAAK8EAAAOAAAAZHJzL2Uyb0RvYy54bWysVFFuEzEQ/UfiDpb/6WbTpKGrbqoqVRBS&#10;gYqWAzi2N2vweoztZBNOw1k4GePZNA3wgxD7sdqxPW/mvefZq+tdZ9lWh2jA1bw8G3GmnQRl3Lrm&#10;nx6Xr15zFpNwSlhwuuZ7Hfn1/OWLq95XegwtWKUDQxAXq97XvE3JV0URZas7Ec/Aa4ebDYROJAzD&#10;ulBB9Ije2WI8Gl0UPQTlA0gdI67eDpt8TvhNo2X60DRRJ2Zrjr0legd6r/K7mF+Jah2Eb408tCH+&#10;oYtOGIdFj1C3Igm2CeYPqM7IABGadCahK6BpjNTEAdmUo9/YPLTCa+KC4kR/lCn+P1j5fnsfmFE1&#10;H3PmRIcWfUTRhFtb/eN7xSQYF5kIAZwykU2zYL2PFeY9+PuQKUd/B/JLZA4WLebpGzzct1oobLPM&#10;54tfEnIQMZWt+negsJ7YJCDtdk3oWAD0aDoZ5YdWUSO2I8P2R8P0LjGJi+VsVl5M0VeJe+VsfDmb&#10;kKWFqDJY7s6HmN5o6Fj+qHmAjVOZIWGL7V1MZJs6kBfqM2dNZ/ESbIVl5fnofEwcRHU4jNhPmMQe&#10;rFFLYy0F+7iwgWFmzfGSKug5syImXKz5kh6qazcdch/OXU4z0ywTSkn5w+cprnV/UeoRVTkpRwoe&#10;gZ/RsEyGI1OyD4Ofabfa0TUgx7JHK1B7dIn8QIVxxlG+FsI3znqcl5rHrxsRNFZ869Dpy3KC2rNE&#10;wWQ6G2MQTndWpzvCSYSquUyBsyFYpGEsNz6YdYu1SpLKwQ3ej8akp4s09HUggFNBah0mOI/daUyn&#10;nv8z858AAAD//wMAUEsDBBQABgAIAAAAIQDw8y6/4AAAAAwBAAAPAAAAZHJzL2Rvd25yZXYueG1s&#10;TI/LTsMwEEX3SPyDNUjsqBNIG5PGqXiIBQsWNHzANHaTCHscbLcNf4+7osvRPbr3TL2ZrWFH7cPo&#10;SEK+yIBp6pwaqZfw1b7dCWAhIik0jrSEXx1g01xf1Vgpd6JPfdzGnqUSChVKGGKcKs5DN2iLYeEm&#10;TSnbO28xptP3XHk8pXJr+H2WrbjFkdLCgJN+GXT3vT1YCfQqskD2+af1YXr/MPnK5S1KeXszP62B&#10;RT3HfxjO+kkdmuS0cwdSgRkJIl8+JlRCUYoC2JnIhHgAtpNQLssCeFPzyyeaPwAAAP//AwBQSwEC&#10;LQAUAAYACAAAACEAtoM4kv4AAADhAQAAEwAAAAAAAAAAAAAAAAAAAAAAW0NvbnRlbnRfVHlwZXNd&#10;LnhtbFBLAQItABQABgAIAAAAIQA4/SH/1gAAAJQBAAALAAAAAAAAAAAAAAAAAC8BAABfcmVscy8u&#10;cmVsc1BLAQItABQABgAIAAAAIQBImYVQXwIAAK8EAAAOAAAAAAAAAAAAAAAAAC4CAABkcnMvZTJv&#10;RG9jLnhtbFBLAQItABQABgAIAAAAIQDw8y6/4AAAAAwBAAAPAAAAAAAAAAAAAAAAALkEAABkcnMv&#10;ZG93bnJldi54bWxQSwUGAAAAAAQABADzAAAAxgUAAAAA&#10;" o:allowincell="f" fillcolor="#f2f2f2" strokecolor="windowText">
                <v:textbox>
                  <w:txbxContent>
                    <w:p w14:paraId="45571BB0" w14:textId="77777777" w:rsidR="00372C3B" w:rsidRPr="00372C3B" w:rsidRDefault="00372C3B" w:rsidP="00372C3B">
                      <w:pPr>
                        <w:spacing w:after="120"/>
                        <w:rPr>
                          <w:rFonts w:ascii="Arial" w:hAnsi="Arial" w:cs="Arial"/>
                          <w:sz w:val="20"/>
                          <w:szCs w:val="20"/>
                        </w:rPr>
                      </w:pPr>
                      <w:r w:rsidRPr="00372C3B">
                        <w:rPr>
                          <w:rFonts w:ascii="Calibri" w:hAnsi="Calibri" w:cs="Arial"/>
                          <w:b/>
                          <w:i/>
                          <w:iCs/>
                          <w:sz w:val="20"/>
                          <w:szCs w:val="20"/>
                        </w:rPr>
                        <w:t>Q1- Donnez le sens du chiffre 9.4.</w:t>
                      </w:r>
                    </w:p>
                    <w:p w14:paraId="39CDF7EB" w14:textId="77777777" w:rsidR="00372C3B" w:rsidRPr="00372C3B" w:rsidRDefault="00372C3B" w:rsidP="00372C3B">
                      <w:pPr>
                        <w:spacing w:after="120" w:line="300" w:lineRule="exact"/>
                        <w:rPr>
                          <w:rFonts w:ascii="Calibri" w:hAnsi="Calibri" w:cs="Arial"/>
                          <w:b/>
                          <w:i/>
                          <w:iCs/>
                          <w:sz w:val="20"/>
                          <w:szCs w:val="20"/>
                        </w:rPr>
                      </w:pPr>
                      <w:r w:rsidRPr="00372C3B">
                        <w:rPr>
                          <w:rFonts w:ascii="Calibri" w:hAnsi="Calibri" w:cs="Arial"/>
                          <w:b/>
                          <w:i/>
                          <w:iCs/>
                          <w:sz w:val="20"/>
                          <w:szCs w:val="20"/>
                        </w:rPr>
                        <w:t xml:space="preserve">Q2- Comment caractériser la situation des jeunes ? </w:t>
                      </w:r>
                    </w:p>
                    <w:p w14:paraId="2DACC911" w14:textId="77777777" w:rsidR="00372C3B" w:rsidRPr="00372C3B" w:rsidRDefault="00372C3B" w:rsidP="00372C3B">
                      <w:pPr>
                        <w:spacing w:after="120"/>
                        <w:jc w:val="both"/>
                        <w:rPr>
                          <w:rFonts w:ascii="Calibri" w:hAnsi="Calibri" w:cs="Calibri"/>
                          <w:bCs/>
                          <w:color w:val="FF0066"/>
                          <w:sz w:val="18"/>
                          <w:szCs w:val="18"/>
                          <w:u w:val="single"/>
                        </w:rPr>
                      </w:pPr>
                      <w:r w:rsidRPr="00372C3B">
                        <w:rPr>
                          <w:rFonts w:ascii="Calibri" w:hAnsi="Calibri" w:cs="Arial"/>
                          <w:b/>
                          <w:i/>
                          <w:iCs/>
                          <w:sz w:val="20"/>
                          <w:szCs w:val="20"/>
                        </w:rPr>
                        <w:t>Q3- Quelle est l’influence du diplôme sur le taux de chômage ? Justifiez p</w:t>
                      </w:r>
                      <w:r>
                        <w:rPr>
                          <w:rFonts w:ascii="Calibri" w:hAnsi="Calibri" w:cs="Arial"/>
                          <w:b/>
                          <w:i/>
                          <w:iCs/>
                          <w:sz w:val="20"/>
                          <w:szCs w:val="20"/>
                        </w:rPr>
                        <w:t xml:space="preserve">ar des chiffres. </w:t>
                      </w:r>
                    </w:p>
                    <w:p w14:paraId="58AA4AB8" w14:textId="77777777" w:rsidR="00372C3B" w:rsidRPr="00295013" w:rsidRDefault="00372C3B" w:rsidP="00372C3B">
                      <w:pPr>
                        <w:spacing w:after="120"/>
                        <w:ind w:right="262"/>
                        <w:jc w:val="center"/>
                        <w:rPr>
                          <w:rFonts w:ascii="Calibri Light" w:hAnsi="Calibri Light"/>
                          <w:i/>
                          <w:iCs/>
                          <w:color w:val="FFFFFF"/>
                          <w:sz w:val="20"/>
                          <w:szCs w:val="20"/>
                        </w:rPr>
                      </w:pPr>
                    </w:p>
                  </w:txbxContent>
                </v:textbox>
                <w10:wrap type="square" anchorx="margin" anchory="margin"/>
              </v:roundrect>
            </w:pict>
          </mc:Fallback>
        </mc:AlternateContent>
      </w:r>
      <w:r w:rsidR="00FA66C0" w:rsidRPr="00D82358">
        <w:rPr>
          <w:rFonts w:ascii="Calibri" w:hAnsi="Calibri" w:cs="Calibri"/>
          <w:b/>
          <w:color w:val="FFFFFF"/>
          <w:sz w:val="22"/>
          <w:szCs w:val="22"/>
          <w:highlight w:val="black"/>
        </w:rPr>
        <w:t>DOC</w:t>
      </w:r>
      <w:r w:rsidR="00372C3B" w:rsidRPr="00D82358">
        <w:rPr>
          <w:rFonts w:ascii="Calibri" w:hAnsi="Calibri" w:cs="Calibri"/>
          <w:b/>
          <w:color w:val="FFFFFF"/>
          <w:sz w:val="22"/>
          <w:szCs w:val="22"/>
          <w:highlight w:val="black"/>
        </w:rPr>
        <w:t>. 1</w:t>
      </w:r>
      <w:r w:rsidR="00FA66C0" w:rsidRPr="00D82358">
        <w:rPr>
          <w:rFonts w:ascii="Calibri" w:hAnsi="Calibri" w:cs="Calibri"/>
          <w:bCs/>
          <w:color w:val="FFFFFF"/>
          <w:sz w:val="22"/>
          <w:szCs w:val="22"/>
        </w:rPr>
        <w:t> </w:t>
      </w:r>
      <w:r w:rsidR="00FA66C0" w:rsidRPr="00D82358">
        <w:rPr>
          <w:rFonts w:ascii="Calibri" w:hAnsi="Calibri" w:cs="Calibri"/>
          <w:b/>
          <w:color w:val="000000"/>
          <w:sz w:val="22"/>
          <w:szCs w:val="22"/>
        </w:rPr>
        <w:t>: taux de chômage par diplôme en France, en %</w:t>
      </w:r>
    </w:p>
    <w:p w14:paraId="5E0557D9" w14:textId="77777777" w:rsidR="00AE4C55" w:rsidRPr="00D82358" w:rsidRDefault="00AE4C55" w:rsidP="00FA66C0">
      <w:pPr>
        <w:jc w:val="both"/>
        <w:rPr>
          <w:rFonts w:ascii="Calibri" w:hAnsi="Calibri" w:cs="Calibri"/>
          <w:b/>
          <w:color w:val="000000"/>
          <w:sz w:val="22"/>
          <w:szCs w:val="22"/>
        </w:rPr>
      </w:pPr>
    </w:p>
    <w:tbl>
      <w:tblPr>
        <w:tblW w:w="7883" w:type="dxa"/>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3909"/>
        <w:gridCol w:w="1927"/>
        <w:gridCol w:w="2047"/>
      </w:tblGrid>
      <w:tr w:rsidR="00FA66C0" w:rsidRPr="00FA66C0" w14:paraId="622740A9" w14:textId="77777777" w:rsidTr="00FA66C0">
        <w:trPr>
          <w:trHeight w:val="266"/>
        </w:trPr>
        <w:tc>
          <w:tcPr>
            <w:tcW w:w="3909" w:type="dxa"/>
            <w:tcBorders>
              <w:top w:val="single" w:sz="4" w:space="0" w:color="A5A5A5"/>
              <w:left w:val="single" w:sz="4" w:space="0" w:color="A5A5A5"/>
              <w:bottom w:val="single" w:sz="4" w:space="0" w:color="A5A5A5"/>
            </w:tcBorders>
            <w:shd w:val="clear" w:color="auto" w:fill="A5A5A5"/>
          </w:tcPr>
          <w:p w14:paraId="18E591AD" w14:textId="77777777" w:rsidR="00FA66C0" w:rsidRPr="00FA66C0" w:rsidRDefault="00FA66C0" w:rsidP="00FA66C0">
            <w:pPr>
              <w:rPr>
                <w:rFonts w:ascii="Calibri" w:hAnsi="Calibri" w:cs="Calibri"/>
                <w:b/>
                <w:sz w:val="20"/>
                <w:szCs w:val="20"/>
              </w:rPr>
            </w:pPr>
          </w:p>
        </w:tc>
        <w:tc>
          <w:tcPr>
            <w:tcW w:w="1927" w:type="dxa"/>
            <w:tcBorders>
              <w:top w:val="single" w:sz="4" w:space="0" w:color="A5A5A5"/>
              <w:bottom w:val="single" w:sz="4" w:space="0" w:color="A5A5A5"/>
            </w:tcBorders>
            <w:shd w:val="clear" w:color="auto" w:fill="A5A5A5"/>
          </w:tcPr>
          <w:p w14:paraId="3A1262D4" w14:textId="77777777" w:rsidR="00FA66C0" w:rsidRPr="00FA66C0" w:rsidRDefault="00FA66C0" w:rsidP="00FA66C0">
            <w:pPr>
              <w:jc w:val="center"/>
              <w:rPr>
                <w:rFonts w:ascii="Calibri" w:hAnsi="Calibri" w:cs="Calibri"/>
                <w:b/>
                <w:sz w:val="20"/>
                <w:szCs w:val="20"/>
              </w:rPr>
            </w:pPr>
            <w:r w:rsidRPr="00FA66C0">
              <w:rPr>
                <w:rFonts w:ascii="Calibri" w:hAnsi="Calibri" w:cs="Calibri"/>
                <w:b/>
                <w:sz w:val="20"/>
                <w:szCs w:val="20"/>
              </w:rPr>
              <w:t>Jeunes (15-29 ans)</w:t>
            </w:r>
          </w:p>
        </w:tc>
        <w:tc>
          <w:tcPr>
            <w:tcW w:w="2047" w:type="dxa"/>
            <w:tcBorders>
              <w:top w:val="single" w:sz="4" w:space="0" w:color="A5A5A5"/>
              <w:bottom w:val="single" w:sz="4" w:space="0" w:color="A5A5A5"/>
              <w:right w:val="single" w:sz="4" w:space="0" w:color="A5A5A5"/>
            </w:tcBorders>
            <w:shd w:val="clear" w:color="auto" w:fill="A5A5A5"/>
          </w:tcPr>
          <w:p w14:paraId="6E6635B5" w14:textId="77777777" w:rsidR="00FA66C0" w:rsidRPr="00FA66C0" w:rsidRDefault="00FA66C0" w:rsidP="00FA66C0">
            <w:pPr>
              <w:jc w:val="center"/>
              <w:rPr>
                <w:rFonts w:ascii="Calibri" w:hAnsi="Calibri" w:cs="Calibri"/>
                <w:b/>
                <w:sz w:val="20"/>
                <w:szCs w:val="20"/>
              </w:rPr>
            </w:pPr>
            <w:r w:rsidRPr="00FA66C0">
              <w:rPr>
                <w:rFonts w:ascii="Calibri" w:hAnsi="Calibri" w:cs="Calibri"/>
                <w:b/>
                <w:sz w:val="20"/>
                <w:szCs w:val="20"/>
              </w:rPr>
              <w:t>Ensemble des actifs</w:t>
            </w:r>
          </w:p>
        </w:tc>
      </w:tr>
      <w:tr w:rsidR="00FA66C0" w:rsidRPr="00FA66C0" w14:paraId="02D271C2" w14:textId="77777777" w:rsidTr="00FA66C0">
        <w:tc>
          <w:tcPr>
            <w:tcW w:w="3909" w:type="dxa"/>
            <w:shd w:val="clear" w:color="auto" w:fill="EDEDED"/>
          </w:tcPr>
          <w:p w14:paraId="16E8806B" w14:textId="77777777" w:rsidR="00FA66C0" w:rsidRPr="00FA66C0" w:rsidRDefault="00FA66C0" w:rsidP="00FA66C0">
            <w:pPr>
              <w:rPr>
                <w:rFonts w:ascii="Calibri" w:hAnsi="Calibri" w:cs="Calibri"/>
                <w:b/>
                <w:bCs/>
                <w:color w:val="000000"/>
                <w:sz w:val="20"/>
                <w:szCs w:val="20"/>
              </w:rPr>
            </w:pPr>
            <w:r w:rsidRPr="00FA66C0">
              <w:rPr>
                <w:rFonts w:ascii="Calibri" w:hAnsi="Calibri" w:cs="Calibri"/>
                <w:b/>
                <w:bCs/>
                <w:color w:val="000000"/>
                <w:sz w:val="20"/>
                <w:szCs w:val="20"/>
              </w:rPr>
              <w:t>Non diplômés, brevet des collèges</w:t>
            </w:r>
          </w:p>
        </w:tc>
        <w:tc>
          <w:tcPr>
            <w:tcW w:w="1927" w:type="dxa"/>
            <w:shd w:val="clear" w:color="auto" w:fill="EDEDED"/>
          </w:tcPr>
          <w:p w14:paraId="7093475C"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39.2</w:t>
            </w:r>
          </w:p>
        </w:tc>
        <w:tc>
          <w:tcPr>
            <w:tcW w:w="2047" w:type="dxa"/>
            <w:shd w:val="clear" w:color="auto" w:fill="EDEDED"/>
          </w:tcPr>
          <w:p w14:paraId="5D2580FE"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17.0</w:t>
            </w:r>
          </w:p>
        </w:tc>
      </w:tr>
      <w:tr w:rsidR="00FA66C0" w:rsidRPr="00FA66C0" w14:paraId="4876E34F" w14:textId="77777777" w:rsidTr="00FA66C0">
        <w:tc>
          <w:tcPr>
            <w:tcW w:w="3909" w:type="dxa"/>
            <w:shd w:val="clear" w:color="auto" w:fill="auto"/>
          </w:tcPr>
          <w:p w14:paraId="5E62DF04" w14:textId="77777777" w:rsidR="00FA66C0" w:rsidRPr="00FA66C0" w:rsidRDefault="00FA66C0" w:rsidP="00FA66C0">
            <w:pPr>
              <w:rPr>
                <w:rFonts w:ascii="Calibri" w:hAnsi="Calibri" w:cs="Calibri"/>
                <w:b/>
                <w:bCs/>
                <w:color w:val="000000"/>
                <w:sz w:val="20"/>
                <w:szCs w:val="20"/>
              </w:rPr>
            </w:pPr>
            <w:r w:rsidRPr="00FA66C0">
              <w:rPr>
                <w:rFonts w:ascii="Calibri" w:hAnsi="Calibri" w:cs="Calibri"/>
                <w:b/>
                <w:bCs/>
                <w:color w:val="000000"/>
                <w:sz w:val="20"/>
                <w:szCs w:val="20"/>
              </w:rPr>
              <w:t>CAP/ BEP</w:t>
            </w:r>
          </w:p>
        </w:tc>
        <w:tc>
          <w:tcPr>
            <w:tcW w:w="1927" w:type="dxa"/>
            <w:shd w:val="clear" w:color="auto" w:fill="auto"/>
          </w:tcPr>
          <w:p w14:paraId="1212777F"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21.4</w:t>
            </w:r>
          </w:p>
        </w:tc>
        <w:tc>
          <w:tcPr>
            <w:tcW w:w="2047" w:type="dxa"/>
            <w:shd w:val="clear" w:color="auto" w:fill="auto"/>
          </w:tcPr>
          <w:p w14:paraId="697F01D9"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10.0</w:t>
            </w:r>
          </w:p>
        </w:tc>
      </w:tr>
      <w:tr w:rsidR="00FA66C0" w:rsidRPr="00FA66C0" w14:paraId="2CA2C452" w14:textId="77777777" w:rsidTr="00FA66C0">
        <w:tc>
          <w:tcPr>
            <w:tcW w:w="3909" w:type="dxa"/>
            <w:shd w:val="clear" w:color="auto" w:fill="EDEDED"/>
          </w:tcPr>
          <w:p w14:paraId="13FB22BF" w14:textId="77777777" w:rsidR="00FA66C0" w:rsidRPr="00FA66C0" w:rsidRDefault="00FA66C0" w:rsidP="00FA66C0">
            <w:pPr>
              <w:rPr>
                <w:rFonts w:ascii="Calibri" w:hAnsi="Calibri" w:cs="Calibri"/>
                <w:b/>
                <w:bCs/>
                <w:color w:val="000000"/>
                <w:sz w:val="20"/>
                <w:szCs w:val="20"/>
              </w:rPr>
            </w:pPr>
            <w:r w:rsidRPr="00FA66C0">
              <w:rPr>
                <w:rFonts w:ascii="Calibri" w:hAnsi="Calibri" w:cs="Calibri"/>
                <w:b/>
                <w:bCs/>
                <w:color w:val="000000"/>
                <w:sz w:val="20"/>
                <w:szCs w:val="20"/>
              </w:rPr>
              <w:t xml:space="preserve">Baccalauréat </w:t>
            </w:r>
          </w:p>
        </w:tc>
        <w:tc>
          <w:tcPr>
            <w:tcW w:w="1927" w:type="dxa"/>
            <w:shd w:val="clear" w:color="auto" w:fill="EDEDED"/>
          </w:tcPr>
          <w:p w14:paraId="2470B315"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16.6</w:t>
            </w:r>
          </w:p>
        </w:tc>
        <w:tc>
          <w:tcPr>
            <w:tcW w:w="2047" w:type="dxa"/>
            <w:shd w:val="clear" w:color="auto" w:fill="EDEDED"/>
          </w:tcPr>
          <w:p w14:paraId="1293013A"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10.0</w:t>
            </w:r>
          </w:p>
        </w:tc>
      </w:tr>
      <w:tr w:rsidR="00FA66C0" w:rsidRPr="00FA66C0" w14:paraId="19D88664" w14:textId="77777777" w:rsidTr="00FA66C0">
        <w:tc>
          <w:tcPr>
            <w:tcW w:w="3909" w:type="dxa"/>
            <w:shd w:val="clear" w:color="auto" w:fill="auto"/>
          </w:tcPr>
          <w:p w14:paraId="7B5244BE" w14:textId="77777777" w:rsidR="00FA66C0" w:rsidRPr="00FA66C0" w:rsidRDefault="00FA66C0" w:rsidP="00FA66C0">
            <w:pPr>
              <w:rPr>
                <w:rFonts w:ascii="Calibri" w:hAnsi="Calibri" w:cs="Calibri"/>
                <w:b/>
                <w:bCs/>
                <w:color w:val="000000"/>
                <w:sz w:val="20"/>
                <w:szCs w:val="20"/>
              </w:rPr>
            </w:pPr>
            <w:r w:rsidRPr="00FA66C0">
              <w:rPr>
                <w:rFonts w:ascii="Calibri" w:hAnsi="Calibri" w:cs="Calibri"/>
                <w:b/>
                <w:bCs/>
                <w:color w:val="000000"/>
                <w:sz w:val="20"/>
                <w:szCs w:val="20"/>
              </w:rPr>
              <w:t>Bac+2</w:t>
            </w:r>
          </w:p>
        </w:tc>
        <w:tc>
          <w:tcPr>
            <w:tcW w:w="1927" w:type="dxa"/>
            <w:shd w:val="clear" w:color="auto" w:fill="auto"/>
          </w:tcPr>
          <w:p w14:paraId="1E242DC1"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10.2</w:t>
            </w:r>
          </w:p>
        </w:tc>
        <w:tc>
          <w:tcPr>
            <w:tcW w:w="2047" w:type="dxa"/>
            <w:shd w:val="clear" w:color="auto" w:fill="auto"/>
          </w:tcPr>
          <w:p w14:paraId="6CFBFAFC"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5.5</w:t>
            </w:r>
          </w:p>
        </w:tc>
      </w:tr>
      <w:tr w:rsidR="00FA66C0" w:rsidRPr="00FA66C0" w14:paraId="2E32FA36" w14:textId="77777777" w:rsidTr="00FA66C0">
        <w:tc>
          <w:tcPr>
            <w:tcW w:w="3909" w:type="dxa"/>
            <w:shd w:val="clear" w:color="auto" w:fill="EDEDED"/>
          </w:tcPr>
          <w:p w14:paraId="22A87316" w14:textId="77777777" w:rsidR="00FA66C0" w:rsidRPr="00FA66C0" w:rsidRDefault="00FA66C0" w:rsidP="00FA66C0">
            <w:pPr>
              <w:rPr>
                <w:rFonts w:ascii="Calibri" w:hAnsi="Calibri" w:cs="Calibri"/>
                <w:b/>
                <w:bCs/>
                <w:color w:val="000000"/>
                <w:sz w:val="20"/>
                <w:szCs w:val="20"/>
              </w:rPr>
            </w:pPr>
            <w:r w:rsidRPr="00FA66C0">
              <w:rPr>
                <w:rFonts w:ascii="Calibri" w:hAnsi="Calibri" w:cs="Calibri"/>
                <w:b/>
                <w:bCs/>
                <w:color w:val="000000"/>
                <w:sz w:val="20"/>
                <w:szCs w:val="20"/>
              </w:rPr>
              <w:t>Diplôme supérieur au bac +2</w:t>
            </w:r>
          </w:p>
        </w:tc>
        <w:tc>
          <w:tcPr>
            <w:tcW w:w="1927" w:type="dxa"/>
            <w:shd w:val="clear" w:color="auto" w:fill="EDEDED"/>
          </w:tcPr>
          <w:p w14:paraId="3353D4C8"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7.9</w:t>
            </w:r>
          </w:p>
        </w:tc>
        <w:tc>
          <w:tcPr>
            <w:tcW w:w="2047" w:type="dxa"/>
            <w:shd w:val="clear" w:color="auto" w:fill="EDEDED"/>
          </w:tcPr>
          <w:p w14:paraId="3216C291" w14:textId="77777777" w:rsidR="00FA66C0" w:rsidRPr="00FA66C0" w:rsidRDefault="00FA66C0" w:rsidP="00FA66C0">
            <w:pPr>
              <w:jc w:val="center"/>
              <w:rPr>
                <w:rFonts w:ascii="Calibri" w:hAnsi="Calibri" w:cs="Calibri"/>
                <w:sz w:val="20"/>
                <w:szCs w:val="20"/>
              </w:rPr>
            </w:pPr>
            <w:r w:rsidRPr="00FA66C0">
              <w:rPr>
                <w:rFonts w:ascii="Calibri" w:hAnsi="Calibri" w:cs="Calibri"/>
                <w:sz w:val="20"/>
                <w:szCs w:val="20"/>
              </w:rPr>
              <w:t>5.0</w:t>
            </w:r>
          </w:p>
        </w:tc>
      </w:tr>
      <w:tr w:rsidR="00FA66C0" w:rsidRPr="00FA66C0" w14:paraId="511C0748" w14:textId="77777777" w:rsidTr="00FA66C0">
        <w:tc>
          <w:tcPr>
            <w:tcW w:w="3909" w:type="dxa"/>
            <w:shd w:val="clear" w:color="auto" w:fill="auto"/>
          </w:tcPr>
          <w:p w14:paraId="74B5B2AB" w14:textId="77777777" w:rsidR="00FA66C0" w:rsidRPr="00FA66C0" w:rsidRDefault="00FA66C0" w:rsidP="00FA66C0">
            <w:pPr>
              <w:rPr>
                <w:rFonts w:ascii="Calibri" w:hAnsi="Calibri" w:cs="Calibri"/>
                <w:b/>
                <w:bCs/>
                <w:color w:val="000000"/>
                <w:sz w:val="20"/>
                <w:szCs w:val="20"/>
              </w:rPr>
            </w:pPr>
            <w:r w:rsidRPr="00FA66C0">
              <w:rPr>
                <w:rFonts w:ascii="Calibri" w:hAnsi="Calibri" w:cs="Calibri"/>
                <w:b/>
                <w:bCs/>
                <w:color w:val="000000"/>
                <w:sz w:val="20"/>
                <w:szCs w:val="20"/>
              </w:rPr>
              <w:t>Ensemble des sortants</w:t>
            </w:r>
          </w:p>
        </w:tc>
        <w:tc>
          <w:tcPr>
            <w:tcW w:w="1927" w:type="dxa"/>
            <w:shd w:val="clear" w:color="auto" w:fill="auto"/>
          </w:tcPr>
          <w:p w14:paraId="79944E24" w14:textId="77777777" w:rsidR="00FA66C0" w:rsidRPr="00FA66C0" w:rsidRDefault="00FA66C0" w:rsidP="00FA66C0">
            <w:pPr>
              <w:jc w:val="center"/>
              <w:rPr>
                <w:rFonts w:ascii="Calibri" w:hAnsi="Calibri" w:cs="Calibri"/>
                <w:b/>
                <w:sz w:val="20"/>
                <w:szCs w:val="20"/>
              </w:rPr>
            </w:pPr>
            <w:r w:rsidRPr="00FA66C0">
              <w:rPr>
                <w:rFonts w:ascii="Calibri" w:hAnsi="Calibri" w:cs="Calibri"/>
                <w:b/>
                <w:sz w:val="20"/>
                <w:szCs w:val="20"/>
              </w:rPr>
              <w:t>17</w:t>
            </w:r>
          </w:p>
        </w:tc>
        <w:tc>
          <w:tcPr>
            <w:tcW w:w="2047" w:type="dxa"/>
            <w:shd w:val="clear" w:color="auto" w:fill="auto"/>
          </w:tcPr>
          <w:p w14:paraId="4986BD61" w14:textId="77777777" w:rsidR="00FA66C0" w:rsidRPr="00FA66C0" w:rsidRDefault="00FA66C0" w:rsidP="00FA66C0">
            <w:pPr>
              <w:jc w:val="center"/>
              <w:rPr>
                <w:rFonts w:ascii="Calibri" w:hAnsi="Calibri" w:cs="Calibri"/>
                <w:b/>
                <w:sz w:val="20"/>
                <w:szCs w:val="20"/>
                <w:bdr w:val="single" w:sz="4" w:space="0" w:color="8EAADB"/>
              </w:rPr>
            </w:pPr>
            <w:r w:rsidRPr="00FA66C0">
              <w:rPr>
                <w:rFonts w:ascii="Calibri" w:hAnsi="Calibri" w:cs="Calibri"/>
                <w:b/>
                <w:sz w:val="20"/>
                <w:szCs w:val="20"/>
                <w:bdr w:val="single" w:sz="4" w:space="0" w:color="8EAADB"/>
              </w:rPr>
              <w:t>9.4</w:t>
            </w:r>
          </w:p>
        </w:tc>
      </w:tr>
    </w:tbl>
    <w:p w14:paraId="3B503537" w14:textId="77777777" w:rsidR="00FA66C0" w:rsidRDefault="00FA66C0" w:rsidP="00FA66C0">
      <w:pPr>
        <w:jc w:val="right"/>
        <w:rPr>
          <w:rFonts w:ascii="Arial" w:hAnsi="Arial" w:cs="Arial"/>
          <w:sz w:val="18"/>
          <w:szCs w:val="18"/>
        </w:rPr>
      </w:pPr>
    </w:p>
    <w:p w14:paraId="0F165394" w14:textId="77777777" w:rsidR="00FA66C0" w:rsidRDefault="00FA66C0" w:rsidP="00FA66C0">
      <w:pPr>
        <w:rPr>
          <w:rFonts w:ascii="Arial" w:hAnsi="Arial" w:cs="Arial"/>
          <w:sz w:val="18"/>
          <w:szCs w:val="18"/>
        </w:rPr>
      </w:pPr>
      <w:r w:rsidRPr="0037647C">
        <w:rPr>
          <w:rFonts w:ascii="Arial" w:hAnsi="Arial" w:cs="Arial"/>
          <w:sz w:val="18"/>
          <w:szCs w:val="18"/>
        </w:rPr>
        <w:t xml:space="preserve">Source : </w:t>
      </w:r>
      <w:r>
        <w:rPr>
          <w:rFonts w:ascii="Arial" w:hAnsi="Arial" w:cs="Arial"/>
          <w:sz w:val="18"/>
          <w:szCs w:val="18"/>
        </w:rPr>
        <w:t>INSEE, Enquête emploi 2017</w:t>
      </w:r>
    </w:p>
    <w:p w14:paraId="66910B03" w14:textId="77777777" w:rsidR="00FA66C0" w:rsidRDefault="00FA66C0" w:rsidP="00FA66C0">
      <w:pPr>
        <w:rPr>
          <w:rFonts w:ascii="Calibri" w:hAnsi="Calibri" w:cs="Arial"/>
          <w:b/>
          <w:i/>
          <w:iCs/>
          <w:sz w:val="22"/>
          <w:szCs w:val="22"/>
        </w:rPr>
      </w:pPr>
    </w:p>
    <w:p w14:paraId="3D391982" w14:textId="77777777" w:rsidR="00FA66C0" w:rsidRDefault="00FA66C0" w:rsidP="00FA66C0">
      <w:pPr>
        <w:jc w:val="both"/>
        <w:rPr>
          <w:rFonts w:cs="Calibri"/>
          <w:bCs/>
          <w:color w:val="000000"/>
          <w:sz w:val="22"/>
          <w:szCs w:val="22"/>
        </w:rPr>
      </w:pPr>
    </w:p>
    <w:p w14:paraId="52946C50" w14:textId="21D22760" w:rsidR="00372C3B" w:rsidRPr="00D82358" w:rsidRDefault="00AE4C55" w:rsidP="00372C3B">
      <w:pPr>
        <w:jc w:val="both"/>
        <w:rPr>
          <w:rFonts w:ascii="Calibri" w:hAnsi="Calibri" w:cs="Calibri"/>
          <w:bCs/>
          <w:color w:val="FFFFFF"/>
          <w:sz w:val="22"/>
          <w:szCs w:val="22"/>
        </w:rPr>
      </w:pPr>
      <w:r w:rsidRPr="00372C3B">
        <w:rPr>
          <w:rFonts w:ascii="Calibri" w:hAnsi="Calibri" w:cs="Calibri"/>
          <w:b/>
          <w:i/>
          <w:iCs/>
          <w:noProof/>
          <w:color w:val="000000"/>
          <w:sz w:val="20"/>
          <w:szCs w:val="20"/>
        </w:rPr>
        <mc:AlternateContent>
          <mc:Choice Requires="wps">
            <w:drawing>
              <wp:anchor distT="91440" distB="91440" distL="137160" distR="137160" simplePos="0" relativeHeight="251657216" behindDoc="0" locked="0" layoutInCell="0" allowOverlap="1" wp14:anchorId="092B01F2" wp14:editId="44300835">
                <wp:simplePos x="0" y="0"/>
                <wp:positionH relativeFrom="margin">
                  <wp:posOffset>5160010</wp:posOffset>
                </wp:positionH>
                <wp:positionV relativeFrom="margin">
                  <wp:posOffset>5183505</wp:posOffset>
                </wp:positionV>
                <wp:extent cx="1771650" cy="1729740"/>
                <wp:effectExtent l="1905" t="0" r="1905" b="1905"/>
                <wp:wrapSquare wrapText="bothSides"/>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71650" cy="1729740"/>
                        </a:xfrm>
                        <a:prstGeom prst="roundRect">
                          <a:avLst>
                            <a:gd name="adj" fmla="val 13032"/>
                          </a:avLst>
                        </a:prstGeom>
                        <a:solidFill>
                          <a:sysClr val="window" lastClr="FFFFFF">
                            <a:lumMod val="95000"/>
                          </a:sysClr>
                        </a:solidFill>
                        <a:ln>
                          <a:solidFill>
                            <a:sysClr val="windowText" lastClr="000000"/>
                          </a:solidFill>
                        </a:ln>
                      </wps:spPr>
                      <wps:txbx>
                        <w:txbxContent>
                          <w:p w14:paraId="08144024" w14:textId="77777777" w:rsidR="00372C3B" w:rsidRPr="00372C3B" w:rsidRDefault="00372C3B" w:rsidP="00372C3B">
                            <w:pPr>
                              <w:spacing w:after="120"/>
                              <w:jc w:val="both"/>
                              <w:rPr>
                                <w:rFonts w:ascii="Calibri" w:hAnsi="Calibri" w:cs="Calibri"/>
                                <w:b/>
                                <w:i/>
                                <w:iCs/>
                                <w:color w:val="000000"/>
                                <w:sz w:val="20"/>
                                <w:szCs w:val="20"/>
                              </w:rPr>
                            </w:pPr>
                            <w:r w:rsidRPr="00372C3B">
                              <w:rPr>
                                <w:rFonts w:ascii="Calibri" w:hAnsi="Calibri" w:cs="Calibri"/>
                                <w:b/>
                                <w:i/>
                                <w:iCs/>
                                <w:color w:val="000000"/>
                                <w:sz w:val="20"/>
                                <w:szCs w:val="20"/>
                              </w:rPr>
                              <w:t>Q1- Retracez le parcours de l’interviewé.</w:t>
                            </w:r>
                          </w:p>
                          <w:p w14:paraId="0BED6B4A" w14:textId="77777777" w:rsidR="00372C3B" w:rsidRPr="00372C3B" w:rsidRDefault="00372C3B" w:rsidP="00372C3B">
                            <w:pPr>
                              <w:spacing w:after="120"/>
                              <w:jc w:val="both"/>
                              <w:rPr>
                                <w:rFonts w:ascii="Calibri" w:hAnsi="Calibri" w:cs="Calibri"/>
                                <w:b/>
                                <w:i/>
                                <w:iCs/>
                                <w:color w:val="000000"/>
                                <w:sz w:val="20"/>
                                <w:szCs w:val="20"/>
                              </w:rPr>
                            </w:pPr>
                            <w:r w:rsidRPr="00372C3B">
                              <w:rPr>
                                <w:rFonts w:ascii="Calibri" w:hAnsi="Calibri" w:cs="Calibri"/>
                                <w:b/>
                                <w:i/>
                                <w:iCs/>
                                <w:color w:val="000000"/>
                                <w:sz w:val="20"/>
                                <w:szCs w:val="20"/>
                              </w:rPr>
                              <w:t>Q2- Quelles sont ces motivations professionnelles ?</w:t>
                            </w:r>
                          </w:p>
                          <w:p w14:paraId="2E39B0ED" w14:textId="77777777" w:rsidR="00372C3B" w:rsidRPr="00372C3B" w:rsidRDefault="00372C3B" w:rsidP="00372C3B">
                            <w:pPr>
                              <w:spacing w:after="120"/>
                              <w:jc w:val="both"/>
                              <w:rPr>
                                <w:rFonts w:ascii="Calibri" w:hAnsi="Calibri" w:cs="Calibri"/>
                                <w:b/>
                                <w:i/>
                                <w:iCs/>
                                <w:color w:val="000000"/>
                                <w:sz w:val="20"/>
                                <w:szCs w:val="20"/>
                              </w:rPr>
                            </w:pPr>
                            <w:r w:rsidRPr="00372C3B">
                              <w:rPr>
                                <w:rFonts w:ascii="Calibri" w:hAnsi="Calibri" w:cs="Calibri"/>
                                <w:b/>
                                <w:i/>
                                <w:iCs/>
                                <w:color w:val="000000"/>
                                <w:sz w:val="20"/>
                                <w:szCs w:val="20"/>
                              </w:rPr>
                              <w:t>Q3- Qu’est-ce qui lui a permis de suivre cette trajectoire ?</w:t>
                            </w:r>
                          </w:p>
                          <w:p w14:paraId="76455307" w14:textId="77777777" w:rsidR="00372C3B" w:rsidRPr="00295013" w:rsidRDefault="00372C3B" w:rsidP="00372C3B">
                            <w:pPr>
                              <w:spacing w:after="120"/>
                              <w:ind w:right="262"/>
                              <w:jc w:val="center"/>
                              <w:rPr>
                                <w:rFonts w:ascii="Calibri Light" w:hAnsi="Calibri Light"/>
                                <w:i/>
                                <w:iCs/>
                                <w:color w:val="FFFFFF"/>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2B01F2" id="_x0000_s1028" style="position:absolute;left:0;text-align:left;margin-left:406.3pt;margin-top:408.15pt;width:139.5pt;height:136.2pt;rotation:90;z-index:2516572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puXwIAAK8EAAAOAAAAZHJzL2Uyb0RvYy54bWysVFFuEzEQ/UfiDpb/6WbTpKGrbqoqVRBS&#10;gYqWAzi2N2vweoztZBNOw1k4GePZNA3wgxD7sdqxPW/mvefZq+tdZ9lWh2jA1bw8G3GmnQRl3Lrm&#10;nx6Xr15zFpNwSlhwuuZ7Hfn1/OWLq95XegwtWKUDQxAXq97XvE3JV0URZas7Ec/Aa4ebDYROJAzD&#10;ulBB9Ije2WI8Gl0UPQTlA0gdI67eDpt8TvhNo2X60DRRJ2Zrjr0legd6r/K7mF+Jah2Eb408tCH+&#10;oYtOGIdFj1C3Igm2CeYPqM7IABGadCahK6BpjNTEAdmUo9/YPLTCa+KC4kR/lCn+P1j5fnsfmFE1&#10;n3LmRIcWfUTRhFtb/eN7xSQYF5kIAZwykU2zYL2PFeY9+PuQKUd/B/JLZA4WLebpGzzct1oobLPM&#10;54tfEnIQMZWt+negsJ7YJCDtdk3oWAD0aDoZ5YdWUSO2I8P2R8P0LjGJi+VsVl5M0VeJe+VsfDmb&#10;kKWFqDJY7s6HmN5o6Fj+qHmAjVOZIWGL7V1MZJs6kBfqM2dNZ/ESbIVl5fnofEwcRHU4jNhPmMQe&#10;rFFLYy0F+7iwgWFmzfGSKug5syImXKz5kh6qazcdch/OXU4z0ywTSkn5w+cprnV/UeoRVTkpRwoe&#10;gZ/RsEyGI1OyD4Ofabfa0TUgttmjFag9ukR+oMI44yhfC+EbZz3OS83j140IGiu+dej0ZTlB7Vmi&#10;YDKdjTEIpzur0x3hJELVXKbA2RAs0jCWGx/MusVaJUnl4AbvR2PS00Ua+joQwKkgtQ4TnMfuNKZT&#10;z/+Z+U8AAAD//wMAUEsDBBQABgAIAAAAIQDpZ2QY3gAAAA0BAAAPAAAAZHJzL2Rvd25yZXYueG1s&#10;TI/NTsMwEITvSLyDtZW4UTutqNwQp+JHHDhwoOkDuPGSRLXXwXbb8PY4J7jNaD/NzlS7yVl2wRAH&#10;TwqKpQCG1HozUKfg0LzdS2AxaTLaekIFPxhhV9/eVLo0/kqfeNmnjuUQiqVW0Kc0lpzHtken49KP&#10;SPn25YPTKdvQcRP0NYc7y1dCbLjTA+UPvR7xpcf2tD87BfQqRST3/N2EOL5/2GLji0YrdbeYnh6B&#10;JZzSHwxz/Vwd6tzp6M9kIrMKZPGwzegs1nnUTAgp18COs9quBPC64v9X1L8AAAD//wMAUEsBAi0A&#10;FAAGAAgAAAAhALaDOJL+AAAA4QEAABMAAAAAAAAAAAAAAAAAAAAAAFtDb250ZW50X1R5cGVzXS54&#10;bWxQSwECLQAUAAYACAAAACEAOP0h/9YAAACUAQAACwAAAAAAAAAAAAAAAAAvAQAAX3JlbHMvLnJl&#10;bHNQSwECLQAUAAYACAAAACEAowM6bl8CAACvBAAADgAAAAAAAAAAAAAAAAAuAgAAZHJzL2Uyb0Rv&#10;Yy54bWxQSwECLQAUAAYACAAAACEA6WdkGN4AAAANAQAADwAAAAAAAAAAAAAAAAC5BAAAZHJzL2Rv&#10;d25yZXYueG1sUEsFBgAAAAAEAAQA8wAAAMQFAAAAAA==&#10;" o:allowincell="f" fillcolor="#f2f2f2" strokecolor="windowText">
                <v:textbox>
                  <w:txbxContent>
                    <w:p w14:paraId="08144024" w14:textId="77777777" w:rsidR="00372C3B" w:rsidRPr="00372C3B" w:rsidRDefault="00372C3B" w:rsidP="00372C3B">
                      <w:pPr>
                        <w:spacing w:after="120"/>
                        <w:jc w:val="both"/>
                        <w:rPr>
                          <w:rFonts w:ascii="Calibri" w:hAnsi="Calibri" w:cs="Calibri"/>
                          <w:b/>
                          <w:i/>
                          <w:iCs/>
                          <w:color w:val="000000"/>
                          <w:sz w:val="20"/>
                          <w:szCs w:val="20"/>
                        </w:rPr>
                      </w:pPr>
                      <w:r w:rsidRPr="00372C3B">
                        <w:rPr>
                          <w:rFonts w:ascii="Calibri" w:hAnsi="Calibri" w:cs="Calibri"/>
                          <w:b/>
                          <w:i/>
                          <w:iCs/>
                          <w:color w:val="000000"/>
                          <w:sz w:val="20"/>
                          <w:szCs w:val="20"/>
                        </w:rPr>
                        <w:t>Q1- Retracez le parcours de l’interviewé.</w:t>
                      </w:r>
                    </w:p>
                    <w:p w14:paraId="0BED6B4A" w14:textId="77777777" w:rsidR="00372C3B" w:rsidRPr="00372C3B" w:rsidRDefault="00372C3B" w:rsidP="00372C3B">
                      <w:pPr>
                        <w:spacing w:after="120"/>
                        <w:jc w:val="both"/>
                        <w:rPr>
                          <w:rFonts w:ascii="Calibri" w:hAnsi="Calibri" w:cs="Calibri"/>
                          <w:b/>
                          <w:i/>
                          <w:iCs/>
                          <w:color w:val="000000"/>
                          <w:sz w:val="20"/>
                          <w:szCs w:val="20"/>
                        </w:rPr>
                      </w:pPr>
                      <w:r w:rsidRPr="00372C3B">
                        <w:rPr>
                          <w:rFonts w:ascii="Calibri" w:hAnsi="Calibri" w:cs="Calibri"/>
                          <w:b/>
                          <w:i/>
                          <w:iCs/>
                          <w:color w:val="000000"/>
                          <w:sz w:val="20"/>
                          <w:szCs w:val="20"/>
                        </w:rPr>
                        <w:t>Q2- Quelles sont ces motivations professionnelles ?</w:t>
                      </w:r>
                    </w:p>
                    <w:p w14:paraId="2E39B0ED" w14:textId="77777777" w:rsidR="00372C3B" w:rsidRPr="00372C3B" w:rsidRDefault="00372C3B" w:rsidP="00372C3B">
                      <w:pPr>
                        <w:spacing w:after="120"/>
                        <w:jc w:val="both"/>
                        <w:rPr>
                          <w:rFonts w:ascii="Calibri" w:hAnsi="Calibri" w:cs="Calibri"/>
                          <w:b/>
                          <w:i/>
                          <w:iCs/>
                          <w:color w:val="000000"/>
                          <w:sz w:val="20"/>
                          <w:szCs w:val="20"/>
                        </w:rPr>
                      </w:pPr>
                      <w:r w:rsidRPr="00372C3B">
                        <w:rPr>
                          <w:rFonts w:ascii="Calibri" w:hAnsi="Calibri" w:cs="Calibri"/>
                          <w:b/>
                          <w:i/>
                          <w:iCs/>
                          <w:color w:val="000000"/>
                          <w:sz w:val="20"/>
                          <w:szCs w:val="20"/>
                        </w:rPr>
                        <w:t>Q3- Qu’est-ce qui lui a permis de suivre cette trajectoire ?</w:t>
                      </w:r>
                    </w:p>
                    <w:p w14:paraId="76455307" w14:textId="77777777" w:rsidR="00372C3B" w:rsidRPr="00295013" w:rsidRDefault="00372C3B" w:rsidP="00372C3B">
                      <w:pPr>
                        <w:spacing w:after="120"/>
                        <w:ind w:right="262"/>
                        <w:jc w:val="center"/>
                        <w:rPr>
                          <w:rFonts w:ascii="Calibri Light" w:hAnsi="Calibri Light"/>
                          <w:i/>
                          <w:iCs/>
                          <w:color w:val="FFFFFF"/>
                          <w:sz w:val="20"/>
                          <w:szCs w:val="20"/>
                        </w:rPr>
                      </w:pPr>
                    </w:p>
                  </w:txbxContent>
                </v:textbox>
                <w10:wrap type="square" anchorx="margin" anchory="margin"/>
              </v:roundrect>
            </w:pict>
          </mc:Fallback>
        </mc:AlternateContent>
      </w:r>
      <w:r w:rsidR="00372C3B" w:rsidRPr="00D82358">
        <w:rPr>
          <w:rFonts w:ascii="Calibri" w:hAnsi="Calibri" w:cs="Calibri"/>
          <w:b/>
          <w:color w:val="FFFFFF"/>
          <w:sz w:val="22"/>
          <w:szCs w:val="22"/>
          <w:highlight w:val="black"/>
        </w:rPr>
        <w:t>DOC. 2</w:t>
      </w:r>
      <w:r w:rsidR="00372C3B" w:rsidRPr="00D82358">
        <w:rPr>
          <w:rFonts w:ascii="Calibri" w:hAnsi="Calibri" w:cs="Calibri"/>
          <w:bCs/>
          <w:color w:val="FFFFFF"/>
          <w:sz w:val="22"/>
          <w:szCs w:val="22"/>
        </w:rPr>
        <w:t> </w:t>
      </w:r>
    </w:p>
    <w:p w14:paraId="230C1BF8" w14:textId="6C7AD560" w:rsidR="00FA66C0" w:rsidRPr="007E6F2F" w:rsidRDefault="00FA66C0" w:rsidP="00AE4C55">
      <w:pPr>
        <w:spacing w:before="120"/>
        <w:jc w:val="both"/>
        <w:rPr>
          <w:rFonts w:ascii="Calibri" w:hAnsi="Calibri" w:cs="Calibri"/>
          <w:bCs/>
          <w:color w:val="000000"/>
          <w:sz w:val="20"/>
          <w:szCs w:val="20"/>
        </w:rPr>
      </w:pPr>
      <w:r w:rsidRPr="007E6F2F">
        <w:rPr>
          <w:rFonts w:ascii="Calibri" w:hAnsi="Calibri" w:cs="Calibri"/>
          <w:bCs/>
          <w:color w:val="000000"/>
          <w:sz w:val="20"/>
          <w:szCs w:val="20"/>
        </w:rPr>
        <w:t xml:space="preserve">Philippe </w:t>
      </w:r>
      <w:proofErr w:type="spellStart"/>
      <w:r w:rsidRPr="007E6F2F">
        <w:rPr>
          <w:rFonts w:ascii="Calibri" w:hAnsi="Calibri" w:cs="Calibri"/>
          <w:bCs/>
          <w:color w:val="000000"/>
          <w:sz w:val="20"/>
          <w:szCs w:val="20"/>
        </w:rPr>
        <w:t>Liger-Belair</w:t>
      </w:r>
      <w:proofErr w:type="spellEnd"/>
      <w:r w:rsidRPr="007E6F2F">
        <w:rPr>
          <w:rFonts w:ascii="Calibri" w:hAnsi="Calibri" w:cs="Calibri"/>
          <w:bCs/>
          <w:color w:val="000000"/>
          <w:sz w:val="20"/>
          <w:szCs w:val="20"/>
        </w:rPr>
        <w:t xml:space="preserve">, professeur d’économie à Sciences Po Lille : « Diplômé d’HEC, j’ai travaillé huit ans dans l’optimisation fiscale. Je m’étais laissé porter par ce qu’on voulait de moi. Mais à 32 ans, je me suis posé la question : que dois-je faire dans la vie ? Je venais de voir un de mes amis écrire une carte postale qui disait : « Je rentre demain de vacances et je reprends le boulot, ça m’embête ». Cela a été le déclic. Je me suis aperçu que c’était horrible de faire toute l’année un métier qui n’a pas de sens pour soi, avec cinq semaines de parenthèse par an – les vacances. Aujourd’hui, j’enseigne l’économie à Sciences Po Lille. </w:t>
      </w:r>
      <w:r w:rsidR="00AE4C55" w:rsidRPr="007E6F2F">
        <w:rPr>
          <w:rFonts w:ascii="Calibri" w:hAnsi="Calibri" w:cs="Calibri"/>
          <w:bCs/>
          <w:color w:val="000000"/>
          <w:sz w:val="20"/>
          <w:szCs w:val="20"/>
        </w:rPr>
        <w:t>Être</w:t>
      </w:r>
      <w:r w:rsidRPr="007E6F2F">
        <w:rPr>
          <w:rFonts w:ascii="Calibri" w:hAnsi="Calibri" w:cs="Calibri"/>
          <w:bCs/>
          <w:color w:val="000000"/>
          <w:sz w:val="20"/>
          <w:szCs w:val="20"/>
        </w:rPr>
        <w:t xml:space="preserve"> professeur ne produit pas de sens en tant que tel, pas plus qu’être médecin, banquier ou même travailler dans l’entrepreneuriat social ou l’associatif. Ce qui compte, c’est le sens qu’on donne à ce qu’on fait, quoiqu’on fasse. »</w:t>
      </w:r>
    </w:p>
    <w:p w14:paraId="2299C9F2" w14:textId="77777777" w:rsidR="00372C3B" w:rsidRPr="007E6F2F" w:rsidRDefault="00372C3B" w:rsidP="00372C3B">
      <w:pPr>
        <w:jc w:val="both"/>
        <w:rPr>
          <w:rFonts w:ascii="Calibri" w:hAnsi="Calibri" w:cs="Calibri"/>
          <w:bCs/>
          <w:color w:val="000000"/>
          <w:sz w:val="20"/>
          <w:szCs w:val="20"/>
        </w:rPr>
      </w:pPr>
    </w:p>
    <w:p w14:paraId="00E4FC05" w14:textId="77777777" w:rsidR="00FA66C0" w:rsidRPr="007E6F2F" w:rsidRDefault="00FA66C0" w:rsidP="00372C3B">
      <w:pPr>
        <w:jc w:val="right"/>
        <w:rPr>
          <w:rFonts w:ascii="Calibri" w:hAnsi="Calibri" w:cs="Calibri"/>
          <w:bCs/>
          <w:color w:val="000000"/>
          <w:sz w:val="18"/>
          <w:szCs w:val="18"/>
        </w:rPr>
      </w:pPr>
      <w:r w:rsidRPr="007E6F2F">
        <w:rPr>
          <w:rFonts w:ascii="Calibri" w:hAnsi="Calibri" w:cs="Calibri"/>
          <w:bCs/>
          <w:color w:val="000000"/>
          <w:sz w:val="18"/>
          <w:szCs w:val="18"/>
        </w:rPr>
        <w:t>P. Soria, Le Monde « Des jeunes diplômés en quête de sens bousculent le monde du travail », 17/01/2017</w:t>
      </w:r>
    </w:p>
    <w:p w14:paraId="333079F0" w14:textId="163D4074" w:rsidR="00434658" w:rsidRPr="0088456A" w:rsidRDefault="00434658" w:rsidP="00052F32">
      <w:pPr>
        <w:tabs>
          <w:tab w:val="left" w:pos="2690"/>
        </w:tabs>
        <w:rPr>
          <w:rFonts w:ascii="Calibri" w:hAnsi="Calibri" w:cs="Calibri"/>
          <w:b/>
          <w:color w:val="0070C0"/>
          <w:sz w:val="18"/>
          <w:szCs w:val="18"/>
        </w:rPr>
      </w:pPr>
      <w:bookmarkStart w:id="2" w:name="_Hlk13742561"/>
    </w:p>
    <w:p w14:paraId="65C2C414" w14:textId="77777777" w:rsidR="00D20DE1" w:rsidRPr="00D20DE1" w:rsidRDefault="00D20DE1" w:rsidP="00D20DE1">
      <w:pPr>
        <w:rPr>
          <w:rFonts w:ascii="Calibri" w:hAnsi="Calibri" w:cs="Calibri"/>
          <w:b/>
          <w:color w:val="0070C0"/>
          <w:sz w:val="22"/>
          <w:szCs w:val="22"/>
          <w:u w:val="single"/>
        </w:rPr>
      </w:pPr>
      <w:r>
        <w:rPr>
          <w:rFonts w:ascii="Calibri" w:hAnsi="Calibri" w:cs="Calibri"/>
          <w:b/>
          <w:color w:val="0070C0"/>
          <w:sz w:val="22"/>
          <w:szCs w:val="22"/>
          <w:u w:val="single"/>
        </w:rPr>
        <w:t>S</w:t>
      </w:r>
      <w:r w:rsidRPr="00D20DE1">
        <w:rPr>
          <w:rFonts w:ascii="Calibri" w:hAnsi="Calibri" w:cs="Calibri"/>
          <w:b/>
          <w:color w:val="0070C0"/>
          <w:sz w:val="22"/>
          <w:szCs w:val="22"/>
          <w:u w:val="single"/>
        </w:rPr>
        <w:t>ynthèse</w:t>
      </w:r>
    </w:p>
    <w:bookmarkEnd w:id="2"/>
    <w:tbl>
      <w:tblPr>
        <w:tblW w:w="11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708"/>
        <w:gridCol w:w="709"/>
        <w:gridCol w:w="5990"/>
      </w:tblGrid>
      <w:tr w:rsidR="007E6F2F" w:rsidRPr="007E6F2F" w14:paraId="0FC00BD0" w14:textId="77777777" w:rsidTr="00AE4C55">
        <w:trPr>
          <w:trHeight w:val="97"/>
          <w:jc w:val="center"/>
        </w:trPr>
        <w:tc>
          <w:tcPr>
            <w:tcW w:w="3823" w:type="dxa"/>
            <w:shd w:val="clear" w:color="auto" w:fill="D9D9D9"/>
            <w:vAlign w:val="center"/>
          </w:tcPr>
          <w:p w14:paraId="7BE90F93" w14:textId="77777777" w:rsidR="007E6F2F" w:rsidRPr="007E6F2F" w:rsidRDefault="007E6F2F" w:rsidP="00AE4C55">
            <w:pPr>
              <w:rPr>
                <w:rFonts w:ascii="Calibri" w:hAnsi="Calibri" w:cs="Calibri"/>
                <w:b/>
                <w:bCs/>
                <w:sz w:val="18"/>
                <w:szCs w:val="18"/>
              </w:rPr>
            </w:pPr>
          </w:p>
        </w:tc>
        <w:tc>
          <w:tcPr>
            <w:tcW w:w="708" w:type="dxa"/>
            <w:shd w:val="clear" w:color="auto" w:fill="D9D9D9"/>
            <w:vAlign w:val="center"/>
          </w:tcPr>
          <w:p w14:paraId="37077237" w14:textId="77777777" w:rsidR="007E6F2F" w:rsidRPr="007E6F2F" w:rsidRDefault="007E6F2F" w:rsidP="00AE4C55">
            <w:pPr>
              <w:rPr>
                <w:rFonts w:ascii="Calibri" w:hAnsi="Calibri" w:cs="Calibri"/>
                <w:b/>
                <w:bCs/>
                <w:sz w:val="18"/>
                <w:szCs w:val="18"/>
              </w:rPr>
            </w:pPr>
            <w:r w:rsidRPr="007E6F2F">
              <w:rPr>
                <w:rFonts w:ascii="Calibri" w:hAnsi="Calibri" w:cs="Calibri"/>
                <w:b/>
                <w:bCs/>
                <w:sz w:val="18"/>
                <w:szCs w:val="18"/>
              </w:rPr>
              <w:t>VRAI</w:t>
            </w:r>
          </w:p>
        </w:tc>
        <w:tc>
          <w:tcPr>
            <w:tcW w:w="709" w:type="dxa"/>
            <w:shd w:val="clear" w:color="auto" w:fill="D9D9D9"/>
            <w:vAlign w:val="center"/>
          </w:tcPr>
          <w:p w14:paraId="33B56C8A" w14:textId="77777777" w:rsidR="007E6F2F" w:rsidRPr="007E6F2F" w:rsidRDefault="007E6F2F" w:rsidP="00AE4C55">
            <w:pPr>
              <w:rPr>
                <w:rFonts w:ascii="Calibri" w:hAnsi="Calibri" w:cs="Calibri"/>
                <w:b/>
                <w:bCs/>
                <w:sz w:val="18"/>
                <w:szCs w:val="18"/>
              </w:rPr>
            </w:pPr>
            <w:r w:rsidRPr="007E6F2F">
              <w:rPr>
                <w:rFonts w:ascii="Calibri" w:hAnsi="Calibri" w:cs="Calibri"/>
                <w:b/>
                <w:bCs/>
                <w:sz w:val="18"/>
                <w:szCs w:val="18"/>
              </w:rPr>
              <w:t>FAUX</w:t>
            </w:r>
          </w:p>
        </w:tc>
        <w:tc>
          <w:tcPr>
            <w:tcW w:w="5990" w:type="dxa"/>
            <w:shd w:val="clear" w:color="auto" w:fill="D9D9D9"/>
            <w:vAlign w:val="center"/>
          </w:tcPr>
          <w:p w14:paraId="5211CBB0" w14:textId="77777777" w:rsidR="007E6F2F" w:rsidRPr="007E6F2F" w:rsidRDefault="007E6F2F" w:rsidP="00AE4C55">
            <w:pPr>
              <w:rPr>
                <w:rFonts w:ascii="Calibri" w:hAnsi="Calibri" w:cs="Calibri"/>
                <w:b/>
                <w:bCs/>
                <w:sz w:val="18"/>
                <w:szCs w:val="18"/>
              </w:rPr>
            </w:pPr>
          </w:p>
        </w:tc>
      </w:tr>
      <w:tr w:rsidR="007E6F2F" w:rsidRPr="007E6F2F" w14:paraId="607FCB78" w14:textId="77777777" w:rsidTr="00AE4C55">
        <w:trPr>
          <w:trHeight w:val="510"/>
          <w:jc w:val="center"/>
        </w:trPr>
        <w:tc>
          <w:tcPr>
            <w:tcW w:w="3823" w:type="dxa"/>
            <w:shd w:val="clear" w:color="auto" w:fill="auto"/>
            <w:vAlign w:val="center"/>
          </w:tcPr>
          <w:p w14:paraId="5591DB1D" w14:textId="77777777" w:rsidR="007E6F2F" w:rsidRPr="007E6F2F" w:rsidRDefault="007E6F2F" w:rsidP="00AE4C55">
            <w:pPr>
              <w:rPr>
                <w:rFonts w:ascii="Calibri" w:hAnsi="Calibri" w:cs="Calibri"/>
                <w:b/>
                <w:bCs/>
                <w:sz w:val="18"/>
                <w:szCs w:val="18"/>
              </w:rPr>
            </w:pPr>
            <w:r w:rsidRPr="007E6F2F">
              <w:rPr>
                <w:rFonts w:ascii="Calibri" w:hAnsi="Calibri" w:cs="Calibri"/>
                <w:b/>
                <w:bCs/>
                <w:sz w:val="18"/>
                <w:szCs w:val="18"/>
              </w:rPr>
              <w:t>Un Bac +3 a moins de risque d’être au chômage qu’un bac + 2</w:t>
            </w:r>
          </w:p>
        </w:tc>
        <w:tc>
          <w:tcPr>
            <w:tcW w:w="708" w:type="dxa"/>
            <w:shd w:val="clear" w:color="auto" w:fill="auto"/>
            <w:vAlign w:val="center"/>
          </w:tcPr>
          <w:p w14:paraId="578FDC59" w14:textId="77777777" w:rsidR="007E6F2F" w:rsidRPr="007E6F2F" w:rsidRDefault="007E6F2F" w:rsidP="00AE4C55">
            <w:pPr>
              <w:rPr>
                <w:rFonts w:ascii="Calibri" w:hAnsi="Calibri" w:cs="Calibri"/>
                <w:b/>
                <w:bCs/>
                <w:sz w:val="18"/>
                <w:szCs w:val="18"/>
              </w:rPr>
            </w:pPr>
          </w:p>
        </w:tc>
        <w:tc>
          <w:tcPr>
            <w:tcW w:w="709" w:type="dxa"/>
            <w:shd w:val="clear" w:color="auto" w:fill="auto"/>
            <w:vAlign w:val="center"/>
          </w:tcPr>
          <w:p w14:paraId="450522FD" w14:textId="77777777" w:rsidR="007E6F2F" w:rsidRPr="007E6F2F" w:rsidRDefault="007E6F2F" w:rsidP="00AE4C55">
            <w:pPr>
              <w:rPr>
                <w:rFonts w:ascii="Calibri" w:hAnsi="Calibri" w:cs="Calibri"/>
                <w:b/>
                <w:bCs/>
                <w:sz w:val="18"/>
                <w:szCs w:val="18"/>
              </w:rPr>
            </w:pPr>
          </w:p>
        </w:tc>
        <w:tc>
          <w:tcPr>
            <w:tcW w:w="5990" w:type="dxa"/>
            <w:shd w:val="clear" w:color="auto" w:fill="auto"/>
            <w:vAlign w:val="center"/>
          </w:tcPr>
          <w:p w14:paraId="711C29E3" w14:textId="77777777" w:rsidR="007E6F2F" w:rsidRPr="007E6F2F" w:rsidRDefault="007E6F2F" w:rsidP="00AE4C55">
            <w:pPr>
              <w:rPr>
                <w:rFonts w:ascii="Calibri" w:hAnsi="Calibri" w:cs="Calibri"/>
                <w:b/>
                <w:bCs/>
                <w:sz w:val="18"/>
                <w:szCs w:val="18"/>
              </w:rPr>
            </w:pPr>
          </w:p>
        </w:tc>
      </w:tr>
      <w:tr w:rsidR="007E6F2F" w:rsidRPr="007E6F2F" w14:paraId="679F8904" w14:textId="77777777" w:rsidTr="00AE4C55">
        <w:trPr>
          <w:trHeight w:val="510"/>
          <w:jc w:val="center"/>
        </w:trPr>
        <w:tc>
          <w:tcPr>
            <w:tcW w:w="3823" w:type="dxa"/>
            <w:shd w:val="clear" w:color="auto" w:fill="auto"/>
            <w:vAlign w:val="center"/>
          </w:tcPr>
          <w:p w14:paraId="21ADAAEA" w14:textId="77777777" w:rsidR="007E6F2F" w:rsidRPr="007E6F2F" w:rsidRDefault="007E6F2F" w:rsidP="00AE4C55">
            <w:pPr>
              <w:rPr>
                <w:rFonts w:ascii="Calibri" w:hAnsi="Calibri" w:cs="Calibri"/>
                <w:b/>
                <w:bCs/>
                <w:sz w:val="18"/>
                <w:szCs w:val="18"/>
              </w:rPr>
            </w:pPr>
            <w:r w:rsidRPr="007E6F2F">
              <w:rPr>
                <w:rFonts w:ascii="Calibri" w:hAnsi="Calibri" w:cs="Calibri"/>
                <w:b/>
                <w:bCs/>
                <w:sz w:val="18"/>
                <w:szCs w:val="18"/>
              </w:rPr>
              <w:t>Les chômeurs sont les personnes sans activité professionnelle</w:t>
            </w:r>
          </w:p>
        </w:tc>
        <w:tc>
          <w:tcPr>
            <w:tcW w:w="708" w:type="dxa"/>
            <w:shd w:val="clear" w:color="auto" w:fill="auto"/>
            <w:vAlign w:val="center"/>
          </w:tcPr>
          <w:p w14:paraId="1E829133" w14:textId="77777777" w:rsidR="007E6F2F" w:rsidRPr="007E6F2F" w:rsidRDefault="007E6F2F" w:rsidP="00AE4C55">
            <w:pPr>
              <w:rPr>
                <w:rFonts w:ascii="Calibri" w:hAnsi="Calibri" w:cs="Calibri"/>
                <w:b/>
                <w:bCs/>
                <w:sz w:val="18"/>
                <w:szCs w:val="18"/>
              </w:rPr>
            </w:pPr>
          </w:p>
        </w:tc>
        <w:tc>
          <w:tcPr>
            <w:tcW w:w="709" w:type="dxa"/>
            <w:shd w:val="clear" w:color="auto" w:fill="auto"/>
            <w:vAlign w:val="center"/>
          </w:tcPr>
          <w:p w14:paraId="1209223A" w14:textId="77777777" w:rsidR="007E6F2F" w:rsidRPr="007E6F2F" w:rsidRDefault="007E6F2F" w:rsidP="00AE4C55">
            <w:pPr>
              <w:rPr>
                <w:rFonts w:ascii="Calibri" w:hAnsi="Calibri" w:cs="Calibri"/>
                <w:b/>
                <w:bCs/>
                <w:sz w:val="18"/>
                <w:szCs w:val="18"/>
              </w:rPr>
            </w:pPr>
          </w:p>
        </w:tc>
        <w:tc>
          <w:tcPr>
            <w:tcW w:w="5990" w:type="dxa"/>
            <w:shd w:val="clear" w:color="auto" w:fill="auto"/>
            <w:vAlign w:val="center"/>
          </w:tcPr>
          <w:p w14:paraId="0372D69A" w14:textId="77777777" w:rsidR="007E6F2F" w:rsidRPr="007E6F2F" w:rsidRDefault="007E6F2F" w:rsidP="00AE4C55">
            <w:pPr>
              <w:rPr>
                <w:rFonts w:ascii="Calibri" w:hAnsi="Calibri" w:cs="Calibri"/>
                <w:b/>
                <w:bCs/>
                <w:sz w:val="18"/>
                <w:szCs w:val="18"/>
              </w:rPr>
            </w:pPr>
          </w:p>
        </w:tc>
      </w:tr>
      <w:tr w:rsidR="007E6F2F" w:rsidRPr="007E6F2F" w14:paraId="0EE0BF64" w14:textId="77777777" w:rsidTr="00AE4C55">
        <w:trPr>
          <w:trHeight w:val="510"/>
          <w:jc w:val="center"/>
        </w:trPr>
        <w:tc>
          <w:tcPr>
            <w:tcW w:w="3823" w:type="dxa"/>
            <w:shd w:val="clear" w:color="auto" w:fill="auto"/>
            <w:vAlign w:val="center"/>
          </w:tcPr>
          <w:p w14:paraId="6E584BB2" w14:textId="77777777" w:rsidR="007E6F2F" w:rsidRPr="007E6F2F" w:rsidRDefault="007E6F2F" w:rsidP="00AE4C55">
            <w:pPr>
              <w:rPr>
                <w:rFonts w:ascii="Calibri" w:hAnsi="Calibri" w:cs="Calibri"/>
                <w:b/>
                <w:bCs/>
                <w:sz w:val="18"/>
                <w:szCs w:val="18"/>
              </w:rPr>
            </w:pPr>
            <w:r w:rsidRPr="007E6F2F">
              <w:rPr>
                <w:rFonts w:ascii="Calibri" w:hAnsi="Calibri" w:cs="Calibri"/>
                <w:b/>
                <w:bCs/>
                <w:sz w:val="18"/>
                <w:szCs w:val="18"/>
              </w:rPr>
              <w:t>Avoir le bac est de moins en moins utile aujourd’hui</w:t>
            </w:r>
          </w:p>
        </w:tc>
        <w:tc>
          <w:tcPr>
            <w:tcW w:w="708" w:type="dxa"/>
            <w:shd w:val="clear" w:color="auto" w:fill="auto"/>
            <w:vAlign w:val="center"/>
          </w:tcPr>
          <w:p w14:paraId="4C5CE56C" w14:textId="77777777" w:rsidR="007E6F2F" w:rsidRPr="007E6F2F" w:rsidRDefault="007E6F2F" w:rsidP="00AE4C55">
            <w:pPr>
              <w:rPr>
                <w:rFonts w:ascii="Calibri" w:hAnsi="Calibri" w:cs="Calibri"/>
                <w:b/>
                <w:bCs/>
                <w:sz w:val="18"/>
                <w:szCs w:val="18"/>
              </w:rPr>
            </w:pPr>
          </w:p>
        </w:tc>
        <w:tc>
          <w:tcPr>
            <w:tcW w:w="709" w:type="dxa"/>
            <w:shd w:val="clear" w:color="auto" w:fill="auto"/>
            <w:vAlign w:val="center"/>
          </w:tcPr>
          <w:p w14:paraId="22DA4085" w14:textId="77777777" w:rsidR="007E6F2F" w:rsidRPr="007E6F2F" w:rsidRDefault="007E6F2F" w:rsidP="00AE4C55">
            <w:pPr>
              <w:rPr>
                <w:rFonts w:ascii="Calibri" w:hAnsi="Calibri" w:cs="Calibri"/>
                <w:b/>
                <w:bCs/>
                <w:sz w:val="18"/>
                <w:szCs w:val="18"/>
              </w:rPr>
            </w:pPr>
          </w:p>
        </w:tc>
        <w:tc>
          <w:tcPr>
            <w:tcW w:w="5990" w:type="dxa"/>
            <w:shd w:val="clear" w:color="auto" w:fill="auto"/>
            <w:vAlign w:val="center"/>
          </w:tcPr>
          <w:p w14:paraId="29E9F174" w14:textId="77777777" w:rsidR="007E6F2F" w:rsidRPr="007E6F2F" w:rsidRDefault="007E6F2F" w:rsidP="00AE4C55">
            <w:pPr>
              <w:rPr>
                <w:rFonts w:ascii="Calibri" w:hAnsi="Calibri" w:cs="Calibri"/>
                <w:b/>
                <w:bCs/>
                <w:sz w:val="18"/>
                <w:szCs w:val="18"/>
              </w:rPr>
            </w:pPr>
          </w:p>
        </w:tc>
      </w:tr>
      <w:tr w:rsidR="007E6F2F" w:rsidRPr="007E6F2F" w14:paraId="5986E55A" w14:textId="77777777" w:rsidTr="00AE4C55">
        <w:trPr>
          <w:trHeight w:val="510"/>
          <w:jc w:val="center"/>
        </w:trPr>
        <w:tc>
          <w:tcPr>
            <w:tcW w:w="3823" w:type="dxa"/>
            <w:shd w:val="clear" w:color="auto" w:fill="auto"/>
            <w:vAlign w:val="center"/>
          </w:tcPr>
          <w:p w14:paraId="5F1B2768" w14:textId="77777777" w:rsidR="007E6F2F" w:rsidRPr="007E6F2F" w:rsidRDefault="007E6F2F" w:rsidP="00AE4C55">
            <w:pPr>
              <w:rPr>
                <w:rFonts w:ascii="Calibri" w:hAnsi="Calibri" w:cs="Calibri"/>
                <w:b/>
                <w:bCs/>
                <w:sz w:val="18"/>
                <w:szCs w:val="18"/>
              </w:rPr>
            </w:pPr>
            <w:r w:rsidRPr="007E6F2F">
              <w:rPr>
                <w:rFonts w:ascii="Calibri" w:hAnsi="Calibri" w:cs="Calibri"/>
                <w:b/>
                <w:bCs/>
                <w:sz w:val="18"/>
                <w:szCs w:val="18"/>
              </w:rPr>
              <w:t>Le taux de chômage diminue avec l’expérience professionnelle</w:t>
            </w:r>
          </w:p>
        </w:tc>
        <w:tc>
          <w:tcPr>
            <w:tcW w:w="708" w:type="dxa"/>
            <w:shd w:val="clear" w:color="auto" w:fill="auto"/>
            <w:vAlign w:val="center"/>
          </w:tcPr>
          <w:p w14:paraId="2FC3B6F2" w14:textId="77777777" w:rsidR="007E6F2F" w:rsidRPr="007E6F2F" w:rsidRDefault="007E6F2F" w:rsidP="00AE4C55">
            <w:pPr>
              <w:rPr>
                <w:rFonts w:ascii="Calibri" w:hAnsi="Calibri" w:cs="Calibri"/>
                <w:b/>
                <w:bCs/>
                <w:sz w:val="18"/>
                <w:szCs w:val="18"/>
              </w:rPr>
            </w:pPr>
          </w:p>
        </w:tc>
        <w:tc>
          <w:tcPr>
            <w:tcW w:w="709" w:type="dxa"/>
            <w:shd w:val="clear" w:color="auto" w:fill="auto"/>
            <w:vAlign w:val="center"/>
          </w:tcPr>
          <w:p w14:paraId="024E268D" w14:textId="77777777" w:rsidR="007E6F2F" w:rsidRPr="007E6F2F" w:rsidRDefault="007E6F2F" w:rsidP="00AE4C55">
            <w:pPr>
              <w:rPr>
                <w:rFonts w:ascii="Calibri" w:hAnsi="Calibri" w:cs="Calibri"/>
                <w:b/>
                <w:bCs/>
                <w:sz w:val="18"/>
                <w:szCs w:val="18"/>
              </w:rPr>
            </w:pPr>
          </w:p>
        </w:tc>
        <w:tc>
          <w:tcPr>
            <w:tcW w:w="5990" w:type="dxa"/>
            <w:shd w:val="clear" w:color="auto" w:fill="auto"/>
            <w:vAlign w:val="center"/>
          </w:tcPr>
          <w:p w14:paraId="0B29B163" w14:textId="77777777" w:rsidR="007E6F2F" w:rsidRPr="007E6F2F" w:rsidRDefault="007E6F2F" w:rsidP="00AE4C55">
            <w:pPr>
              <w:rPr>
                <w:rFonts w:ascii="Calibri" w:hAnsi="Calibri" w:cs="Calibri"/>
                <w:b/>
                <w:bCs/>
                <w:sz w:val="18"/>
                <w:szCs w:val="18"/>
              </w:rPr>
            </w:pPr>
          </w:p>
        </w:tc>
      </w:tr>
      <w:tr w:rsidR="007E6F2F" w:rsidRPr="007E6F2F" w14:paraId="1EC90749" w14:textId="77777777" w:rsidTr="00AE4C55">
        <w:trPr>
          <w:trHeight w:val="510"/>
          <w:jc w:val="center"/>
        </w:trPr>
        <w:tc>
          <w:tcPr>
            <w:tcW w:w="3823" w:type="dxa"/>
            <w:shd w:val="clear" w:color="auto" w:fill="auto"/>
            <w:vAlign w:val="center"/>
          </w:tcPr>
          <w:p w14:paraId="27199BFB" w14:textId="77777777" w:rsidR="007E6F2F" w:rsidRPr="007E6F2F" w:rsidRDefault="007E6F2F" w:rsidP="00AE4C55">
            <w:pPr>
              <w:rPr>
                <w:rFonts w:ascii="Calibri" w:hAnsi="Calibri" w:cs="Calibri"/>
                <w:b/>
                <w:bCs/>
                <w:sz w:val="18"/>
                <w:szCs w:val="18"/>
              </w:rPr>
            </w:pPr>
            <w:r w:rsidRPr="007E6F2F">
              <w:rPr>
                <w:rFonts w:ascii="Calibri" w:hAnsi="Calibri" w:cs="Calibri"/>
                <w:b/>
                <w:bCs/>
                <w:sz w:val="18"/>
                <w:szCs w:val="18"/>
              </w:rPr>
              <w:t>Le diplôme augmente la capacité des individus à choisir entre plusieurs opportunités</w:t>
            </w:r>
          </w:p>
        </w:tc>
        <w:tc>
          <w:tcPr>
            <w:tcW w:w="708" w:type="dxa"/>
            <w:shd w:val="clear" w:color="auto" w:fill="auto"/>
            <w:vAlign w:val="center"/>
          </w:tcPr>
          <w:p w14:paraId="1C81C520" w14:textId="77777777" w:rsidR="007E6F2F" w:rsidRPr="007E6F2F" w:rsidRDefault="007E6F2F" w:rsidP="00AE4C55">
            <w:pPr>
              <w:rPr>
                <w:rFonts w:ascii="Calibri" w:hAnsi="Calibri" w:cs="Calibri"/>
                <w:b/>
                <w:bCs/>
                <w:sz w:val="18"/>
                <w:szCs w:val="18"/>
              </w:rPr>
            </w:pPr>
          </w:p>
        </w:tc>
        <w:tc>
          <w:tcPr>
            <w:tcW w:w="709" w:type="dxa"/>
            <w:shd w:val="clear" w:color="auto" w:fill="auto"/>
            <w:vAlign w:val="center"/>
          </w:tcPr>
          <w:p w14:paraId="39742767" w14:textId="77777777" w:rsidR="007E6F2F" w:rsidRPr="007E6F2F" w:rsidRDefault="007E6F2F" w:rsidP="00AE4C55">
            <w:pPr>
              <w:rPr>
                <w:rFonts w:ascii="Calibri" w:hAnsi="Calibri" w:cs="Calibri"/>
                <w:b/>
                <w:bCs/>
                <w:sz w:val="18"/>
                <w:szCs w:val="18"/>
              </w:rPr>
            </w:pPr>
          </w:p>
        </w:tc>
        <w:tc>
          <w:tcPr>
            <w:tcW w:w="5990" w:type="dxa"/>
            <w:shd w:val="clear" w:color="auto" w:fill="auto"/>
            <w:vAlign w:val="center"/>
          </w:tcPr>
          <w:p w14:paraId="38187EE6" w14:textId="77777777" w:rsidR="007E6F2F" w:rsidRPr="007E6F2F" w:rsidRDefault="007E6F2F" w:rsidP="00AE4C55">
            <w:pPr>
              <w:rPr>
                <w:rFonts w:ascii="Calibri" w:hAnsi="Calibri" w:cs="Calibri"/>
                <w:b/>
                <w:bCs/>
                <w:sz w:val="18"/>
                <w:szCs w:val="18"/>
              </w:rPr>
            </w:pPr>
            <w:bookmarkStart w:id="3" w:name="_GoBack"/>
            <w:bookmarkEnd w:id="3"/>
          </w:p>
        </w:tc>
      </w:tr>
      <w:tr w:rsidR="007E6F2F" w:rsidRPr="007E6F2F" w14:paraId="487898A0" w14:textId="77777777" w:rsidTr="00AE4C55">
        <w:trPr>
          <w:trHeight w:val="510"/>
          <w:jc w:val="center"/>
        </w:trPr>
        <w:tc>
          <w:tcPr>
            <w:tcW w:w="3823" w:type="dxa"/>
            <w:shd w:val="clear" w:color="auto" w:fill="auto"/>
            <w:vAlign w:val="center"/>
          </w:tcPr>
          <w:p w14:paraId="21294B2C" w14:textId="77777777" w:rsidR="007E6F2F" w:rsidRPr="007E6F2F" w:rsidRDefault="007E6F2F" w:rsidP="00AE4C55">
            <w:pPr>
              <w:rPr>
                <w:rFonts w:ascii="Calibri" w:hAnsi="Calibri" w:cs="Calibri"/>
                <w:b/>
                <w:bCs/>
                <w:sz w:val="18"/>
                <w:szCs w:val="18"/>
              </w:rPr>
            </w:pPr>
            <w:r w:rsidRPr="007E6F2F">
              <w:rPr>
                <w:rFonts w:ascii="Calibri" w:hAnsi="Calibri" w:cs="Calibri"/>
                <w:b/>
                <w:bCs/>
                <w:sz w:val="18"/>
                <w:szCs w:val="18"/>
              </w:rPr>
              <w:t>Généralement, le salaire augmente avec le diplôme</w:t>
            </w:r>
          </w:p>
        </w:tc>
        <w:tc>
          <w:tcPr>
            <w:tcW w:w="708" w:type="dxa"/>
            <w:shd w:val="clear" w:color="auto" w:fill="auto"/>
            <w:vAlign w:val="center"/>
          </w:tcPr>
          <w:p w14:paraId="48358DAF" w14:textId="77777777" w:rsidR="007E6F2F" w:rsidRPr="007E6F2F" w:rsidRDefault="007E6F2F" w:rsidP="00AE4C55">
            <w:pPr>
              <w:rPr>
                <w:rFonts w:ascii="Calibri" w:hAnsi="Calibri" w:cs="Calibri"/>
                <w:b/>
                <w:bCs/>
                <w:sz w:val="18"/>
                <w:szCs w:val="18"/>
              </w:rPr>
            </w:pPr>
          </w:p>
        </w:tc>
        <w:tc>
          <w:tcPr>
            <w:tcW w:w="709" w:type="dxa"/>
            <w:shd w:val="clear" w:color="auto" w:fill="auto"/>
            <w:vAlign w:val="center"/>
          </w:tcPr>
          <w:p w14:paraId="49893CFA" w14:textId="77777777" w:rsidR="007E6F2F" w:rsidRPr="007E6F2F" w:rsidRDefault="007E6F2F" w:rsidP="00AE4C55">
            <w:pPr>
              <w:rPr>
                <w:rFonts w:ascii="Calibri" w:hAnsi="Calibri" w:cs="Calibri"/>
                <w:b/>
                <w:bCs/>
                <w:sz w:val="18"/>
                <w:szCs w:val="18"/>
              </w:rPr>
            </w:pPr>
          </w:p>
        </w:tc>
        <w:tc>
          <w:tcPr>
            <w:tcW w:w="5990" w:type="dxa"/>
            <w:shd w:val="clear" w:color="auto" w:fill="auto"/>
            <w:vAlign w:val="center"/>
          </w:tcPr>
          <w:p w14:paraId="30F52AD2" w14:textId="77777777" w:rsidR="007E6F2F" w:rsidRPr="007E6F2F" w:rsidRDefault="007E6F2F" w:rsidP="00AE4C55">
            <w:pPr>
              <w:rPr>
                <w:rFonts w:ascii="Calibri" w:hAnsi="Calibri" w:cs="Calibri"/>
                <w:b/>
                <w:bCs/>
                <w:sz w:val="18"/>
                <w:szCs w:val="18"/>
              </w:rPr>
            </w:pPr>
          </w:p>
        </w:tc>
      </w:tr>
      <w:bookmarkEnd w:id="1"/>
    </w:tbl>
    <w:p w14:paraId="5583FFE6" w14:textId="77777777" w:rsidR="00BB05AF" w:rsidRPr="0088456A" w:rsidRDefault="00BB05AF" w:rsidP="007E6F2F">
      <w:pPr>
        <w:rPr>
          <w:rFonts w:ascii="Calibri" w:hAnsi="Calibri" w:cs="Calibri"/>
          <w:color w:val="000000"/>
          <w:sz w:val="18"/>
          <w:szCs w:val="18"/>
        </w:rPr>
      </w:pPr>
    </w:p>
    <w:sectPr w:rsidR="00BB05AF" w:rsidRPr="0088456A" w:rsidSect="00B76315">
      <w:type w:val="continuous"/>
      <w:pgSz w:w="11906" w:h="16838"/>
      <w:pgMar w:top="360" w:right="386" w:bottom="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090B"/>
    <w:multiLevelType w:val="hybridMultilevel"/>
    <w:tmpl w:val="A90E2278"/>
    <w:lvl w:ilvl="0" w:tplc="68C24536">
      <w:start w:val="3"/>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D6774C"/>
    <w:multiLevelType w:val="hybridMultilevel"/>
    <w:tmpl w:val="E7D465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C87129"/>
    <w:multiLevelType w:val="hybridMultilevel"/>
    <w:tmpl w:val="02E8C9C0"/>
    <w:lvl w:ilvl="0" w:tplc="FFFFFFFF">
      <w:start w:val="3"/>
      <w:numFmt w:val="bullet"/>
      <w:lvlText w:val=""/>
      <w:lvlJc w:val="left"/>
      <w:pPr>
        <w:tabs>
          <w:tab w:val="num" w:pos="390"/>
        </w:tabs>
        <w:ind w:left="447"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AF"/>
    <w:rsid w:val="00052F32"/>
    <w:rsid w:val="001004BC"/>
    <w:rsid w:val="00295013"/>
    <w:rsid w:val="002A33D9"/>
    <w:rsid w:val="002E0F44"/>
    <w:rsid w:val="002E2470"/>
    <w:rsid w:val="00335563"/>
    <w:rsid w:val="00372C3B"/>
    <w:rsid w:val="00386F68"/>
    <w:rsid w:val="00434658"/>
    <w:rsid w:val="004B4041"/>
    <w:rsid w:val="0052252D"/>
    <w:rsid w:val="005C0D19"/>
    <w:rsid w:val="005D3055"/>
    <w:rsid w:val="005F29C4"/>
    <w:rsid w:val="0069036B"/>
    <w:rsid w:val="006D6D10"/>
    <w:rsid w:val="0079095A"/>
    <w:rsid w:val="007E6F2F"/>
    <w:rsid w:val="00865AF0"/>
    <w:rsid w:val="0088456A"/>
    <w:rsid w:val="009B18D2"/>
    <w:rsid w:val="00A62066"/>
    <w:rsid w:val="00AE4C55"/>
    <w:rsid w:val="00B44B27"/>
    <w:rsid w:val="00B4785C"/>
    <w:rsid w:val="00B76315"/>
    <w:rsid w:val="00BB05AF"/>
    <w:rsid w:val="00CA05D3"/>
    <w:rsid w:val="00D05210"/>
    <w:rsid w:val="00D20DE1"/>
    <w:rsid w:val="00D82358"/>
    <w:rsid w:val="00DA3A4C"/>
    <w:rsid w:val="00DF5932"/>
    <w:rsid w:val="00EA0521"/>
    <w:rsid w:val="00F9669F"/>
    <w:rsid w:val="00FA6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A88A8"/>
  <w15:chartTrackingRefBased/>
  <w15:docId w15:val="{EC676DBD-0124-4007-8B13-C8FE621A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5A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B0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BB05AF"/>
    <w:pPr>
      <w:spacing w:after="120"/>
    </w:pPr>
    <w:rPr>
      <w:sz w:val="16"/>
      <w:szCs w:val="16"/>
    </w:rPr>
  </w:style>
  <w:style w:type="paragraph" w:styleId="Corpsdetexte">
    <w:name w:val="Body Text"/>
    <w:basedOn w:val="Normal"/>
    <w:rsid w:val="00CA05D3"/>
    <w:pPr>
      <w:spacing w:after="120"/>
    </w:pPr>
  </w:style>
  <w:style w:type="paragraph" w:styleId="Textedebulles">
    <w:name w:val="Balloon Text"/>
    <w:basedOn w:val="Normal"/>
    <w:link w:val="TextedebullesCar"/>
    <w:rsid w:val="00865AF0"/>
    <w:rPr>
      <w:rFonts w:ascii="Segoe UI" w:hAnsi="Segoe UI" w:cs="Segoe UI"/>
      <w:sz w:val="18"/>
      <w:szCs w:val="18"/>
    </w:rPr>
  </w:style>
  <w:style w:type="character" w:customStyle="1" w:styleId="TextedebullesCar">
    <w:name w:val="Texte de bulles Car"/>
    <w:link w:val="Textedebulles"/>
    <w:rsid w:val="00865AF0"/>
    <w:rPr>
      <w:rFonts w:ascii="Segoe UI" w:hAnsi="Segoe UI" w:cs="Segoe UI"/>
      <w:sz w:val="18"/>
      <w:szCs w:val="18"/>
    </w:rPr>
  </w:style>
  <w:style w:type="character" w:customStyle="1" w:styleId="Corpsdetexte3Car">
    <w:name w:val="Corps de texte 3 Car"/>
    <w:link w:val="Corpsdetexte3"/>
    <w:rsid w:val="00434658"/>
    <w:rPr>
      <w:sz w:val="16"/>
      <w:szCs w:val="16"/>
    </w:rPr>
  </w:style>
  <w:style w:type="table" w:styleId="TableauGrille5Fonc-Accentuation1">
    <w:name w:val="Grid Table 5 Dark Accent 1"/>
    <w:basedOn w:val="TableauNormal"/>
    <w:uiPriority w:val="50"/>
    <w:rsid w:val="002950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Lienhypertexte">
    <w:name w:val="Hyperlink"/>
    <w:uiPriority w:val="99"/>
    <w:unhideWhenUsed/>
    <w:rsid w:val="00FA66C0"/>
    <w:rPr>
      <w:color w:val="0563C1"/>
      <w:u w:val="single"/>
    </w:rPr>
  </w:style>
  <w:style w:type="table" w:styleId="TableauGrille4-Accentuation1">
    <w:name w:val="Grid Table 4 Accent 1"/>
    <w:basedOn w:val="TableauNormal"/>
    <w:uiPriority w:val="49"/>
    <w:rsid w:val="00FA66C0"/>
    <w:rPr>
      <w:rFonts w:ascii="Calibri" w:eastAsia="Calibri" w:hAnsi="Calibri"/>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4-Accentuation3">
    <w:name w:val="List Table 4 Accent 3"/>
    <w:basedOn w:val="TableauNormal"/>
    <w:uiPriority w:val="49"/>
    <w:rsid w:val="00FA66C0"/>
    <w:rPr>
      <w:rFonts w:ascii="Calibri" w:hAnsi="Calibri"/>
      <w:sz w:val="21"/>
      <w:szCs w:val="21"/>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2">
    <w:name w:val="List Table 2"/>
    <w:basedOn w:val="TableauNormal"/>
    <w:uiPriority w:val="47"/>
    <w:rsid w:val="00FA66C0"/>
    <w:rPr>
      <w:rFonts w:ascii="Calibri" w:hAnsi="Calibri"/>
      <w:sz w:val="21"/>
      <w:szCs w:val="21"/>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TEXz-8k7CA" TargetMode="External"/><Relationship Id="rId5" Type="http://schemas.openxmlformats.org/officeDocument/2006/relationships/hyperlink" Target="https://www.youtube.com/watch?v=ETEXz-8k7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1581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SES</vt:lpstr>
    </vt:vector>
  </TitlesOfParts>
  <Company/>
  <LinksUpToDate>false</LinksUpToDate>
  <CharactersWithSpaces>1865</CharactersWithSpaces>
  <SharedDoc>false</SharedDoc>
  <HLinks>
    <vt:vector size="6" baseType="variant">
      <vt:variant>
        <vt:i4>7733306</vt:i4>
      </vt:variant>
      <vt:variant>
        <vt:i4>0</vt:i4>
      </vt:variant>
      <vt:variant>
        <vt:i4>0</vt:i4>
      </vt:variant>
      <vt:variant>
        <vt:i4>5</vt:i4>
      </vt:variant>
      <vt:variant>
        <vt:lpwstr>https://www.youtube.com/watch?v=ETEXz-8k7CA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dc:title>
  <dc:subject/>
  <dc:creator>ChrisMu</dc:creator>
  <cp:keywords/>
  <dc:description/>
  <cp:lastModifiedBy>François</cp:lastModifiedBy>
  <cp:revision>3</cp:revision>
  <cp:lastPrinted>2017-09-25T12:45:00Z</cp:lastPrinted>
  <dcterms:created xsi:type="dcterms:W3CDTF">2019-07-11T18:07:00Z</dcterms:created>
  <dcterms:modified xsi:type="dcterms:W3CDTF">2019-07-11T18:10:00Z</dcterms:modified>
</cp:coreProperties>
</file>