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media/image1.png" ContentType="image/png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rmal"/>
        <w:bidi w:val="0"/>
        <w:jc w:val="left"/>
        <w:rPr/>
      </w:pPr>
      <w:r>
        <w:rPr/>
        <w:t xml:space="preserve">ENTRAINEMENT EC2 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drawing>
          <wp:anchor behindDoc="0" distT="0" distB="0" distL="0" distR="0" simplePos="0" locked="0" layoutInCell="0" allowOverlap="1" relativeHeight="2">
            <wp:simplePos x="0" y="0"/>
            <wp:positionH relativeFrom="column">
              <wp:align>center</wp:align>
            </wp:positionH>
            <wp:positionV relativeFrom="paragraph">
              <wp:posOffset>635</wp:posOffset>
            </wp:positionV>
            <wp:extent cx="6120130" cy="3902075"/>
            <wp:effectExtent l="0" t="0" r="0" b="0"/>
            <wp:wrapSquare wrapText="largest"/>
            <wp:docPr id="1" name="Imag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39020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>
        <w:rPr/>
        <w:t xml:space="preserve">          </w:t>
      </w:r>
    </w:p>
    <w:p>
      <w:pPr>
        <w:pStyle w:val="Normal"/>
        <w:bidi w:val="0"/>
        <w:jc w:val="left"/>
        <w:rPr/>
      </w:pPr>
      <w:r>
        <w:rPr/>
        <w:t>1. Comparez l’évolution du solde du  régime général et celle du solde de la branche vieillesse y compris FSV entre 2012 et 2019. (2 points)</w:t>
      </w:r>
    </w:p>
    <w:p>
      <w:pPr>
        <w:pStyle w:val="Normal"/>
        <w:bidi w:val="0"/>
        <w:jc w:val="left"/>
        <w:rPr/>
      </w:pPr>
      <w:r>
        <w:rPr/>
      </w:r>
    </w:p>
    <w:p>
      <w:pPr>
        <w:pStyle w:val="Normal"/>
        <w:bidi w:val="0"/>
        <w:jc w:val="left"/>
        <w:rPr/>
      </w:pPr>
      <w:r>
        <w:rPr/>
        <w:t>2. A l’aide du document et de vos connaissances, montrez ue  la protection sociale contribue à une couverture des risques fondée sur le principe de la solidarité collective. (4 points)</w:t>
      </w:r>
    </w:p>
    <w:sectPr>
      <w:type w:val="nextPage"/>
      <w:pgSz w:w="11906" w:h="16838"/>
      <w:pgMar w:left="1134" w:right="1134" w:gutter="0" w:header="0" w:top="1134" w:footer="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ans">
    <w:altName w:val="Arial"/>
    <w:charset w:val="00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2"/>
    <w:compatSetting w:name="useWord2013TrackBottomHyphenation" w:uri="http://schemas.microsoft.com/office/word" w:val="1"/>
    <w:compatSetting w:name="allowHyphenationAtTrackBottom" w:uri="http://schemas.microsoft.com/office/word" w:val="1"/>
  </w:compat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NSimSun" w:cs="Arial"/>
        <w:kern w:val="2"/>
        <w:sz w:val="24"/>
        <w:szCs w:val="24"/>
        <w:lang w:val="fr-FR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Liberation Serif" w:hAnsi="Liberation Serif" w:eastAsia="NSimSun" w:cs="Arial"/>
      <w:color w:val="auto"/>
      <w:kern w:val="2"/>
      <w:sz w:val="24"/>
      <w:szCs w:val="24"/>
      <w:lang w:val="fr-FR" w:eastAsia="zh-CN" w:bidi="hi-IN"/>
    </w:rPr>
  </w:style>
  <w:style w:type="paragraph" w:styleId="Titre">
    <w:name w:val="Titre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Ari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"/>
    </w:rPr>
  </w:style>
  <w:style w:type="paragraph" w:styleId="Titreuser">
    <w:name w:val="Titre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5</TotalTime>
  <Application>LibreOffice/24.8.6.2$Windows_X86_64 LibreOffice_project/6d98ba145e9a8a39fc57bcc76981d1fb1316c60c</Application>
  <AppVersion>15.0000</AppVersion>
  <Pages>1</Pages>
  <Words>57</Words>
  <Characters>283</Characters>
  <CharactersWithSpaces>350</CharactersWithSpaces>
  <Paragraphs>4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2025-12-05T17:38:48Z</dcterms:created>
  <dc:creator/>
  <dc:description/>
  <dc:language>fr-FR</dc:language>
  <cp:lastModifiedBy/>
  <dcterms:modified xsi:type="dcterms:W3CDTF">2025-12-05T17:43:56Z</dcterms:modified>
  <cp:revision>1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