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color w:val="3FAF46"/>
          <w:sz w:val="44"/>
          <w:szCs w:val="44"/>
        </w:rPr>
      </w:pPr>
      <w:r>
        <w:rPr>
          <w:b/>
          <w:bCs/>
          <w:color w:val="3FAF46"/>
          <w:sz w:val="44"/>
          <w:szCs w:val="44"/>
        </w:rPr>
        <w:t>ANALYSE DE LA CHANSON « IMAGINE »</w:t>
      </w:r>
    </w:p>
    <w:p>
      <w:pPr>
        <w:pStyle w:val="Normal"/>
        <w:bidi w:val="0"/>
        <w:jc w:val="center"/>
        <w:rPr>
          <w:b/>
          <w:bCs/>
          <w:color w:val="3FAF46"/>
          <w:sz w:val="44"/>
          <w:szCs w:val="44"/>
        </w:rPr>
      </w:pPr>
      <w:r>
        <w:rPr>
          <w:b/>
          <w:bCs/>
          <w:color w:val="3FAF46"/>
          <w:sz w:val="44"/>
          <w:szCs w:val="44"/>
        </w:rPr>
        <w:t>THE BEATLES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Lien avec  l’intégration et la cohésion sociale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2317115</wp:posOffset>
            </wp:positionH>
            <wp:positionV relativeFrom="paragraph">
              <wp:posOffset>22860</wp:posOffset>
            </wp:positionV>
            <wp:extent cx="4363085" cy="5848985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085" cy="584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 xml:space="preserve">Imagine                                                                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  <w:t>(</w:t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Imagine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 xml:space="preserve">) 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1971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  <w:u w:val="thick"/>
        </w:rPr>
        <w:t>Imagine there's no heaven,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Imagine qu'il n'y a aucun paradis,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It's easy if you try,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C'est facile si tu essaies,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  <w:u w:val="thick"/>
        </w:rPr>
        <w:t>No hell below us,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Aucun enfer en-dessous de nous,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Above us only sky,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Au dessus de nous, seulement le ciel,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Imagine all the people,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Imagine tous les gens,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Living for today...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Vivant dans le présent...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Imagine there's no countries,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Imagine qu'il n'y ait pas de pays,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It isn't hard to do,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Ce n'est pas dur à faire,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Nothing to kill or die for,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Rien à tuer ou pour lequel mourir,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No religion too,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Pas de religion non plus,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Imagine all the people,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Imagine tous les gens,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Living life in peace...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Vivant leur vie en paix...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You may say I'm a dreamer,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Tu peux dire que je suis un rêveur,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But I'm not the only one,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Mais je ne suis pas le seul,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I hope some day you'll join us,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J'espère qu'un jour tu nous rejoindras,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And the world will live as one.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Et que le monde vivra uni.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Imagine no possessions,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Imagine aucune possession,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I wonder if you can,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Je me demande si tu le peux,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No need for greed or hunger,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Aucun besoin d'avidité ou de faim,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A brotherhood of man,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Une fraternité humaine,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Imagine all the people,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Imagine tous les gens,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Sharing all the world...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Se partageant le monde...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You may say I'm a dreamer,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Tu peux dire que je suis un rêveur,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But I'm not the only one,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Mais je ne suis pas le seul,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I hope some day you'll join us,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>J'espère qu'un jour tu nous rejoindras,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Strong"/>
          <w:rFonts w:ascii="arial;verdana;sans-serif" w:hAnsi="arial;verdana;sans-serif"/>
          <w:b/>
          <w:i w:val="false"/>
          <w:caps w:val="false"/>
          <w:smallCaps w:val="false"/>
          <w:color w:val="282828"/>
          <w:spacing w:val="0"/>
          <w:sz w:val="24"/>
        </w:rPr>
        <w:t>And the world will live as one.</w:t>
      </w: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br/>
      </w:r>
      <w:r>
        <w:rPr>
          <w:rStyle w:val="Emphasis"/>
          <w:rFonts w:ascii="arial;verdana;sans-serif" w:hAnsi="arial;verdana;sans-serif"/>
          <w:b w:val="false"/>
          <w:i w:val="false"/>
          <w:caps w:val="false"/>
          <w:smallCaps w:val="false"/>
          <w:color w:val="282828"/>
          <w:spacing w:val="0"/>
          <w:sz w:val="24"/>
        </w:rPr>
        <w:t xml:space="preserve">Et que le monde vivra uni.                        </w:t>
      </w:r>
      <w:r>
        <w:rPr>
          <w:rStyle w:val="Emphasis"/>
          <w:rFonts w:ascii="arial;verdana;sans-serif" w:hAnsi="arial;verdana;sans-serif"/>
          <w:b/>
          <w:bCs/>
          <w:i w:val="false"/>
          <w:caps w:val="false"/>
          <w:smallCaps w:val="false"/>
          <w:color w:val="50938A"/>
          <w:spacing w:val="0"/>
          <w:sz w:val="24"/>
        </w:rPr>
        <w:t>Chanson écrite par John Lennon et Yoko Ono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/>
      </w:r>
    </w:p>
    <w:p>
      <w:pPr>
        <w:pStyle w:val="Normal"/>
        <w:bidi w:val="0"/>
        <w:jc w:val="start"/>
        <w:rPr>
          <w:highlight w:val="none"/>
          <w:shd w:fill="BE480A" w:val="clear"/>
        </w:rPr>
      </w:pPr>
      <w:r>
        <w:rPr>
          <w:shd w:fill="BE480A" w:val="clear"/>
        </w:rPr>
        <w:t>Questions 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Pourquoi dans les paroles de la chanson, il n’y aurait aucun « paradis » et « aucun enfer ». Justifiez d’après les deux phrases soulignées.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Repérez et nommez les paroles qui se rapportent à l’intégration sociale (présence ou absence).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Quel vocabulaire se rapporterait à des conflits existants et  possibles ?.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Quelles phrases évoquent la Cohésion sociale, en se rapportant à la leçon</w:t>
      </w:r>
    </w:p>
    <w:p>
      <w:pPr>
        <w:pStyle w:val="Normal"/>
        <w:bidi w:val="0"/>
        <w:jc w:val="start"/>
        <w:rPr/>
      </w:pPr>
      <w:r>
        <w:rPr/>
        <w:t>du questionnement « Comment se forment et évoluent les liens sociaux ?.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5. Cette chanson est-elle d’actualité ? Pourquoi ?.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6. Cette chanson est-elle réaliste ? Pourquoi ?.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7. A quel auteur de sociologie cette chanson peut-elle faire référence ?. Justifiez.</w:t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altName w:val="verdana"/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LibreOffice/24.8.5.2$Windows_X86_64 LibreOffice_project/fddf2685c70b461e7832239a0162a77216259f22</Application>
  <AppVersion>15.0000</AppVersion>
  <Pages>2</Pages>
  <Words>410</Words>
  <Characters>1849</Characters>
  <CharactersWithSpaces>2330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2025-06-27T19:08:42Z</dcterms:created>
  <dc:creator/>
  <dc:description/>
  <dc:language>fr-FR</dc:language>
  <cp:lastModifiedBy/>
  <dcterms:modified xsi:type="dcterms:W3CDTF">2025-06-27T19:32:36Z</dcterms:modified>
  <cp:revision>3</cp:revision>
  <dc:subject/>
  <dc:title/>
</cp:coreProperties>
</file>