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E28DE" w14:textId="77777777" w:rsidR="0066115B" w:rsidRDefault="0066115B" w:rsidP="0066115B">
      <w:pPr>
        <w:shd w:val="clear" w:color="auto" w:fill="D9D9D9"/>
        <w:spacing w:line="240" w:lineRule="auto"/>
        <w:ind w:left="0" w:right="141"/>
        <w:jc w:val="center"/>
        <w:rPr>
          <w:b/>
          <w:bCs/>
          <w:sz w:val="16"/>
        </w:rPr>
      </w:pPr>
    </w:p>
    <w:p w14:paraId="1FB29DF3" w14:textId="77777777" w:rsidR="0066115B" w:rsidRDefault="00593FC0" w:rsidP="0066115B">
      <w:pPr>
        <w:shd w:val="clear" w:color="auto" w:fill="D9D9D9"/>
        <w:spacing w:line="240" w:lineRule="auto"/>
        <w:ind w:left="0" w:right="141"/>
        <w:jc w:val="center"/>
        <w:rPr>
          <w:b/>
          <w:bCs/>
          <w:sz w:val="32"/>
        </w:rPr>
      </w:pPr>
      <w:r>
        <w:rPr>
          <w:b/>
          <w:bCs/>
          <w:sz w:val="32"/>
        </w:rPr>
        <w:t>Relevé de conclusion</w:t>
      </w:r>
      <w:r w:rsidR="00CC2B66">
        <w:rPr>
          <w:b/>
          <w:bCs/>
          <w:sz w:val="32"/>
        </w:rPr>
        <w:t xml:space="preserve"> </w:t>
      </w:r>
      <w:r w:rsidR="00CC7787">
        <w:rPr>
          <w:b/>
          <w:bCs/>
          <w:sz w:val="32"/>
        </w:rPr>
        <w:t>du Mercredi 16 03</w:t>
      </w:r>
      <w:r>
        <w:rPr>
          <w:b/>
          <w:bCs/>
          <w:sz w:val="32"/>
        </w:rPr>
        <w:t xml:space="preserve"> 2016</w:t>
      </w:r>
    </w:p>
    <w:p w14:paraId="226229D4" w14:textId="77777777" w:rsidR="0066115B" w:rsidRDefault="0066115B" w:rsidP="0066115B">
      <w:pPr>
        <w:shd w:val="clear" w:color="auto" w:fill="D9D9D9"/>
        <w:spacing w:line="240" w:lineRule="auto"/>
        <w:ind w:left="0" w:right="141"/>
        <w:jc w:val="center"/>
        <w:rPr>
          <w:rFonts w:ascii="Times New Roman" w:hAnsi="Times New Roman" w:cs="Times New Roman"/>
          <w:sz w:val="16"/>
          <w:szCs w:val="22"/>
        </w:rPr>
      </w:pPr>
    </w:p>
    <w:p w14:paraId="2AEB667C" w14:textId="77777777" w:rsidR="0066115B" w:rsidRDefault="0066115B" w:rsidP="0066115B">
      <w:pPr>
        <w:pStyle w:val="Heading4"/>
        <w:rPr>
          <w:sz w:val="16"/>
        </w:rPr>
      </w:pPr>
    </w:p>
    <w:p w14:paraId="23C76CEE" w14:textId="77777777" w:rsidR="0066115B" w:rsidRDefault="00593FC0" w:rsidP="0066115B">
      <w:pPr>
        <w:pStyle w:val="Heading4"/>
        <w:rPr>
          <w:b/>
          <w:bCs/>
          <w:sz w:val="36"/>
        </w:rPr>
      </w:pPr>
      <w:r>
        <w:rPr>
          <w:b/>
          <w:bCs/>
          <w:sz w:val="36"/>
        </w:rPr>
        <w:t xml:space="preserve">Concertation </w:t>
      </w:r>
      <w:r w:rsidR="00CC2B66">
        <w:rPr>
          <w:b/>
          <w:bCs/>
          <w:sz w:val="36"/>
        </w:rPr>
        <w:t>REP +</w:t>
      </w:r>
      <w:r w:rsidR="00971DAB">
        <w:rPr>
          <w:b/>
          <w:bCs/>
          <w:sz w:val="36"/>
        </w:rPr>
        <w:t xml:space="preserve"> </w:t>
      </w:r>
      <w:r w:rsidR="0066115B">
        <w:rPr>
          <w:b/>
          <w:bCs/>
          <w:sz w:val="36"/>
        </w:rPr>
        <w:t xml:space="preserve">    </w:t>
      </w:r>
    </w:p>
    <w:p w14:paraId="34AA9DAF" w14:textId="77777777" w:rsidR="0066115B" w:rsidRDefault="0066115B" w:rsidP="0066115B">
      <w:pPr>
        <w:pStyle w:val="Header"/>
        <w:tabs>
          <w:tab w:val="clear" w:pos="4536"/>
          <w:tab w:val="clear" w:pos="9072"/>
        </w:tabs>
        <w:rPr>
          <w:sz w:val="16"/>
        </w:rPr>
      </w:pPr>
    </w:p>
    <w:p w14:paraId="10701765" w14:textId="77777777" w:rsidR="0066115B" w:rsidRDefault="00593FC0" w:rsidP="0066115B">
      <w:pPr>
        <w:shd w:val="clear" w:color="auto" w:fill="D9D9D9"/>
        <w:spacing w:line="240" w:lineRule="auto"/>
        <w:ind w:left="0" w:right="141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b/>
          <w:bCs/>
          <w:sz w:val="28"/>
        </w:rPr>
        <w:t>I.- l’intitulé du groupe</w:t>
      </w:r>
      <w:r w:rsidR="0066115B">
        <w:rPr>
          <w:b/>
          <w:bCs/>
          <w:sz w:val="28"/>
        </w:rPr>
        <w:t xml:space="preserve"> :   </w:t>
      </w:r>
      <w:r w:rsidR="0066115B">
        <w:rPr>
          <w:b/>
          <w:bCs/>
          <w:sz w:val="24"/>
        </w:rPr>
        <w:t xml:space="preserve"> </w:t>
      </w:r>
      <w:r w:rsidR="00CC7787">
        <w:rPr>
          <w:b/>
          <w:bCs/>
          <w:sz w:val="24"/>
        </w:rPr>
        <w:t>Autonomie</w:t>
      </w:r>
    </w:p>
    <w:p w14:paraId="373E48D8" w14:textId="77777777" w:rsidR="00CC2B66" w:rsidRDefault="00CC2B66" w:rsidP="00CC2B66">
      <w:pPr>
        <w:spacing w:line="240" w:lineRule="auto"/>
        <w:ind w:right="141"/>
        <w:rPr>
          <w:rFonts w:ascii="Times New Roman" w:hAnsi="Times New Roman" w:cs="Times New Roman"/>
          <w:b/>
          <w:sz w:val="22"/>
          <w:szCs w:val="22"/>
        </w:rPr>
      </w:pPr>
    </w:p>
    <w:p w14:paraId="6B7D676C" w14:textId="77777777" w:rsidR="0066115B" w:rsidRDefault="00CC2B66" w:rsidP="00CC2B66">
      <w:pPr>
        <w:spacing w:line="240" w:lineRule="auto"/>
        <w:ind w:right="141"/>
        <w:rPr>
          <w:rFonts w:ascii="Times New Roman" w:hAnsi="Times New Roman" w:cs="Times New Roman"/>
          <w:b/>
          <w:sz w:val="22"/>
          <w:szCs w:val="22"/>
        </w:rPr>
      </w:pPr>
      <w:r w:rsidRPr="00CC2B66">
        <w:rPr>
          <w:rFonts w:ascii="Times New Roman" w:hAnsi="Times New Roman" w:cs="Times New Roman"/>
          <w:b/>
          <w:sz w:val="22"/>
          <w:szCs w:val="22"/>
        </w:rPr>
        <w:t xml:space="preserve">IEN : Mme </w:t>
      </w:r>
      <w:proofErr w:type="spellStart"/>
      <w:r w:rsidRPr="00CC2B66">
        <w:rPr>
          <w:rFonts w:ascii="Times New Roman" w:hAnsi="Times New Roman" w:cs="Times New Roman"/>
          <w:b/>
          <w:sz w:val="22"/>
          <w:szCs w:val="22"/>
        </w:rPr>
        <w:t>Lazon</w:t>
      </w:r>
      <w:proofErr w:type="spellEnd"/>
    </w:p>
    <w:p w14:paraId="44F59C16" w14:textId="77777777" w:rsidR="00CC2B66" w:rsidRPr="00CC2B66" w:rsidRDefault="00CC2B66" w:rsidP="00CC2B66">
      <w:pPr>
        <w:spacing w:line="240" w:lineRule="auto"/>
        <w:ind w:right="14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2552"/>
        <w:gridCol w:w="1134"/>
      </w:tblGrid>
      <w:tr w:rsidR="0066115B" w14:paraId="59194674" w14:textId="77777777" w:rsidTr="00593FC0">
        <w:trPr>
          <w:trHeight w:val="522"/>
        </w:trPr>
        <w:tc>
          <w:tcPr>
            <w:tcW w:w="6663" w:type="dxa"/>
            <w:gridSpan w:val="3"/>
            <w:tcBorders>
              <w:right w:val="nil"/>
            </w:tcBorders>
            <w:shd w:val="clear" w:color="auto" w:fill="D9D9D9"/>
          </w:tcPr>
          <w:p w14:paraId="1D71C997" w14:textId="77777777" w:rsidR="00593FC0" w:rsidRDefault="0066115B" w:rsidP="0066115B">
            <w:pPr>
              <w:spacing w:line="240" w:lineRule="auto"/>
              <w:ind w:left="-2835" w:right="141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Cycle :                    </w:t>
            </w:r>
            <w:r w:rsidR="00CC2B66">
              <w:rPr>
                <w:b/>
                <w:bCs/>
                <w:szCs w:val="22"/>
              </w:rPr>
              <w:t xml:space="preserve"> </w:t>
            </w:r>
            <w:r w:rsidR="00593FC0">
              <w:rPr>
                <w:b/>
                <w:bCs/>
                <w:szCs w:val="22"/>
              </w:rPr>
              <w:t xml:space="preserve">                   Le référent : </w:t>
            </w:r>
          </w:p>
          <w:p w14:paraId="314F7847" w14:textId="77777777" w:rsidR="0066115B" w:rsidRDefault="0066115B" w:rsidP="0066115B">
            <w:pPr>
              <w:spacing w:line="240" w:lineRule="auto"/>
              <w:ind w:left="-2835" w:right="141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coordonnateur</w:t>
            </w:r>
            <w:r w:rsidR="00CC2B66">
              <w:rPr>
                <w:b/>
                <w:bCs/>
                <w:szCs w:val="22"/>
              </w:rPr>
              <w:t xml:space="preserve"> REP +</w:t>
            </w:r>
            <w:r>
              <w:rPr>
                <w:b/>
                <w:bCs/>
                <w:szCs w:val="22"/>
              </w:rPr>
              <w:t> 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60E23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115B" w14:paraId="2ACAD157" w14:textId="77777777" w:rsidTr="0066115B"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14:paraId="39B0C601" w14:textId="77777777" w:rsidR="0066115B" w:rsidRDefault="00CC7787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5DDF70" wp14:editId="19519F16">
                      <wp:simplePos x="0" y="0"/>
                      <wp:positionH relativeFrom="column">
                        <wp:posOffset>-2108835</wp:posOffset>
                      </wp:positionH>
                      <wp:positionV relativeFrom="paragraph">
                        <wp:posOffset>29210</wp:posOffset>
                      </wp:positionV>
                      <wp:extent cx="1784350" cy="1257300"/>
                      <wp:effectExtent l="0" t="381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D55696" w14:textId="77777777" w:rsidR="00593FC0" w:rsidRPr="0066115B" w:rsidRDefault="00593FC0" w:rsidP="0066115B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46679CBF" w14:textId="77777777" w:rsidR="00593FC0" w:rsidRPr="0066115B" w:rsidRDefault="00593FC0" w:rsidP="0066115B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6115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Année scolaire </w:t>
                                  </w:r>
                                </w:p>
                                <w:p w14:paraId="0FF52694" w14:textId="77777777" w:rsidR="00593FC0" w:rsidRPr="0066115B" w:rsidRDefault="00593FC0" w:rsidP="0066115B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2015 - 2016</w:t>
                                  </w:r>
                                </w:p>
                                <w:p w14:paraId="4AD5B16A" w14:textId="77777777" w:rsidR="00593FC0" w:rsidRPr="00971DAB" w:rsidRDefault="00593FC0" w:rsidP="0066115B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REP + Evariste Galois</w:t>
                                  </w:r>
                                  <w:r w:rsidRPr="00971DA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66pt;margin-top:2.3pt;width:140.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" filled="f" fillcolor="#ddd" stroked="f">
                      <v:textbox>
                        <w:txbxContent>
                          <w:p w:rsidR="00593FC0" w:rsidRPr="0066115B" w:rsidRDefault="00593FC0" w:rsidP="0066115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593FC0" w:rsidRPr="0066115B" w:rsidRDefault="00593FC0" w:rsidP="0066115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6115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Année scolaire </w:t>
                            </w:r>
                          </w:p>
                          <w:p w:rsidR="00593FC0" w:rsidRPr="0066115B" w:rsidRDefault="00593FC0" w:rsidP="0066115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2015 - 2016</w:t>
                            </w:r>
                          </w:p>
                          <w:p w:rsidR="00593FC0" w:rsidRPr="00971DAB" w:rsidRDefault="00593FC0" w:rsidP="0066115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REP + Evariste Galois</w:t>
                            </w:r>
                            <w:r w:rsidRPr="00971DA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FC0">
              <w:rPr>
                <w:sz w:val="16"/>
                <w:szCs w:val="22"/>
              </w:rPr>
              <w:t xml:space="preserve">Coordonnateur REP + : </w:t>
            </w:r>
            <w:r w:rsidR="0066115B">
              <w:rPr>
                <w:sz w:val="16"/>
                <w:szCs w:val="22"/>
              </w:rPr>
              <w:t>M</w:t>
            </w:r>
            <w:r w:rsidR="00971DAB">
              <w:rPr>
                <w:sz w:val="16"/>
                <w:szCs w:val="22"/>
              </w:rPr>
              <w:t xml:space="preserve"> Amali</w:t>
            </w:r>
            <w:r w:rsidR="00593FC0">
              <w:rPr>
                <w:sz w:val="16"/>
                <w:szCs w:val="22"/>
              </w:rPr>
              <w:t xml:space="preserve"> khalidamali@ac-versailles.fr</w:t>
            </w:r>
          </w:p>
          <w:p w14:paraId="4DA8E37D" w14:textId="77777777" w:rsidR="00593FC0" w:rsidRDefault="00593FC0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2C050E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7BE74B85" w14:textId="77777777" w:rsidTr="0066115B">
        <w:tc>
          <w:tcPr>
            <w:tcW w:w="6663" w:type="dxa"/>
            <w:gridSpan w:val="3"/>
            <w:tcBorders>
              <w:right w:val="nil"/>
            </w:tcBorders>
            <w:shd w:val="clear" w:color="auto" w:fill="D9D9D9"/>
          </w:tcPr>
          <w:p w14:paraId="41CDB59F" w14:textId="77777777" w:rsidR="0066115B" w:rsidRDefault="00593FC0" w:rsidP="0066115B">
            <w:pPr>
              <w:spacing w:line="240" w:lineRule="auto"/>
              <w:ind w:left="0" w:right="141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les </w:t>
            </w:r>
            <w:r w:rsidR="00CC2B66">
              <w:rPr>
                <w:b/>
                <w:bCs/>
                <w:szCs w:val="22"/>
              </w:rPr>
              <w:t>membres de la concertation</w:t>
            </w:r>
            <w:r w:rsidR="000009CE">
              <w:rPr>
                <w:b/>
                <w:bCs/>
                <w:szCs w:val="22"/>
              </w:rPr>
              <w:t xml:space="preserve"> : </w:t>
            </w:r>
            <w:r>
              <w:rPr>
                <w:b/>
                <w:bCs/>
                <w:sz w:val="16"/>
              </w:rPr>
              <w:t>Liste d’émargement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D6563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115B" w14:paraId="3B18AC95" w14:textId="77777777" w:rsidTr="0066115B">
        <w:tc>
          <w:tcPr>
            <w:tcW w:w="2977" w:type="dxa"/>
          </w:tcPr>
          <w:p w14:paraId="7349353C" w14:textId="77777777" w:rsidR="0066115B" w:rsidRDefault="00CC7787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Sabrina Le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Rallec</w:t>
            </w:r>
            <w:proofErr w:type="spellEnd"/>
          </w:p>
        </w:tc>
        <w:tc>
          <w:tcPr>
            <w:tcW w:w="1134" w:type="dxa"/>
          </w:tcPr>
          <w:p w14:paraId="5A8C2BD1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4E79D5DB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30DFFBC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0A90441B" w14:textId="77777777" w:rsidTr="0066115B">
        <w:tc>
          <w:tcPr>
            <w:tcW w:w="2977" w:type="dxa"/>
          </w:tcPr>
          <w:p w14:paraId="3CA1AF70" w14:textId="77777777" w:rsidR="0066115B" w:rsidRDefault="00CC7787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Valérie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Laversin</w:t>
            </w:r>
            <w:proofErr w:type="spellEnd"/>
          </w:p>
        </w:tc>
        <w:tc>
          <w:tcPr>
            <w:tcW w:w="1134" w:type="dxa"/>
          </w:tcPr>
          <w:p w14:paraId="21D43754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655B4A9C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7A4A2C3E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7F51C157" w14:textId="77777777" w:rsidTr="0066115B">
        <w:tc>
          <w:tcPr>
            <w:tcW w:w="2977" w:type="dxa"/>
          </w:tcPr>
          <w:p w14:paraId="5B9183C4" w14:textId="77777777" w:rsidR="0066115B" w:rsidRDefault="00CC7787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Marjorie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Vinzent</w:t>
            </w:r>
            <w:proofErr w:type="spellEnd"/>
          </w:p>
        </w:tc>
        <w:tc>
          <w:tcPr>
            <w:tcW w:w="1134" w:type="dxa"/>
          </w:tcPr>
          <w:p w14:paraId="7878ECBD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521EF623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08D570B7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2A052A29" w14:textId="77777777" w:rsidTr="0066115B">
        <w:tc>
          <w:tcPr>
            <w:tcW w:w="2977" w:type="dxa"/>
          </w:tcPr>
          <w:p w14:paraId="7E7334E4" w14:textId="77777777" w:rsidR="0066115B" w:rsidRDefault="00CC7787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Wissam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Risk</w:t>
            </w:r>
          </w:p>
        </w:tc>
        <w:tc>
          <w:tcPr>
            <w:tcW w:w="1134" w:type="dxa"/>
          </w:tcPr>
          <w:p w14:paraId="24C10CA2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1D0E7BCB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4FAFE586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615EEBD9" w14:textId="77777777" w:rsidTr="0066115B">
        <w:tc>
          <w:tcPr>
            <w:tcW w:w="2977" w:type="dxa"/>
          </w:tcPr>
          <w:p w14:paraId="232F30A0" w14:textId="77777777" w:rsidR="0066115B" w:rsidRDefault="00CC7787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Mama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Desternes</w:t>
            </w:r>
            <w:proofErr w:type="spellEnd"/>
          </w:p>
        </w:tc>
        <w:tc>
          <w:tcPr>
            <w:tcW w:w="1134" w:type="dxa"/>
          </w:tcPr>
          <w:p w14:paraId="646939C6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33DA3DFE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568903AD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7E1BD642" w14:textId="77777777" w:rsidTr="0066115B">
        <w:tc>
          <w:tcPr>
            <w:tcW w:w="2977" w:type="dxa"/>
          </w:tcPr>
          <w:p w14:paraId="118AC22B" w14:textId="77777777" w:rsidR="0066115B" w:rsidRDefault="00CC7787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Marie-Anne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Lasmarrigues</w:t>
            </w:r>
            <w:proofErr w:type="spellEnd"/>
          </w:p>
        </w:tc>
        <w:tc>
          <w:tcPr>
            <w:tcW w:w="1134" w:type="dxa"/>
          </w:tcPr>
          <w:p w14:paraId="1347B966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41A0465C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3CB81C20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40FB9E97" w14:textId="77777777" w:rsidTr="0066115B">
        <w:tc>
          <w:tcPr>
            <w:tcW w:w="2977" w:type="dxa"/>
          </w:tcPr>
          <w:p w14:paraId="0CF78BA1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0FB45777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148C17A5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5D73DD3F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6B1835A2" w14:textId="77777777" w:rsidTr="0066115B">
        <w:tc>
          <w:tcPr>
            <w:tcW w:w="2977" w:type="dxa"/>
          </w:tcPr>
          <w:p w14:paraId="0FFFE57E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6713D60F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7F07DBA1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6B81BC0D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3B84C154" w14:textId="77777777" w:rsidTr="0066115B">
        <w:tc>
          <w:tcPr>
            <w:tcW w:w="2977" w:type="dxa"/>
          </w:tcPr>
          <w:p w14:paraId="1ACE6BE2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7C0D8375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2D790ED9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183B71AD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4A8E06BC" w14:textId="77777777" w:rsidTr="0066115B">
        <w:tc>
          <w:tcPr>
            <w:tcW w:w="2977" w:type="dxa"/>
          </w:tcPr>
          <w:p w14:paraId="6EF9984B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78545AD9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572E1C5C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1F02D40F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52819F8B" w14:textId="77777777" w:rsidTr="0066115B">
        <w:tc>
          <w:tcPr>
            <w:tcW w:w="2977" w:type="dxa"/>
          </w:tcPr>
          <w:p w14:paraId="45A5387B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6E74ACE2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0D195104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1F45C41F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045FA57F" w14:textId="77777777" w:rsidTr="0066115B">
        <w:tc>
          <w:tcPr>
            <w:tcW w:w="2977" w:type="dxa"/>
          </w:tcPr>
          <w:p w14:paraId="51D27FDF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138068D4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40424630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498B699E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45CBD78" w14:textId="77777777" w:rsidR="0066115B" w:rsidRDefault="0066115B" w:rsidP="0066115B">
      <w:pPr>
        <w:spacing w:line="240" w:lineRule="auto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14:paraId="54DD979C" w14:textId="77777777" w:rsidR="0066115B" w:rsidRPr="001F05D0" w:rsidRDefault="0066115B" w:rsidP="00570D1A">
      <w:pPr>
        <w:pStyle w:val="Heading3"/>
        <w:rPr>
          <w:rFonts w:ascii="Arial" w:hAnsi="Arial" w:cs="Arial"/>
        </w:rPr>
      </w:pPr>
      <w:r>
        <w:rPr>
          <w:rFonts w:ascii="Arial" w:hAnsi="Arial" w:cs="Arial"/>
          <w:sz w:val="28"/>
        </w:rPr>
        <w:t>II.- l’ordre du jour :</w:t>
      </w:r>
      <w:r>
        <w:rPr>
          <w:rFonts w:ascii="Arial" w:hAnsi="Arial" w:cs="Arial"/>
        </w:rPr>
        <w:t xml:space="preserve"> </w:t>
      </w:r>
    </w:p>
    <w:p w14:paraId="540E0E8B" w14:textId="77777777" w:rsidR="00593FC0" w:rsidRDefault="00593FC0" w:rsidP="0066115B">
      <w:pPr>
        <w:spacing w:line="240" w:lineRule="auto"/>
        <w:ind w:left="0" w:right="141"/>
        <w:jc w:val="both"/>
        <w:rPr>
          <w:sz w:val="22"/>
          <w:szCs w:val="22"/>
        </w:rPr>
      </w:pPr>
    </w:p>
    <w:p w14:paraId="3A50C04A" w14:textId="77777777" w:rsidR="00593FC0" w:rsidRDefault="00593FC0" w:rsidP="0066115B">
      <w:pPr>
        <w:spacing w:line="240" w:lineRule="auto"/>
        <w:ind w:left="0" w:right="141"/>
        <w:jc w:val="both"/>
        <w:rPr>
          <w:sz w:val="22"/>
          <w:szCs w:val="22"/>
        </w:rPr>
      </w:pPr>
    </w:p>
    <w:p w14:paraId="46EDAFE6" w14:textId="77777777" w:rsidR="00593FC0" w:rsidRDefault="00593FC0" w:rsidP="0066115B">
      <w:pPr>
        <w:spacing w:line="240" w:lineRule="auto"/>
        <w:ind w:left="0" w:right="141"/>
        <w:jc w:val="both"/>
        <w:rPr>
          <w:sz w:val="22"/>
          <w:szCs w:val="22"/>
        </w:rPr>
      </w:pPr>
    </w:p>
    <w:p w14:paraId="2781DC4E" w14:textId="77777777" w:rsidR="00593FC0" w:rsidRDefault="00593FC0" w:rsidP="0066115B">
      <w:pPr>
        <w:spacing w:line="240" w:lineRule="auto"/>
        <w:ind w:left="0" w:right="141"/>
        <w:jc w:val="both"/>
        <w:rPr>
          <w:sz w:val="22"/>
          <w:szCs w:val="22"/>
        </w:rPr>
      </w:pPr>
    </w:p>
    <w:p w14:paraId="3BED5655" w14:textId="77777777" w:rsidR="0066115B" w:rsidRDefault="0066115B" w:rsidP="0066115B">
      <w:pPr>
        <w:pStyle w:val="Heading7"/>
        <w:rPr>
          <w:b/>
          <w:bCs/>
        </w:rPr>
      </w:pPr>
      <w:r>
        <w:rPr>
          <w:b/>
          <w:bCs/>
        </w:rPr>
        <w:t>III.- le relevé des conclusions</w:t>
      </w:r>
    </w:p>
    <w:p w14:paraId="1B15C4FC" w14:textId="77777777" w:rsidR="0066115B" w:rsidRDefault="0066115B" w:rsidP="0066115B">
      <w:pPr>
        <w:spacing w:line="240" w:lineRule="auto"/>
        <w:ind w:left="0" w:right="14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66115B" w14:paraId="466CE2CA" w14:textId="77777777" w:rsidTr="0066115B">
        <w:tc>
          <w:tcPr>
            <w:tcW w:w="7797" w:type="dxa"/>
          </w:tcPr>
          <w:p w14:paraId="2D32C3AD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898C4E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Atelier Rep +</w:t>
            </w:r>
          </w:p>
          <w:p w14:paraId="2AD8589D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48CC556D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Présents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mercredi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pour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travailler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sur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l'autonomie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des </w:t>
            </w:r>
            <w:proofErr w:type="spellStart"/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élèves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Sabrina Le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Rallec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secrétaire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Valérie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Laversin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Marjorie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Vinzent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Wissam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Risk, Mama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Desternes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élémentaire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Robespierre), Marie-Anne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Lasmarrigues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élémentaire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Picasso). </w:t>
            </w:r>
          </w:p>
          <w:p w14:paraId="61F620FE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3A5CADC7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Regrets :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seulement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2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écoles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du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réseau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présentes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10838EA7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22044A9A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Rappels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l'atelier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précédent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et </w:t>
            </w:r>
            <w:proofErr w:type="spellStart"/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bilans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:</w:t>
            </w:r>
            <w:proofErr w:type="gramEnd"/>
          </w:p>
          <w:p w14:paraId="19AEB6B0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5EA32F04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#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Matériel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</w:p>
          <w:p w14:paraId="354F8552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46BA5E99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Vérifier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matériel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l'accueil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matin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chaque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matin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et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compléter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au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besoin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sur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temps (et non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sur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 temps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d'apprentissage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).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Ou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en fin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journée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76CBFC2E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Vérification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fastidieuse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mais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efficace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Un temps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perdu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au début pour en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gagner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sur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l'activité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0A96606F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Possibilité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récupérer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matériel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laisser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classe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45FE2F35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lastRenderedPageBreak/>
              <w:t>Une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responsabilisation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avoir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Efficace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chez les CE2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donc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maintenir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et diffuser pour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rendre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cette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autonomie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acquise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4365D686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Vérifier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trousses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chaque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soir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en CP. </w:t>
            </w:r>
          </w:p>
          <w:p w14:paraId="34E3BD74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Réserves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classe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prendre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compte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l'an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prochain. Faire au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besoin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et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rationner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1FE7DEC3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Proposer un mot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avant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chaque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vacances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pour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réapprovisionner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matériel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À proposer en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conseil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d'école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1D59AD98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14655007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#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Consignes</w:t>
            </w:r>
            <w:proofErr w:type="spellEnd"/>
          </w:p>
          <w:p w14:paraId="0DBBCBAD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788168FC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Tendance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à "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mâcher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 travail",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reformuler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trop guider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élèves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du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côté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enseignants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17A59425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Passivité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, "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assistanat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", effort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devant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tâche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la lecture de la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consigne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demandes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individuelles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du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côté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élèves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46310803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620D3A3F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Limite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entre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l'assistanat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et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l'aide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aux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réels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besoins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308076F4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4B602FFA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Une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consigne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Une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fois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Expliquer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et/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ou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lue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Reformuler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Point final. </w:t>
            </w:r>
          </w:p>
          <w:p w14:paraId="441D72A5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38C40234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À </w:t>
            </w:r>
            <w:proofErr w:type="spellStart"/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travailler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</w:p>
          <w:p w14:paraId="52954BB2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Le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statut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l'erreur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4485DE74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La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confiance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leur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propre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recherche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5EB3EC78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L'envie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La motivation. </w:t>
            </w:r>
          </w:p>
          <w:p w14:paraId="378399C0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L'entraide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4EAE32A4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0BD999E5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#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Outils</w:t>
            </w:r>
            <w:proofErr w:type="spellEnd"/>
          </w:p>
          <w:p w14:paraId="35F19147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0F5F1548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Expliciter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l'utilité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du cahier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leçons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comme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outil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OUI le cahier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leçons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est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un </w:t>
            </w:r>
            <w:proofErr w:type="spellStart"/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outil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!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</w:p>
          <w:p w14:paraId="4DC01F61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5E80BD3B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Manipulation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développer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car la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méthodologie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mathématique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est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très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inégalitaire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stratégies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calculs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l'automatisme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pêchent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0BE856FB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Exemples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doigts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pour les multiplications. </w:t>
            </w:r>
          </w:p>
          <w:p w14:paraId="6B5D86CA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7E08E8A4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Point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sur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fichiers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maths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Picbille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Brissiaud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Singapour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... </w:t>
            </w:r>
          </w:p>
          <w:p w14:paraId="36D1E61F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2D76078F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Après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consignes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demander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quel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outil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on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va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servir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sans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l'activité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240CB9B0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Automatiser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réflexe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sortir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 cahier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leçons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d'outils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l'affiche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la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classe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à lire. </w:t>
            </w:r>
          </w:p>
          <w:p w14:paraId="173C6C62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04169E1B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Expliciter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les choses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que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l'on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semble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clair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et qui,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pourtant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ne le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sont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pas. </w:t>
            </w:r>
            <w:proofErr w:type="spellStart"/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Exemple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pourquoi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apprendre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leçon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AVANT de faire un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exercice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? </w:t>
            </w:r>
          </w:p>
          <w:p w14:paraId="72BC359E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3961D700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En production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d'écrit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renvoyer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à la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recherche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l'orthographe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dans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tous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outils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la </w:t>
            </w:r>
            <w:proofErr w:type="spellStart"/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classe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textes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lecture,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dictionnaires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adaptés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l'âge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affichages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7981E45A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CP de Robespierre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devenus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vrais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écrivains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pas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seulement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écrire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des mots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phonétiquement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corrects, des phrases avec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peu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sens.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Leur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autonomie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d'écriture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est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développée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par le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texte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libre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et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leur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recherche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individuelle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07224A3C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498684E3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lastRenderedPageBreak/>
              <w:t>L'auto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évaluation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comme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procédé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recherche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autonome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Le code de correction du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texte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libre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incite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élèves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revenir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sur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leur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propre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correction. Sans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rechigner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élèves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cycle 3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corrigent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toutes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erreurs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leurs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textes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48A4CEEF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75A371D3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# Travail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donné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autonomie</w:t>
            </w:r>
            <w:proofErr w:type="spellEnd"/>
          </w:p>
          <w:p w14:paraId="1A52A50A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6F922DFF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Travail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finir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priorité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55FB86C6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Fiches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autonomes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2D6E2C94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Lecture. </w:t>
            </w:r>
          </w:p>
          <w:p w14:paraId="76B0EAA7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Dessin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libre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7C26EE0B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Origami. </w:t>
            </w:r>
          </w:p>
          <w:p w14:paraId="7C87130E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Bricolage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64F2F20D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Arts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visuels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573CC133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50CCB19F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Plan de travail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individualisé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Un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créneau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d'environ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1h par jour.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Ou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système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d'ateliers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Que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met-on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dans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 plan de </w:t>
            </w:r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travail ?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Tous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ne font pas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même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chose au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même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moment.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L'avantage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est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personnaliser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apprentissages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57C6F069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0601C936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Fiches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autocorrectives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Pidapi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Explications.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Intérêts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rapporter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l'école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Picasso pour la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fois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prochaine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0D90C0A9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053BD509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Explicitation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termes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utilisés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L'autonomie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est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définir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à faire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comprendre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6368723D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38F3824D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Temps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rangement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Casiers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Classeurs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70DA8C47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0B446480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Responsabilités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Responsabilisation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Débat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sur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 rang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imposé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qui aide en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cas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décloisonnement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ou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d'absence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59D03AC5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246B8138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Petits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gestes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du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quotidien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mettre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en place,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transmettre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Fermer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ouvrir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une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fenêtre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... </w:t>
            </w:r>
          </w:p>
          <w:p w14:paraId="4B48F92A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498BA676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# Pour la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fois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prochaine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:</w:t>
            </w:r>
            <w:proofErr w:type="gramEnd"/>
          </w:p>
          <w:p w14:paraId="0D7DCD6B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</w:p>
          <w:p w14:paraId="2E3E3F77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Prise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connaissance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des fiches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Pidapi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ramener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de Picasso. </w:t>
            </w:r>
          </w:p>
          <w:p w14:paraId="2515778C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Apporter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les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outils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d'autonomie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qui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fonctionnent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dans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nos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classes :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affiches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outils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methodo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., cahiers, plans de travail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individualisés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textes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libres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, grille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d'auto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-correction... </w:t>
            </w:r>
          </w:p>
          <w:p w14:paraId="4397FBFE" w14:textId="77777777" w:rsidR="00CC7787" w:rsidRDefault="00CC7787" w:rsidP="00CC77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Helvetica" w:hAnsi="Helvetica" w:cs="Helvetica"/>
                <w:sz w:val="24"/>
                <w:szCs w:val="24"/>
                <w:lang w:val="en-US"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- </w:t>
            </w:r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salon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 Rep + à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>préparer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US"/>
              </w:rPr>
              <w:t xml:space="preserve">. </w:t>
            </w:r>
          </w:p>
          <w:p w14:paraId="38AB19B6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063E2D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8BFCC4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A453553" w14:textId="77777777" w:rsidR="0066115B" w:rsidRDefault="0066115B" w:rsidP="0066115B">
      <w:pPr>
        <w:spacing w:line="240" w:lineRule="auto"/>
        <w:ind w:left="0" w:right="141"/>
        <w:jc w:val="both"/>
        <w:rPr>
          <w:rFonts w:ascii="Times New Roman" w:hAnsi="Times New Roman" w:cs="Times New Roman"/>
          <w:sz w:val="22"/>
          <w:szCs w:val="22"/>
        </w:rPr>
      </w:pPr>
    </w:p>
    <w:p w14:paraId="2C1B981B" w14:textId="77777777" w:rsidR="0066115B" w:rsidRDefault="0066115B" w:rsidP="0066115B">
      <w:pPr>
        <w:spacing w:line="240" w:lineRule="auto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14:paraId="39A70D50" w14:textId="77777777" w:rsidR="0066115B" w:rsidRDefault="0066115B" w:rsidP="0066115B">
      <w:pPr>
        <w:pStyle w:val="Heading8"/>
      </w:pPr>
      <w:r>
        <w:t xml:space="preserve">Le    </w:t>
      </w:r>
      <w:r w:rsidR="004E0F01">
        <w:t>16 03 2016</w:t>
      </w:r>
      <w:r>
        <w:t xml:space="preserve">                             à </w:t>
      </w:r>
      <w:r w:rsidR="001F05D0">
        <w:t>Nanterre</w:t>
      </w:r>
    </w:p>
    <w:p w14:paraId="58B6972B" w14:textId="77777777" w:rsidR="0066115B" w:rsidRDefault="0066115B" w:rsidP="0066115B">
      <w:pPr>
        <w:spacing w:line="240" w:lineRule="auto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14:paraId="6FD2360B" w14:textId="77777777" w:rsidR="0066115B" w:rsidRPr="0066115B" w:rsidRDefault="0066115B" w:rsidP="0066115B">
      <w:pPr>
        <w:spacing w:line="240" w:lineRule="auto"/>
        <w:ind w:right="141"/>
        <w:jc w:val="both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009CE">
        <w:rPr>
          <w:rFonts w:ascii="Arial Narrow" w:hAnsi="Arial Narrow" w:cs="Times New Roman"/>
        </w:rPr>
        <w:t>Le secrétaire de concertation</w:t>
      </w:r>
    </w:p>
    <w:p w14:paraId="6E7033A3" w14:textId="77777777" w:rsidR="0066115B" w:rsidRPr="0066115B" w:rsidRDefault="00971DAB" w:rsidP="0066115B">
      <w:pPr>
        <w:spacing w:line="240" w:lineRule="auto"/>
        <w:ind w:right="141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14:paraId="6179E6EE" w14:textId="77777777" w:rsidR="0066115B" w:rsidRDefault="0066115B" w:rsidP="0066115B">
      <w:pPr>
        <w:spacing w:line="240" w:lineRule="auto"/>
        <w:ind w:right="141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C9D15E6" w14:textId="77777777" w:rsidR="0066115B" w:rsidRDefault="0066115B"/>
    <w:sectPr w:rsidR="0066115B" w:rsidSect="0066115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34" w:right="567" w:bottom="454" w:left="3402" w:header="28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F46EC" w14:textId="77777777" w:rsidR="00593FC0" w:rsidRDefault="00593FC0">
      <w:r>
        <w:separator/>
      </w:r>
    </w:p>
  </w:endnote>
  <w:endnote w:type="continuationSeparator" w:id="0">
    <w:p w14:paraId="51942A76" w14:textId="77777777" w:rsidR="00593FC0" w:rsidRDefault="0059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6960" w14:textId="77777777" w:rsidR="00593FC0" w:rsidRDefault="00593FC0">
    <w:pPr>
      <w:pStyle w:val="Footer"/>
      <w:ind w:left="0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EEFE5" w14:textId="77777777" w:rsidR="00593FC0" w:rsidRDefault="00593FC0">
    <w:pPr>
      <w:pStyle w:val="Footer"/>
      <w:ind w:left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0C8D6" w14:textId="77777777" w:rsidR="00593FC0" w:rsidRDefault="00593FC0">
      <w:r>
        <w:separator/>
      </w:r>
    </w:p>
  </w:footnote>
  <w:footnote w:type="continuationSeparator" w:id="0">
    <w:p w14:paraId="44B8FDE0" w14:textId="77777777" w:rsidR="00593FC0" w:rsidRDefault="00593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5EDD" w14:textId="77777777" w:rsidR="00593FC0" w:rsidRDefault="00CC7787">
    <w:pPr>
      <w:pStyle w:val="Header"/>
      <w:tabs>
        <w:tab w:val="clear" w:pos="4536"/>
        <w:tab w:val="center" w:pos="5387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 wp14:anchorId="20D25D6C" wp14:editId="4156C2DD">
          <wp:simplePos x="0" y="0"/>
          <wp:positionH relativeFrom="column">
            <wp:posOffset>-1440180</wp:posOffset>
          </wp:positionH>
          <wp:positionV relativeFrom="page">
            <wp:posOffset>1374140</wp:posOffset>
          </wp:positionV>
          <wp:extent cx="647700" cy="762000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7E6ED4" wp14:editId="656E8CFC">
              <wp:simplePos x="0" y="0"/>
              <wp:positionH relativeFrom="page">
                <wp:posOffset>864235</wp:posOffset>
              </wp:positionH>
              <wp:positionV relativeFrom="page">
                <wp:posOffset>2268220</wp:posOffset>
              </wp:positionV>
              <wp:extent cx="914400" cy="64071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2DB1" w14:textId="77777777" w:rsidR="00593FC0" w:rsidRDefault="00593FC0">
                          <w:pPr>
                            <w:ind w:left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b/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separate"/>
                          </w:r>
                          <w:r w:rsidR="004E0F01">
                            <w:rPr>
                              <w:b/>
                              <w:noProof/>
                              <w:snapToGrid w:val="0"/>
                            </w:rPr>
                            <w:t>3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end"/>
                          </w:r>
                          <w:r>
                            <w:rPr>
                              <w:b/>
                              <w:snapToGrid w:val="0"/>
                            </w:rPr>
                            <w:t>/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b/>
                              <w:snapToGrid w:val="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separate"/>
                          </w:r>
                          <w:r w:rsidR="004E0F01">
                            <w:rPr>
                              <w:b/>
                              <w:noProof/>
                              <w:snapToGrid w:val="0"/>
                            </w:rPr>
                            <w:t>3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8.05pt;margin-top:178.6pt;width:1in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" o:allowincell="f" filled="f" stroked="f">
              <v:textbox inset="1mm,1mm,1mm,1mm">
                <w:txbxContent>
                  <w:p w14:paraId="75012DB1" w14:textId="77777777" w:rsidR="00593FC0" w:rsidRDefault="00593FC0">
                    <w:pPr>
                      <w:ind w:left="0"/>
                      <w:rPr>
                        <w:b/>
                      </w:rPr>
                    </w:pPr>
                    <w:r>
                      <w:rPr>
                        <w:b/>
                        <w:snapToGrid w:val="0"/>
                      </w:rPr>
                      <w:fldChar w:fldCharType="begin"/>
                    </w:r>
                    <w:r>
                      <w:rPr>
                        <w:b/>
                        <w:snapToGrid w:val="0"/>
                      </w:rPr>
                      <w:instrText xml:space="preserve"> PAGE </w:instrText>
                    </w:r>
                    <w:r>
                      <w:rPr>
                        <w:b/>
                        <w:snapToGrid w:val="0"/>
                      </w:rPr>
                      <w:fldChar w:fldCharType="separate"/>
                    </w:r>
                    <w:r w:rsidR="004E0F01">
                      <w:rPr>
                        <w:b/>
                        <w:noProof/>
                        <w:snapToGrid w:val="0"/>
                      </w:rPr>
                      <w:t>3</w:t>
                    </w:r>
                    <w:r>
                      <w:rPr>
                        <w:b/>
                        <w:snapToGrid w:val="0"/>
                      </w:rPr>
                      <w:fldChar w:fldCharType="end"/>
                    </w:r>
                    <w:r>
                      <w:rPr>
                        <w:b/>
                        <w:snapToGrid w:val="0"/>
                      </w:rPr>
                      <w:t>/</w:t>
                    </w:r>
                    <w:r>
                      <w:rPr>
                        <w:b/>
                        <w:snapToGrid w:val="0"/>
                      </w:rPr>
                      <w:fldChar w:fldCharType="begin"/>
                    </w:r>
                    <w:r>
                      <w:rPr>
                        <w:b/>
                        <w:snapToGrid w:val="0"/>
                      </w:rPr>
                      <w:instrText xml:space="preserve"> NUMPAGES </w:instrText>
                    </w:r>
                    <w:r>
                      <w:rPr>
                        <w:b/>
                        <w:snapToGrid w:val="0"/>
                      </w:rPr>
                      <w:fldChar w:fldCharType="separate"/>
                    </w:r>
                    <w:r w:rsidR="004E0F01">
                      <w:rPr>
                        <w:b/>
                        <w:noProof/>
                        <w:snapToGrid w:val="0"/>
                      </w:rPr>
                      <w:t>3</w:t>
                    </w:r>
                    <w:r>
                      <w:rPr>
                        <w:b/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718B1" w14:textId="77777777" w:rsidR="00593FC0" w:rsidRDefault="00CC7787">
    <w:pPr>
      <w:pStyle w:val="Header"/>
      <w:tabs>
        <w:tab w:val="clear" w:pos="4536"/>
        <w:tab w:val="clear" w:pos="9072"/>
        <w:tab w:val="center" w:pos="5387"/>
      </w:tabs>
      <w:ind w:left="0"/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5D2394CF" wp14:editId="3910AD4E">
          <wp:simplePos x="0" y="0"/>
          <wp:positionH relativeFrom="column">
            <wp:posOffset>-900430</wp:posOffset>
          </wp:positionH>
          <wp:positionV relativeFrom="page">
            <wp:posOffset>10035540</wp:posOffset>
          </wp:positionV>
          <wp:extent cx="500380" cy="296545"/>
          <wp:effectExtent l="0" t="0" r="7620" b="8255"/>
          <wp:wrapNone/>
          <wp:docPr id="3" name="Picture 3" descr="Logorf-q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rf-q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FA3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1AF83F78"/>
    <w:multiLevelType w:val="hybridMultilevel"/>
    <w:tmpl w:val="2F0EBB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B45A0"/>
    <w:multiLevelType w:val="hybridMultilevel"/>
    <w:tmpl w:val="8D84A7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D8D"/>
    <w:multiLevelType w:val="hybridMultilevel"/>
    <w:tmpl w:val="4912C7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57D20"/>
    <w:multiLevelType w:val="hybridMultilevel"/>
    <w:tmpl w:val="BC8847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B"/>
    <w:rsid w:val="000009CE"/>
    <w:rsid w:val="00045EE4"/>
    <w:rsid w:val="000B40DD"/>
    <w:rsid w:val="00145EF2"/>
    <w:rsid w:val="001B2746"/>
    <w:rsid w:val="001C3CFB"/>
    <w:rsid w:val="001F05D0"/>
    <w:rsid w:val="001F20F0"/>
    <w:rsid w:val="00233A2C"/>
    <w:rsid w:val="002C7535"/>
    <w:rsid w:val="002D0B5B"/>
    <w:rsid w:val="003D2F64"/>
    <w:rsid w:val="003F34D5"/>
    <w:rsid w:val="00457319"/>
    <w:rsid w:val="00471094"/>
    <w:rsid w:val="004E0F01"/>
    <w:rsid w:val="00537717"/>
    <w:rsid w:val="00570D1A"/>
    <w:rsid w:val="00593FC0"/>
    <w:rsid w:val="005F79A1"/>
    <w:rsid w:val="00646501"/>
    <w:rsid w:val="0066115B"/>
    <w:rsid w:val="0067154D"/>
    <w:rsid w:val="006D01AF"/>
    <w:rsid w:val="006D1FE7"/>
    <w:rsid w:val="007307E7"/>
    <w:rsid w:val="00772753"/>
    <w:rsid w:val="00780868"/>
    <w:rsid w:val="00891C96"/>
    <w:rsid w:val="008A346A"/>
    <w:rsid w:val="008F15FD"/>
    <w:rsid w:val="00944F3F"/>
    <w:rsid w:val="0094755B"/>
    <w:rsid w:val="00971DAB"/>
    <w:rsid w:val="00A127F8"/>
    <w:rsid w:val="00B70FFE"/>
    <w:rsid w:val="00BA2628"/>
    <w:rsid w:val="00BA79A2"/>
    <w:rsid w:val="00C05649"/>
    <w:rsid w:val="00CC2B66"/>
    <w:rsid w:val="00CC7787"/>
    <w:rsid w:val="00CE6372"/>
    <w:rsid w:val="00D41E30"/>
    <w:rsid w:val="00D85919"/>
    <w:rsid w:val="00E02C68"/>
    <w:rsid w:val="00E92074"/>
    <w:rsid w:val="00E962CF"/>
    <w:rsid w:val="00ED7797"/>
    <w:rsid w:val="00EF5501"/>
    <w:rsid w:val="00F424F3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1CD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66115B"/>
    <w:pPr>
      <w:spacing w:line="280" w:lineRule="exact"/>
      <w:ind w:left="2835"/>
    </w:pPr>
    <w:rPr>
      <w:rFonts w:ascii="Arial" w:hAnsi="Arial" w:cs="Arial"/>
      <w:lang w:eastAsia="fr-FR"/>
    </w:rPr>
  </w:style>
  <w:style w:type="paragraph" w:styleId="Heading3">
    <w:name w:val="heading 3"/>
    <w:basedOn w:val="Normal"/>
    <w:next w:val="Normal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6115B"/>
    <w:pPr>
      <w:keepNext/>
      <w:spacing w:line="240" w:lineRule="auto"/>
      <w:ind w:right="141"/>
      <w:jc w:val="both"/>
      <w:outlineLvl w:val="3"/>
    </w:pPr>
    <w:rPr>
      <w:rFonts w:ascii="Times New Roman" w:hAnsi="Times New Roman" w:cs="Times New Roman"/>
      <w:sz w:val="28"/>
      <w:szCs w:val="22"/>
    </w:rPr>
  </w:style>
  <w:style w:type="paragraph" w:styleId="Heading7">
    <w:name w:val="heading 7"/>
    <w:basedOn w:val="Normal"/>
    <w:next w:val="Normal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6"/>
    </w:pPr>
    <w:rPr>
      <w:rFonts w:ascii="Times New Roman" w:hAnsi="Times New Roman" w:cs="Times New Roman"/>
      <w:sz w:val="28"/>
      <w:szCs w:val="22"/>
    </w:rPr>
  </w:style>
  <w:style w:type="paragraph" w:styleId="Heading8">
    <w:name w:val="heading 8"/>
    <w:basedOn w:val="Normal"/>
    <w:next w:val="Normal"/>
    <w:qFormat/>
    <w:rsid w:val="0066115B"/>
    <w:pPr>
      <w:keepNext/>
      <w:spacing w:line="240" w:lineRule="auto"/>
      <w:ind w:right="141"/>
      <w:jc w:val="both"/>
      <w:outlineLvl w:val="7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1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115B"/>
    <w:pPr>
      <w:tabs>
        <w:tab w:val="center" w:pos="4536"/>
        <w:tab w:val="right" w:pos="9072"/>
      </w:tabs>
    </w:pPr>
  </w:style>
  <w:style w:type="paragraph" w:customStyle="1" w:styleId="Blocadresse">
    <w:name w:val="Bloc adresse"/>
    <w:basedOn w:val="Normal"/>
    <w:rsid w:val="0066115B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BalloonText">
    <w:name w:val="Balloon Text"/>
    <w:basedOn w:val="Normal"/>
    <w:semiHidden/>
    <w:rsid w:val="00BA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66115B"/>
    <w:pPr>
      <w:spacing w:line="280" w:lineRule="exact"/>
      <w:ind w:left="2835"/>
    </w:pPr>
    <w:rPr>
      <w:rFonts w:ascii="Arial" w:hAnsi="Arial" w:cs="Arial"/>
      <w:lang w:eastAsia="fr-FR"/>
    </w:rPr>
  </w:style>
  <w:style w:type="paragraph" w:styleId="Heading3">
    <w:name w:val="heading 3"/>
    <w:basedOn w:val="Normal"/>
    <w:next w:val="Normal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6115B"/>
    <w:pPr>
      <w:keepNext/>
      <w:spacing w:line="240" w:lineRule="auto"/>
      <w:ind w:right="141"/>
      <w:jc w:val="both"/>
      <w:outlineLvl w:val="3"/>
    </w:pPr>
    <w:rPr>
      <w:rFonts w:ascii="Times New Roman" w:hAnsi="Times New Roman" w:cs="Times New Roman"/>
      <w:sz w:val="28"/>
      <w:szCs w:val="22"/>
    </w:rPr>
  </w:style>
  <w:style w:type="paragraph" w:styleId="Heading7">
    <w:name w:val="heading 7"/>
    <w:basedOn w:val="Normal"/>
    <w:next w:val="Normal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6"/>
    </w:pPr>
    <w:rPr>
      <w:rFonts w:ascii="Times New Roman" w:hAnsi="Times New Roman" w:cs="Times New Roman"/>
      <w:sz w:val="28"/>
      <w:szCs w:val="22"/>
    </w:rPr>
  </w:style>
  <w:style w:type="paragraph" w:styleId="Heading8">
    <w:name w:val="heading 8"/>
    <w:basedOn w:val="Normal"/>
    <w:next w:val="Normal"/>
    <w:qFormat/>
    <w:rsid w:val="0066115B"/>
    <w:pPr>
      <w:keepNext/>
      <w:spacing w:line="240" w:lineRule="auto"/>
      <w:ind w:right="141"/>
      <w:jc w:val="both"/>
      <w:outlineLvl w:val="7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1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115B"/>
    <w:pPr>
      <w:tabs>
        <w:tab w:val="center" w:pos="4536"/>
        <w:tab w:val="right" w:pos="9072"/>
      </w:tabs>
    </w:pPr>
  </w:style>
  <w:style w:type="paragraph" w:customStyle="1" w:styleId="Blocadresse">
    <w:name w:val="Bloc adresse"/>
    <w:basedOn w:val="Normal"/>
    <w:rsid w:val="0066115B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BalloonText">
    <w:name w:val="Balloon Text"/>
    <w:basedOn w:val="Normal"/>
    <w:semiHidden/>
    <w:rsid w:val="00BA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3918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Compte-rendu de conseil des maîtres n°  …</vt:lpstr>
      <vt:lpstr>Compte-rendu de conseil des maîtres n°  …</vt:lpstr>
    </vt:vector>
  </TitlesOfParts>
  <Company>Rectorat de Paris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conseil des maîtres n°  …</dc:title>
  <dc:subject/>
  <dc:creator>khalid.amali</dc:creator>
  <cp:keywords/>
  <dc:description/>
  <cp:lastModifiedBy>Microsoft Office User</cp:lastModifiedBy>
  <cp:revision>3</cp:revision>
  <cp:lastPrinted>2014-12-11T11:08:00Z</cp:lastPrinted>
  <dcterms:created xsi:type="dcterms:W3CDTF">2016-03-24T07:13:00Z</dcterms:created>
  <dcterms:modified xsi:type="dcterms:W3CDTF">2016-04-03T23:22:00Z</dcterms:modified>
</cp:coreProperties>
</file>