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9F" w:rsidRDefault="008F519F" w:rsidP="005E55AC">
      <w:pPr>
        <w:shd w:val="clear" w:color="auto" w:fill="D9D9D9"/>
        <w:spacing w:line="240" w:lineRule="auto"/>
        <w:ind w:left="0"/>
        <w:jc w:val="center"/>
        <w:rPr>
          <w:b/>
          <w:bCs/>
          <w:sz w:val="16"/>
        </w:rPr>
      </w:pPr>
      <w:bookmarkStart w:id="0" w:name="_GoBack"/>
      <w:bookmarkEnd w:id="0"/>
    </w:p>
    <w:p w:rsidR="008F519F" w:rsidRDefault="008F519F" w:rsidP="005E55AC">
      <w:pPr>
        <w:shd w:val="clear" w:color="auto" w:fill="D9D9D9"/>
        <w:spacing w:line="240" w:lineRule="auto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Relevé de conclusion du Mercredi 9 11 2016</w:t>
      </w:r>
    </w:p>
    <w:p w:rsidR="008F519F" w:rsidRDefault="008F519F" w:rsidP="005E55AC">
      <w:pPr>
        <w:shd w:val="clear" w:color="auto" w:fill="D9D9D9"/>
        <w:spacing w:line="240" w:lineRule="auto"/>
        <w:ind w:left="0"/>
        <w:jc w:val="center"/>
        <w:rPr>
          <w:rFonts w:ascii="Times New Roman" w:hAnsi="Times New Roman" w:cs="Times New Roman"/>
          <w:sz w:val="16"/>
          <w:szCs w:val="22"/>
        </w:rPr>
      </w:pPr>
    </w:p>
    <w:p w:rsidR="008F519F" w:rsidRDefault="008F519F" w:rsidP="005E55AC">
      <w:pPr>
        <w:pStyle w:val="Heading4"/>
        <w:ind w:right="0"/>
        <w:rPr>
          <w:sz w:val="16"/>
        </w:rPr>
      </w:pPr>
    </w:p>
    <w:p w:rsidR="008F519F" w:rsidRDefault="00985FC9" w:rsidP="005E55AC">
      <w:pPr>
        <w:pStyle w:val="Heading4"/>
        <w:ind w:right="0"/>
        <w:rPr>
          <w:b/>
          <w:bCs/>
          <w:sz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196850</wp:posOffset>
                </wp:positionV>
                <wp:extent cx="1143000" cy="12141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9F" w:rsidRPr="0066115B" w:rsidRDefault="008F519F" w:rsidP="008E496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F519F" w:rsidRPr="0066115B" w:rsidRDefault="008F519F" w:rsidP="008E496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6115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Année scolaire </w:t>
                            </w:r>
                          </w:p>
                          <w:p w:rsidR="008F519F" w:rsidRPr="0066115B" w:rsidRDefault="008F519F" w:rsidP="008E496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2016 - 2017</w:t>
                            </w:r>
                          </w:p>
                          <w:p w:rsidR="008F519F" w:rsidRPr="00971DAB" w:rsidRDefault="008F519F" w:rsidP="008E496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REP + Evariste Galois</w:t>
                            </w:r>
                            <w:r w:rsidRPr="00971D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8.95pt;margin-top:15.5pt;width:90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" filled="f" fillcolor="#ddd" stroked="f">
                <v:textbox>
                  <w:txbxContent>
                    <w:p w:rsidR="008F519F" w:rsidRPr="0066115B" w:rsidRDefault="008F519F" w:rsidP="008E4960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F519F" w:rsidRPr="0066115B" w:rsidRDefault="008F519F" w:rsidP="008E4960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6115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Année scolaire </w:t>
                      </w:r>
                    </w:p>
                    <w:p w:rsidR="008F519F" w:rsidRPr="0066115B" w:rsidRDefault="008F519F" w:rsidP="008E4960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2016 - 2017</w:t>
                      </w:r>
                    </w:p>
                    <w:p w:rsidR="008F519F" w:rsidRPr="00971DAB" w:rsidRDefault="008F519F" w:rsidP="008E4960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REP + Evariste Galois</w:t>
                      </w:r>
                      <w:r w:rsidRPr="00971DA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519F">
        <w:rPr>
          <w:b/>
          <w:bCs/>
          <w:sz w:val="36"/>
        </w:rPr>
        <w:t xml:space="preserve">Concertation REP +     </w:t>
      </w:r>
    </w:p>
    <w:p w:rsidR="008F519F" w:rsidRDefault="008F519F" w:rsidP="005E55AC">
      <w:pPr>
        <w:pStyle w:val="Header"/>
        <w:tabs>
          <w:tab w:val="clear" w:pos="4536"/>
          <w:tab w:val="clear" w:pos="9072"/>
        </w:tabs>
        <w:rPr>
          <w:sz w:val="16"/>
        </w:rPr>
      </w:pPr>
    </w:p>
    <w:p w:rsidR="008F519F" w:rsidRDefault="008F519F" w:rsidP="005E55AC">
      <w:pPr>
        <w:shd w:val="clear" w:color="auto" w:fill="D9D9D9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b/>
          <w:bCs/>
          <w:sz w:val="28"/>
        </w:rPr>
        <w:t xml:space="preserve">I.- l’intitulé du groupe : CO-EDUCATION </w:t>
      </w:r>
      <w:r>
        <w:rPr>
          <w:b/>
          <w:bCs/>
          <w:sz w:val="24"/>
        </w:rPr>
        <w:t xml:space="preserve"> </w:t>
      </w:r>
    </w:p>
    <w:p w:rsidR="008F519F" w:rsidRDefault="008F519F" w:rsidP="005E55A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F519F" w:rsidRDefault="008F519F" w:rsidP="005E55A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C2B66">
        <w:rPr>
          <w:rFonts w:ascii="Times New Roman" w:hAnsi="Times New Roman" w:cs="Times New Roman"/>
          <w:b/>
          <w:sz w:val="22"/>
          <w:szCs w:val="22"/>
        </w:rPr>
        <w:t>IEN : Mme Lazon</w:t>
      </w:r>
    </w:p>
    <w:p w:rsidR="008F519F" w:rsidRPr="00CC2B66" w:rsidRDefault="008F519F" w:rsidP="005E55A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</w:tblGrid>
      <w:tr w:rsidR="008F519F" w:rsidTr="00D1550C">
        <w:trPr>
          <w:trHeight w:val="510"/>
        </w:trPr>
        <w:tc>
          <w:tcPr>
            <w:tcW w:w="6120" w:type="dxa"/>
            <w:gridSpan w:val="3"/>
            <w:tcBorders>
              <w:right w:val="nil"/>
            </w:tcBorders>
            <w:shd w:val="clear" w:color="auto" w:fill="D9D9D9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  <w:rPr>
                <w:sz w:val="16"/>
                <w:szCs w:val="22"/>
              </w:rPr>
            </w:pPr>
            <w:r>
              <w:rPr>
                <w:b/>
                <w:bCs/>
                <w:szCs w:val="22"/>
              </w:rPr>
              <w:t xml:space="preserve">Le référent : </w:t>
            </w:r>
            <w:r>
              <w:rPr>
                <w:sz w:val="16"/>
                <w:szCs w:val="22"/>
              </w:rPr>
              <w:t xml:space="preserve">Coordonnateur REP + : </w:t>
            </w:r>
            <w:r w:rsidRPr="00402546">
              <w:rPr>
                <w:sz w:val="16"/>
                <w:szCs w:val="22"/>
              </w:rPr>
              <w:t>M Amali</w:t>
            </w:r>
          </w:p>
          <w:p w:rsidR="008F519F" w:rsidRPr="00402546" w:rsidRDefault="008F519F" w:rsidP="005E55AC">
            <w:pPr>
              <w:spacing w:line="240" w:lineRule="auto"/>
              <w:ind w:left="-2835"/>
              <w:rPr>
                <w:b/>
                <w:bCs/>
                <w:szCs w:val="22"/>
              </w:rPr>
            </w:pPr>
          </w:p>
          <w:p w:rsidR="008F519F" w:rsidRDefault="008F519F" w:rsidP="00402546">
            <w:pPr>
              <w:spacing w:line="240" w:lineRule="auto"/>
              <w:ind w:left="-2835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coordonnateur REP + 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9D9D9"/>
          </w:tcPr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519F" w:rsidTr="00D1550C">
        <w:tc>
          <w:tcPr>
            <w:tcW w:w="6120" w:type="dxa"/>
            <w:gridSpan w:val="3"/>
          </w:tcPr>
          <w:p w:rsidR="008F519F" w:rsidRDefault="008F519F" w:rsidP="005E55AC">
            <w:pPr>
              <w:spacing w:line="240" w:lineRule="auto"/>
              <w:ind w:left="0"/>
              <w:jc w:val="both"/>
              <w:rPr>
                <w:sz w:val="16"/>
                <w:szCs w:val="22"/>
              </w:rPr>
            </w:pPr>
          </w:p>
        </w:tc>
        <w:tc>
          <w:tcPr>
            <w:tcW w:w="1980" w:type="dxa"/>
          </w:tcPr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19F" w:rsidTr="00D1550C">
        <w:tc>
          <w:tcPr>
            <w:tcW w:w="6120" w:type="dxa"/>
            <w:gridSpan w:val="3"/>
            <w:tcBorders>
              <w:right w:val="nil"/>
            </w:tcBorders>
            <w:shd w:val="clear" w:color="auto" w:fill="D9D9D9"/>
          </w:tcPr>
          <w:p w:rsidR="008F519F" w:rsidRDefault="008F519F" w:rsidP="005E55AC">
            <w:pPr>
              <w:spacing w:line="240" w:lineRule="auto"/>
              <w:ind w:left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les membres de la concertation : (</w:t>
            </w:r>
            <w:r w:rsidRPr="00402546">
              <w:rPr>
                <w:bCs/>
                <w:szCs w:val="22"/>
              </w:rPr>
              <w:t>cf feuille émargement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D9D9D9"/>
          </w:tcPr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Karine</w:t>
            </w:r>
            <w:r>
              <w:t xml:space="preserve"> 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Picasso mater</w:t>
            </w:r>
          </w:p>
        </w:tc>
        <w:tc>
          <w:tcPr>
            <w:tcW w:w="2009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Ingrid</w:t>
            </w:r>
            <w:r>
              <w:t xml:space="preserve"> (CM1)</w:t>
            </w:r>
          </w:p>
        </w:tc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Decour A</w:t>
            </w: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Séverine</w:t>
            </w:r>
            <w:r>
              <w:t xml:space="preserve"> (-3ans)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Picasso mater</w:t>
            </w:r>
          </w:p>
        </w:tc>
        <w:tc>
          <w:tcPr>
            <w:tcW w:w="2009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>
              <w:t>Yoann (UPE2A)</w:t>
            </w:r>
          </w:p>
        </w:tc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>
              <w:t>Decour A</w:t>
            </w: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</w:p>
        </w:tc>
        <w:tc>
          <w:tcPr>
            <w:tcW w:w="2009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>
              <w:t>Alexis (dir)</w:t>
            </w:r>
          </w:p>
        </w:tc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>
              <w:t>Decour A</w:t>
            </w: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Salma</w:t>
            </w:r>
            <w:r>
              <w:t xml:space="preserve"> (PS)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>
              <w:t>Robespierre mater</w:t>
            </w:r>
          </w:p>
        </w:tc>
        <w:tc>
          <w:tcPr>
            <w:tcW w:w="2009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</w:p>
        </w:tc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  <w:rPr>
                <w:szCs w:val="22"/>
              </w:rPr>
            </w:pPr>
            <w:r>
              <w:t>Y</w:t>
            </w:r>
            <w:r w:rsidRPr="00402546">
              <w:t>saline</w:t>
            </w:r>
            <w:r>
              <w:t xml:space="preserve"> (MS)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>
              <w:t>Robespierre mater</w:t>
            </w:r>
          </w:p>
        </w:tc>
        <w:tc>
          <w:tcPr>
            <w:tcW w:w="2009" w:type="dxa"/>
          </w:tcPr>
          <w:p w:rsidR="008F519F" w:rsidRPr="00402546" w:rsidRDefault="008F519F" w:rsidP="002F203D">
            <w:pPr>
              <w:spacing w:line="240" w:lineRule="auto"/>
              <w:ind w:left="0"/>
              <w:jc w:val="both"/>
            </w:pPr>
            <w:r>
              <w:t>Yacine (+de maitre)</w:t>
            </w:r>
          </w:p>
        </w:tc>
        <w:tc>
          <w:tcPr>
            <w:tcW w:w="1980" w:type="dxa"/>
          </w:tcPr>
          <w:p w:rsidR="008F519F" w:rsidRPr="00402546" w:rsidRDefault="008F519F" w:rsidP="002F203D">
            <w:pPr>
              <w:spacing w:line="240" w:lineRule="auto"/>
              <w:ind w:left="0"/>
              <w:jc w:val="both"/>
            </w:pPr>
            <w:r w:rsidRPr="00402546">
              <w:t>Robespierre</w:t>
            </w:r>
            <w:r>
              <w:t xml:space="preserve"> </w:t>
            </w:r>
            <w:r w:rsidRPr="00402546">
              <w:t>élém</w:t>
            </w: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Sandrine</w:t>
            </w:r>
            <w:r>
              <w:t xml:space="preserve"> (MS 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8F519F" w:rsidRPr="00402546" w:rsidRDefault="008F519F" w:rsidP="003006D9">
            <w:pPr>
              <w:spacing w:line="240" w:lineRule="auto"/>
              <w:ind w:left="0"/>
              <w:jc w:val="both"/>
            </w:pPr>
            <w:r>
              <w:t>Sabrina (CP)</w:t>
            </w:r>
          </w:p>
        </w:tc>
        <w:tc>
          <w:tcPr>
            <w:tcW w:w="1980" w:type="dxa"/>
          </w:tcPr>
          <w:p w:rsidR="008F519F" w:rsidRPr="00402546" w:rsidRDefault="008F519F" w:rsidP="003006D9">
            <w:pPr>
              <w:spacing w:line="240" w:lineRule="auto"/>
              <w:ind w:left="0"/>
              <w:jc w:val="both"/>
            </w:pPr>
            <w:r w:rsidRPr="00402546">
              <w:t>Robespierre</w:t>
            </w:r>
            <w:r>
              <w:t xml:space="preserve"> </w:t>
            </w:r>
            <w:r w:rsidRPr="00402546">
              <w:t>élém</w:t>
            </w: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Marie-Christine</w:t>
            </w:r>
            <w:r>
              <w:t xml:space="preserve"> (PS)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8F519F" w:rsidRPr="00402546" w:rsidRDefault="008F519F" w:rsidP="00E32B76">
            <w:pPr>
              <w:spacing w:line="240" w:lineRule="auto"/>
              <w:ind w:left="0"/>
              <w:jc w:val="both"/>
            </w:pPr>
            <w:r>
              <w:t>Bertrand (dir)</w:t>
            </w:r>
          </w:p>
        </w:tc>
        <w:tc>
          <w:tcPr>
            <w:tcW w:w="1980" w:type="dxa"/>
          </w:tcPr>
          <w:p w:rsidR="008F519F" w:rsidRPr="00402546" w:rsidRDefault="008F519F" w:rsidP="00E32B76">
            <w:pPr>
              <w:spacing w:line="240" w:lineRule="auto"/>
              <w:ind w:left="0"/>
              <w:jc w:val="both"/>
            </w:pPr>
            <w:r w:rsidRPr="00402546">
              <w:t>Robespierre</w:t>
            </w:r>
            <w:r>
              <w:t xml:space="preserve"> </w:t>
            </w:r>
            <w:r w:rsidRPr="00402546">
              <w:t>élém</w:t>
            </w: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Elodie</w:t>
            </w:r>
            <w:r>
              <w:t xml:space="preserve"> (-3ans)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8F519F" w:rsidRPr="00402546" w:rsidRDefault="008F519F" w:rsidP="00D27806">
            <w:pPr>
              <w:spacing w:line="240" w:lineRule="auto"/>
              <w:ind w:left="0"/>
              <w:jc w:val="both"/>
            </w:pPr>
          </w:p>
        </w:tc>
        <w:tc>
          <w:tcPr>
            <w:tcW w:w="1980" w:type="dxa"/>
          </w:tcPr>
          <w:p w:rsidR="008F519F" w:rsidRPr="00402546" w:rsidRDefault="008F519F" w:rsidP="00D27806">
            <w:pPr>
              <w:spacing w:line="240" w:lineRule="auto"/>
              <w:ind w:left="0"/>
              <w:jc w:val="both"/>
            </w:pPr>
          </w:p>
        </w:tc>
      </w:tr>
      <w:tr w:rsidR="008F519F" w:rsidTr="00D1550C">
        <w:tc>
          <w:tcPr>
            <w:tcW w:w="1980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Evelyne</w:t>
            </w:r>
            <w:r>
              <w:t xml:space="preserve"> (dir)</w:t>
            </w:r>
          </w:p>
        </w:tc>
        <w:tc>
          <w:tcPr>
            <w:tcW w:w="2131" w:type="dxa"/>
          </w:tcPr>
          <w:p w:rsidR="008F519F" w:rsidRPr="00402546" w:rsidRDefault="008F519F" w:rsidP="005E55AC">
            <w:pPr>
              <w:spacing w:line="240" w:lineRule="auto"/>
              <w:ind w:left="0"/>
              <w:jc w:val="both"/>
            </w:pPr>
            <w:r w:rsidRPr="00402546">
              <w:t>Robespierre mater</w:t>
            </w:r>
          </w:p>
        </w:tc>
        <w:tc>
          <w:tcPr>
            <w:tcW w:w="2009" w:type="dxa"/>
          </w:tcPr>
          <w:p w:rsidR="008F519F" w:rsidRPr="00402546" w:rsidRDefault="008F519F" w:rsidP="005765FE">
            <w:pPr>
              <w:spacing w:line="240" w:lineRule="auto"/>
              <w:ind w:left="0"/>
              <w:jc w:val="both"/>
            </w:pPr>
            <w:r w:rsidRPr="00402546">
              <w:t>Eric</w:t>
            </w:r>
            <w:r>
              <w:t xml:space="preserve"> (dir)</w:t>
            </w:r>
          </w:p>
        </w:tc>
        <w:tc>
          <w:tcPr>
            <w:tcW w:w="1980" w:type="dxa"/>
          </w:tcPr>
          <w:p w:rsidR="008F519F" w:rsidRPr="00402546" w:rsidRDefault="008F519F" w:rsidP="005765FE">
            <w:pPr>
              <w:spacing w:line="240" w:lineRule="auto"/>
              <w:ind w:left="0"/>
              <w:jc w:val="both"/>
            </w:pPr>
            <w:r w:rsidRPr="00402546">
              <w:t>Picasso élém</w:t>
            </w:r>
          </w:p>
        </w:tc>
      </w:tr>
    </w:tbl>
    <w:p w:rsidR="008F519F" w:rsidRDefault="008F519F" w:rsidP="005E55A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519F" w:rsidRPr="001F05D0" w:rsidRDefault="008F519F" w:rsidP="005E55AC">
      <w:pPr>
        <w:pStyle w:val="Heading3"/>
        <w:ind w:right="0"/>
        <w:rPr>
          <w:rFonts w:ascii="Arial" w:hAnsi="Arial" w:cs="Arial"/>
        </w:rPr>
      </w:pPr>
      <w:r>
        <w:rPr>
          <w:rFonts w:ascii="Arial" w:hAnsi="Arial" w:cs="Arial"/>
          <w:sz w:val="28"/>
        </w:rPr>
        <w:t>II.- l’ordre du jour :</w:t>
      </w:r>
      <w:r>
        <w:rPr>
          <w:rFonts w:ascii="Arial" w:hAnsi="Arial" w:cs="Arial"/>
        </w:rPr>
        <w:t xml:space="preserve"> </w:t>
      </w:r>
    </w:p>
    <w:p w:rsidR="008F519F" w:rsidRDefault="008F519F" w:rsidP="000E5C13">
      <w:pPr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Echanger avec des parents d’élèves sur la co-éducation (définition, limites, projets possibles)</w:t>
      </w:r>
    </w:p>
    <w:p w:rsidR="008F519F" w:rsidRDefault="008F519F" w:rsidP="005E55AC">
      <w:pPr>
        <w:spacing w:line="240" w:lineRule="auto"/>
        <w:ind w:left="0"/>
        <w:jc w:val="both"/>
        <w:rPr>
          <w:sz w:val="22"/>
          <w:szCs w:val="22"/>
        </w:rPr>
      </w:pPr>
    </w:p>
    <w:p w:rsidR="008F519F" w:rsidRDefault="008F519F" w:rsidP="005E55AC">
      <w:pPr>
        <w:pStyle w:val="Heading7"/>
        <w:ind w:right="0"/>
        <w:rPr>
          <w:b/>
          <w:bCs/>
        </w:rPr>
      </w:pPr>
      <w:r>
        <w:rPr>
          <w:b/>
          <w:bCs/>
        </w:rPr>
        <w:t>III.- le relevé des conclusions</w:t>
      </w:r>
    </w:p>
    <w:p w:rsidR="008F519F" w:rsidRDefault="008F519F" w:rsidP="005E55AC">
      <w:pPr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8F519F" w:rsidTr="003C7979">
        <w:tc>
          <w:tcPr>
            <w:tcW w:w="8820" w:type="dxa"/>
          </w:tcPr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DE3EC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Tour de table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parents d’élèves sont présents : 4 représentants de l’école Robespierre, 4 représentants de l’école Decour dont 1 « Mamans des Pablo »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Pr="000E5C13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C1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Quelle définition pour la « co-éducation » ?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« un partenariat école/famille » sur l’éducation au sens large, au-delà des apprentissages, possible uniquement via une relation de confiance avec une absence de jugement et de la bienveillance.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Pour les parents, le mot « éducation » renvoie aux notions de politesse, de respect de l’adulte, des règles. Certains parents estiment que les enseignants n’ont pas à intervenir, que c’est le rôle des parents, d’autres que c’est inhérent au métier, ou nécessaire si les parents ne jouent pas ce rôle.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Parents et enseignants sont finalement d’accord sur le fait qu’en REP +, les enseignants doivent aussi </w:t>
            </w:r>
            <w:r w:rsidRPr="00806E9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participer à l’éducation si cela n’est pas fait dans certaines familles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6E90">
              <w:rPr>
                <w:rFonts w:ascii="Times New Roman" w:hAnsi="Times New Roman" w:cs="Times New Roman"/>
                <w:strike/>
                <w:color w:val="00FF00"/>
                <w:sz w:val="22"/>
                <w:szCs w:val="22"/>
                <w:highlight w:val="yellow"/>
              </w:rPr>
              <w:t>éduquer car certains parents du quartier sont démissionnaires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Il est important de « dire » aux parents les constats de l’école au risque d’être intrusif. « On apprend à être parents ».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Pr="000E5C13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C1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Quel regard porte les parents sur l’école ?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Les parents regrettent qu’une « barrière de communication » se crée en élémentaire par rapport à la maternelle. Les communications se font le plus souvent à l’écrit et peuvent être sources de problème d’interprétation.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Certains parents parlent d’une Ecole dans laquelle ils ne sont pas les bienvenus, « c’est froid », « peur d’être jugés », de ce que va penser l’enseignant, « la maîtresse va mettre à l’écart mon enfant ». 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Au-delà du niveau social, les parents peuvent avoir un problème d’estime de soi, en rapport à leur propre histoire, à l’origine d’une méfiance vis-à-vis de toutes les institutions.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D’autres parents soulèvent l’importance de l’accueil tous les matins par le directeur.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Pr="000E5C13" w:rsidRDefault="008F519F" w:rsidP="00D019C4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Pr="000E5C1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Comment améliorer les relations parents/enseignants, créer une relation de confiance ?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par la réunion de rentrée… où peu de parents sont présents « C’est toujours la même chose », « Ce n’est pas intéressant »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améliorer la communication (possibilité d’envoi de texto à étudier, de mails ?)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« Semaine des parents » pour l’école Maternelle Robespierre pour permettre aux parents d’appréhender la culture scolaire, la connaissance du métier, la place de chacun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Augmenter les rencontres parents/enseignants (à chaque période ? à chaque remise de livret ? sur inscription libre)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Café des parents avec des thèmes, des intervenants (à noter toutefois que le café des parents proposé par l’une des deux associations de parents d’élèves de Robespierre a été arrêté faute de participants)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Proposer un interprète lors des rendez-vous pour faciliter la compréhension (possibilité de s’adresser aux associations de parents d’élève)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Ludothèque, Soirées jeux (comme le fait Decour)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Blog d’école (comme le fait Picasso)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Matinée des associations au sein des écoles.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Espace parents avec les informations, un ordinateur…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Pr="00525626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256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5) Comment augmenter le nombre de parents présents à la réunion de rentrée ?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la rendre plus conviviale (petit déjeuner, goûter)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ne pas asseoir les parents sur les petites chaises, préférer une disposition en cercle pour favoriser une discussion d’égal à égal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proposer un moyen de garde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un seul niveau de classe par soirée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montrer une vidéo d’une journée type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 abordée la possibilité d’inviter les associations de parents d’élèves à participer au parcours associatif du REP +.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19F" w:rsidRPr="00924681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2468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Nous remercions chaleureusement les parents d’élèves pour ce temps d’échange.</w:t>
            </w:r>
          </w:p>
          <w:p w:rsidR="008F519F" w:rsidRDefault="008F519F" w:rsidP="005E55AC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519F" w:rsidRDefault="008F519F" w:rsidP="005E55AC">
      <w:pPr>
        <w:spacing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F519F" w:rsidRDefault="008F519F" w:rsidP="005E55A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519F" w:rsidRDefault="008F519F" w:rsidP="005E55AC">
      <w:pPr>
        <w:pStyle w:val="Heading8"/>
        <w:ind w:right="0"/>
      </w:pPr>
      <w:r>
        <w:t>Le    27 11 2016                              à Nanterre</w:t>
      </w:r>
    </w:p>
    <w:p w:rsidR="008F519F" w:rsidRDefault="008F519F" w:rsidP="005E55A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519F" w:rsidRPr="0066115B" w:rsidRDefault="008F519F" w:rsidP="005E55AC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Arial Narrow" w:hAnsi="Arial Narrow" w:cs="Times New Roman"/>
        </w:rPr>
        <w:t>Le secrétaire de concertation</w:t>
      </w:r>
    </w:p>
    <w:p w:rsidR="008F519F" w:rsidRPr="0066115B" w:rsidRDefault="008F519F" w:rsidP="005E55AC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Elodie Derel</w:t>
      </w:r>
    </w:p>
    <w:sectPr w:rsidR="008F519F" w:rsidRPr="0066115B" w:rsidSect="003C797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34" w:right="567" w:bottom="454" w:left="2340" w:header="28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9F" w:rsidRDefault="008F519F">
      <w:r>
        <w:separator/>
      </w:r>
    </w:p>
  </w:endnote>
  <w:endnote w:type="continuationSeparator" w:id="0">
    <w:p w:rsidR="008F519F" w:rsidRDefault="008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9F" w:rsidRDefault="008F519F">
    <w:pPr>
      <w:pStyle w:val="Footer"/>
      <w:ind w:left="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9F" w:rsidRDefault="008F519F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9F" w:rsidRDefault="008F519F">
      <w:r>
        <w:separator/>
      </w:r>
    </w:p>
  </w:footnote>
  <w:footnote w:type="continuationSeparator" w:id="0">
    <w:p w:rsidR="008F519F" w:rsidRDefault="008F5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9F" w:rsidRDefault="00985FC9">
    <w:pPr>
      <w:pStyle w:val="Header"/>
      <w:tabs>
        <w:tab w:val="clear" w:pos="4536"/>
        <w:tab w:val="center" w:pos="5387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-1440180</wp:posOffset>
          </wp:positionH>
          <wp:positionV relativeFrom="page">
            <wp:posOffset>1374140</wp:posOffset>
          </wp:positionV>
          <wp:extent cx="647700" cy="7620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864235</wp:posOffset>
              </wp:positionH>
              <wp:positionV relativeFrom="page">
                <wp:posOffset>2268220</wp:posOffset>
              </wp:positionV>
              <wp:extent cx="914400" cy="640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19F" w:rsidRDefault="008F519F">
                          <w:pPr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985FC9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  <w:r>
                            <w:rPr>
                              <w:b/>
                              <w:snapToGrid w:val="0"/>
                            </w:rPr>
                            <w:t>/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b/>
                              <w:snapToGrid w:val="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separate"/>
                          </w:r>
                          <w:r w:rsidR="00985FC9">
                            <w:rPr>
                              <w:b/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b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8.05pt;margin-top:178.6pt;width:1in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" o:allowincell="f" filled="f" stroked="f">
              <v:textbox inset="1mm,1mm,1mm,1mm">
                <w:txbxContent>
                  <w:p w:rsidR="008F519F" w:rsidRDefault="008F519F">
                    <w:pPr>
                      <w:ind w:left="0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PAGE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985FC9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  <w:r>
                      <w:rPr>
                        <w:b/>
                        <w:snapToGrid w:val="0"/>
                      </w:rPr>
                      <w:t>/</w:t>
                    </w:r>
                    <w:r>
                      <w:rPr>
                        <w:b/>
                        <w:snapToGrid w:val="0"/>
                      </w:rPr>
                      <w:fldChar w:fldCharType="begin"/>
                    </w:r>
                    <w:r>
                      <w:rPr>
                        <w:b/>
                        <w:snapToGrid w:val="0"/>
                      </w:rPr>
                      <w:instrText xml:space="preserve"> NUMPAGES </w:instrText>
                    </w:r>
                    <w:r>
                      <w:rPr>
                        <w:b/>
                        <w:snapToGrid w:val="0"/>
                      </w:rPr>
                      <w:fldChar w:fldCharType="separate"/>
                    </w:r>
                    <w:r w:rsidR="00985FC9">
                      <w:rPr>
                        <w:b/>
                        <w:noProof/>
                        <w:snapToGrid w:val="0"/>
                      </w:rPr>
                      <w:t>2</w:t>
                    </w:r>
                    <w:r>
                      <w:rPr>
                        <w:b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9F" w:rsidRDefault="00985FC9">
    <w:pPr>
      <w:pStyle w:val="Header"/>
      <w:tabs>
        <w:tab w:val="clear" w:pos="4536"/>
        <w:tab w:val="clear" w:pos="9072"/>
        <w:tab w:val="center" w:pos="5387"/>
      </w:tabs>
      <w:ind w:left="0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-900430</wp:posOffset>
          </wp:positionH>
          <wp:positionV relativeFrom="page">
            <wp:posOffset>10035540</wp:posOffset>
          </wp:positionV>
          <wp:extent cx="500380" cy="296545"/>
          <wp:effectExtent l="0" t="0" r="7620" b="8255"/>
          <wp:wrapNone/>
          <wp:docPr id="3" name="Picture 3" descr="Logorf-q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rf-q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0464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1AF83F78"/>
    <w:multiLevelType w:val="hybridMultilevel"/>
    <w:tmpl w:val="2F0EBBD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532AC2"/>
    <w:multiLevelType w:val="hybridMultilevel"/>
    <w:tmpl w:val="204C8532"/>
    <w:lvl w:ilvl="0" w:tplc="6E0427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A2731"/>
    <w:multiLevelType w:val="hybridMultilevel"/>
    <w:tmpl w:val="E026B8F0"/>
    <w:lvl w:ilvl="0" w:tplc="5290AF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B45A0"/>
    <w:multiLevelType w:val="hybridMultilevel"/>
    <w:tmpl w:val="8D84A7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E5D8D"/>
    <w:multiLevelType w:val="hybridMultilevel"/>
    <w:tmpl w:val="4912C7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557D20"/>
    <w:multiLevelType w:val="hybridMultilevel"/>
    <w:tmpl w:val="BC88474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B"/>
    <w:rsid w:val="000009CE"/>
    <w:rsid w:val="00045EE4"/>
    <w:rsid w:val="000B40DD"/>
    <w:rsid w:val="000E5C13"/>
    <w:rsid w:val="00105EF4"/>
    <w:rsid w:val="00145EF2"/>
    <w:rsid w:val="00177FD5"/>
    <w:rsid w:val="001B2746"/>
    <w:rsid w:val="001C38DF"/>
    <w:rsid w:val="001C3CFB"/>
    <w:rsid w:val="001F05D0"/>
    <w:rsid w:val="001F20F0"/>
    <w:rsid w:val="00233A2C"/>
    <w:rsid w:val="002573E3"/>
    <w:rsid w:val="00290B83"/>
    <w:rsid w:val="002C7535"/>
    <w:rsid w:val="002D0B5B"/>
    <w:rsid w:val="002D45C8"/>
    <w:rsid w:val="002F07E3"/>
    <w:rsid w:val="002F203D"/>
    <w:rsid w:val="003006D9"/>
    <w:rsid w:val="003C18E3"/>
    <w:rsid w:val="003C7979"/>
    <w:rsid w:val="003D2F64"/>
    <w:rsid w:val="003D7CE6"/>
    <w:rsid w:val="003F34D5"/>
    <w:rsid w:val="00402546"/>
    <w:rsid w:val="00413D2A"/>
    <w:rsid w:val="00457319"/>
    <w:rsid w:val="00471094"/>
    <w:rsid w:val="00525626"/>
    <w:rsid w:val="00537717"/>
    <w:rsid w:val="00570D1A"/>
    <w:rsid w:val="005765FE"/>
    <w:rsid w:val="00593FC0"/>
    <w:rsid w:val="005D04C8"/>
    <w:rsid w:val="005E55AC"/>
    <w:rsid w:val="005E66B9"/>
    <w:rsid w:val="005F79A1"/>
    <w:rsid w:val="00621A79"/>
    <w:rsid w:val="00646501"/>
    <w:rsid w:val="0066115B"/>
    <w:rsid w:val="0067154D"/>
    <w:rsid w:val="006B0CFB"/>
    <w:rsid w:val="006B3B11"/>
    <w:rsid w:val="006D01AF"/>
    <w:rsid w:val="006D1FE7"/>
    <w:rsid w:val="006E177D"/>
    <w:rsid w:val="007307E7"/>
    <w:rsid w:val="00772753"/>
    <w:rsid w:val="00780868"/>
    <w:rsid w:val="007B5EF8"/>
    <w:rsid w:val="00806E90"/>
    <w:rsid w:val="00891C96"/>
    <w:rsid w:val="00892CD2"/>
    <w:rsid w:val="008A346A"/>
    <w:rsid w:val="008E0C10"/>
    <w:rsid w:val="008E4960"/>
    <w:rsid w:val="008F15FD"/>
    <w:rsid w:val="008F519F"/>
    <w:rsid w:val="009065F9"/>
    <w:rsid w:val="00924681"/>
    <w:rsid w:val="00944F3F"/>
    <w:rsid w:val="0094755B"/>
    <w:rsid w:val="00971DAB"/>
    <w:rsid w:val="00985FC9"/>
    <w:rsid w:val="00A127F8"/>
    <w:rsid w:val="00A704CA"/>
    <w:rsid w:val="00A738EB"/>
    <w:rsid w:val="00AD03CB"/>
    <w:rsid w:val="00B70FFE"/>
    <w:rsid w:val="00B803D8"/>
    <w:rsid w:val="00BA2628"/>
    <w:rsid w:val="00BA79A2"/>
    <w:rsid w:val="00C05649"/>
    <w:rsid w:val="00CC2B66"/>
    <w:rsid w:val="00CE2CF2"/>
    <w:rsid w:val="00CE6372"/>
    <w:rsid w:val="00D019C4"/>
    <w:rsid w:val="00D05F9C"/>
    <w:rsid w:val="00D151C4"/>
    <w:rsid w:val="00D1550C"/>
    <w:rsid w:val="00D27806"/>
    <w:rsid w:val="00D41E30"/>
    <w:rsid w:val="00D85919"/>
    <w:rsid w:val="00DC51B9"/>
    <w:rsid w:val="00DD089F"/>
    <w:rsid w:val="00DE3EC3"/>
    <w:rsid w:val="00E02C68"/>
    <w:rsid w:val="00E313E6"/>
    <w:rsid w:val="00E32B76"/>
    <w:rsid w:val="00E92074"/>
    <w:rsid w:val="00E962CF"/>
    <w:rsid w:val="00EA473F"/>
    <w:rsid w:val="00ED7797"/>
    <w:rsid w:val="00EF5501"/>
    <w:rsid w:val="00F00EC3"/>
    <w:rsid w:val="00F121E8"/>
    <w:rsid w:val="00F2336C"/>
    <w:rsid w:val="00F424F3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18E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18E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18E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18E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11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8E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11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8E3"/>
    <w:rPr>
      <w:rFonts w:ascii="Arial" w:hAnsi="Arial" w:cs="Arial"/>
      <w:sz w:val="20"/>
      <w:szCs w:val="20"/>
    </w:rPr>
  </w:style>
  <w:style w:type="paragraph" w:customStyle="1" w:styleId="Blocadresse">
    <w:name w:val="Bloc adresse"/>
    <w:basedOn w:val="Normal"/>
    <w:uiPriority w:val="99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A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E3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E49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04C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B"/>
    <w:pPr>
      <w:spacing w:line="280" w:lineRule="exact"/>
      <w:ind w:left="2835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15B"/>
    <w:pPr>
      <w:keepNext/>
      <w:spacing w:line="240" w:lineRule="auto"/>
      <w:ind w:right="141"/>
      <w:jc w:val="both"/>
      <w:outlineLvl w:val="3"/>
    </w:pPr>
    <w:rPr>
      <w:rFonts w:ascii="Times New Roman" w:hAnsi="Times New Roman" w:cs="Times New Roman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15B"/>
    <w:pPr>
      <w:keepNext/>
      <w:shd w:val="clear" w:color="auto" w:fill="D9D9D9"/>
      <w:spacing w:line="240" w:lineRule="auto"/>
      <w:ind w:left="0" w:right="141"/>
      <w:jc w:val="center"/>
      <w:outlineLvl w:val="6"/>
    </w:pPr>
    <w:rPr>
      <w:rFonts w:ascii="Times New Roman" w:hAnsi="Times New Roman" w:cs="Times New Roman"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15B"/>
    <w:pPr>
      <w:keepNext/>
      <w:spacing w:line="240" w:lineRule="auto"/>
      <w:ind w:right="141"/>
      <w:jc w:val="both"/>
      <w:outlineLvl w:val="7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18E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18E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18E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18E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11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8E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11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8E3"/>
    <w:rPr>
      <w:rFonts w:ascii="Arial" w:hAnsi="Arial" w:cs="Arial"/>
      <w:sz w:val="20"/>
      <w:szCs w:val="20"/>
    </w:rPr>
  </w:style>
  <w:style w:type="paragraph" w:customStyle="1" w:styleId="Blocadresse">
    <w:name w:val="Bloc adresse"/>
    <w:basedOn w:val="Normal"/>
    <w:uiPriority w:val="99"/>
    <w:rsid w:val="0066115B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A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8E3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E49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04C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Macintosh Word</Application>
  <DocSecurity>0</DocSecurity>
  <Lines>31</Lines>
  <Paragraphs>8</Paragraphs>
  <ScaleCrop>false</ScaleCrop>
  <Company>Rectorat de Paris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conseil des maîtres n°  …</dc:title>
  <dc:subject/>
  <dc:creator>khalid.amali</dc:creator>
  <cp:keywords/>
  <dc:description/>
  <cp:lastModifiedBy>Microsoft Office User</cp:lastModifiedBy>
  <cp:revision>2</cp:revision>
  <cp:lastPrinted>2016-10-03T07:35:00Z</cp:lastPrinted>
  <dcterms:created xsi:type="dcterms:W3CDTF">2016-12-01T09:00:00Z</dcterms:created>
  <dcterms:modified xsi:type="dcterms:W3CDTF">2016-12-01T09:00:00Z</dcterms:modified>
</cp:coreProperties>
</file>