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7062" w:rsidRDefault="000A6E01" w:rsidP="00846335">
      <w:pPr>
        <w:jc w:val="center"/>
        <w:rPr>
          <w:rFonts w:ascii="Arial" w:hAnsi="Arial" w:cs="Arial"/>
          <w:sz w:val="32"/>
          <w:szCs w:val="32"/>
        </w:rPr>
      </w:pPr>
      <w:r w:rsidRPr="000A6E01">
        <w:rPr>
          <w:rFonts w:ascii="Arial" w:hAnsi="Arial" w:cs="Arial"/>
          <w:sz w:val="32"/>
          <w:szCs w:val="32"/>
        </w:rPr>
        <w:t>« </w:t>
      </w:r>
      <w:r w:rsidR="00846335" w:rsidRPr="000A6E01">
        <w:rPr>
          <w:rFonts w:ascii="Arial" w:hAnsi="Arial" w:cs="Arial"/>
          <w:sz w:val="32"/>
          <w:szCs w:val="32"/>
        </w:rPr>
        <w:t>A Christmas Carol</w:t>
      </w:r>
      <w:r w:rsidRPr="000A6E01">
        <w:rPr>
          <w:rFonts w:ascii="Arial" w:hAnsi="Arial" w:cs="Arial"/>
          <w:sz w:val="32"/>
          <w:szCs w:val="32"/>
        </w:rPr>
        <w:t> »</w:t>
      </w:r>
    </w:p>
    <w:p w:rsidR="000A6E01" w:rsidRDefault="000A6E01" w:rsidP="00846335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Verdana" w:hAnsi="Verdana"/>
          <w:noProof/>
          <w:color w:val="000000"/>
          <w:sz w:val="21"/>
          <w:szCs w:val="21"/>
          <w:lang w:eastAsia="fr-FR"/>
        </w:rPr>
        <w:drawing>
          <wp:inline distT="0" distB="0" distL="0" distR="0">
            <wp:extent cx="2314064" cy="1309926"/>
            <wp:effectExtent l="19050" t="0" r="0" b="0"/>
            <wp:docPr id="1" name="Image 1" descr="white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hite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077" cy="13110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0A6E01" w:rsidRPr="000A6E01" w:rsidRDefault="000A6E01" w:rsidP="00846335">
      <w:pPr>
        <w:jc w:val="center"/>
        <w:rPr>
          <w:rFonts w:ascii="Arial" w:hAnsi="Arial" w:cs="Arial"/>
          <w:sz w:val="32"/>
          <w:szCs w:val="32"/>
        </w:rPr>
      </w:pPr>
    </w:p>
    <w:p w:rsidR="00846335" w:rsidRDefault="002A6BDF" w:rsidP="002A6B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A Christmas Carol was</w:t>
      </w:r>
      <w:r w:rsidR="00846335" w:rsidRPr="00846335">
        <w:rPr>
          <w:rFonts w:ascii="Arial" w:hAnsi="Arial" w:cs="Arial"/>
          <w:sz w:val="24"/>
          <w:szCs w:val="24"/>
          <w:lang w:val="en-US"/>
        </w:rPr>
        <w:t xml:space="preserve"> written by Charles Dickens in 1843. </w:t>
      </w:r>
      <w:r w:rsidR="00846335">
        <w:rPr>
          <w:rFonts w:ascii="Arial" w:hAnsi="Arial" w:cs="Arial"/>
          <w:sz w:val="24"/>
          <w:szCs w:val="24"/>
          <w:lang w:val="en-US"/>
        </w:rPr>
        <w:t>It was written in prose.</w:t>
      </w:r>
    </w:p>
    <w:p w:rsidR="00846335" w:rsidRDefault="00846335" w:rsidP="002A6B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tells the story of an old man named Ebenezer Scrooge and his transformation into a gentler man after visitations by ghosts of his former business collaborator Jacob Marley and the ghosts of Christmases Past, Present and Yet to come.</w:t>
      </w:r>
    </w:p>
    <w:p w:rsidR="00846335" w:rsidRDefault="00846335" w:rsidP="002A6B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Scrooge is the symbol of winter and winter is followed by spring and a new life. So, Scrooge has a cold heart at the beginning</w:t>
      </w:r>
      <w:r w:rsidR="002A6BDF">
        <w:rPr>
          <w:rFonts w:ascii="Arial" w:hAnsi="Arial" w:cs="Arial"/>
          <w:sz w:val="24"/>
          <w:szCs w:val="24"/>
          <w:lang w:val="en-US"/>
        </w:rPr>
        <w:t xml:space="preserve"> of the book but</w:t>
      </w:r>
      <w:r>
        <w:rPr>
          <w:rFonts w:ascii="Arial" w:hAnsi="Arial" w:cs="Arial"/>
          <w:sz w:val="24"/>
          <w:szCs w:val="24"/>
          <w:lang w:val="en-US"/>
        </w:rPr>
        <w:t xml:space="preserve"> the innocence of his childhood and youth is restored</w:t>
      </w:r>
      <w:r w:rsidR="002A6BDF">
        <w:rPr>
          <w:rFonts w:ascii="Arial" w:hAnsi="Arial" w:cs="Arial"/>
          <w:sz w:val="24"/>
          <w:szCs w:val="24"/>
          <w:lang w:val="en-US"/>
        </w:rPr>
        <w:t xml:space="preserve"> at the end of the story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46335" w:rsidRDefault="00846335" w:rsidP="002A6B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Charles Dickens’ book is a social criticism, a morality tale and a ghost story. His Carol had a great influence in replacing</w:t>
      </w:r>
      <w:r w:rsidR="002A6BDF">
        <w:rPr>
          <w:rFonts w:ascii="Arial" w:hAnsi="Arial" w:cs="Arial"/>
          <w:sz w:val="24"/>
          <w:szCs w:val="24"/>
          <w:lang w:val="en-US"/>
        </w:rPr>
        <w:t xml:space="preserve"> old </w:t>
      </w:r>
      <w:r>
        <w:rPr>
          <w:rFonts w:ascii="Arial" w:hAnsi="Arial" w:cs="Arial"/>
          <w:sz w:val="24"/>
          <w:szCs w:val="24"/>
          <w:lang w:val="en-US"/>
        </w:rPr>
        <w:t>Christmas traditions</w:t>
      </w:r>
      <w:r w:rsidR="002A6BDF">
        <w:rPr>
          <w:rFonts w:ascii="Arial" w:hAnsi="Arial" w:cs="Arial"/>
          <w:sz w:val="24"/>
          <w:szCs w:val="24"/>
          <w:lang w:val="en-US"/>
        </w:rPr>
        <w:t xml:space="preserve"> of England.  It brings images of joy and happy life and images of darkness and sadness.</w:t>
      </w:r>
      <w:r>
        <w:rPr>
          <w:rFonts w:ascii="Arial" w:hAnsi="Arial" w:cs="Arial"/>
          <w:sz w:val="24"/>
          <w:szCs w:val="24"/>
          <w:lang w:val="en-US"/>
        </w:rPr>
        <w:t xml:space="preserve"> </w:t>
      </w:r>
    </w:p>
    <w:p w:rsidR="002A6BDF" w:rsidRDefault="002A6BDF" w:rsidP="002A6BDF">
      <w:pPr>
        <w:spacing w:line="360" w:lineRule="auto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It remains popular and has been adapted many times to film, on stage, opera and other media.</w:t>
      </w:r>
    </w:p>
    <w:p w:rsidR="002A6BDF" w:rsidRDefault="002A6BDF" w:rsidP="002A6BDF">
      <w:pPr>
        <w:jc w:val="right"/>
        <w:rPr>
          <w:rFonts w:ascii="Arial" w:hAnsi="Arial" w:cs="Arial"/>
          <w:sz w:val="24"/>
          <w:szCs w:val="24"/>
          <w:lang w:val="en-US"/>
        </w:rPr>
      </w:pPr>
    </w:p>
    <w:p w:rsidR="000A6E01" w:rsidRDefault="002A6BDF" w:rsidP="000A6E01">
      <w:pPr>
        <w:jc w:val="right"/>
        <w:rPr>
          <w:rFonts w:ascii="Arial" w:hAnsi="Arial" w:cs="Arial"/>
          <w:sz w:val="24"/>
          <w:szCs w:val="24"/>
          <w:lang w:val="en-US"/>
        </w:rPr>
      </w:pPr>
      <w:proofErr w:type="gramStart"/>
      <w:r>
        <w:rPr>
          <w:rFonts w:ascii="Arial" w:hAnsi="Arial" w:cs="Arial"/>
          <w:sz w:val="24"/>
          <w:szCs w:val="24"/>
          <w:lang w:val="en-US"/>
        </w:rPr>
        <w:t>Adapted from Wikipedia.</w:t>
      </w:r>
      <w:proofErr w:type="gramEnd"/>
    </w:p>
    <w:p w:rsidR="00846335" w:rsidRPr="00846335" w:rsidRDefault="000A6E01" w:rsidP="000A6E01">
      <w:pPr>
        <w:jc w:val="center"/>
        <w:rPr>
          <w:rFonts w:ascii="Arial" w:hAnsi="Arial" w:cs="Arial"/>
          <w:sz w:val="24"/>
          <w:szCs w:val="24"/>
          <w:lang w:val="en-US"/>
        </w:rPr>
      </w:pPr>
      <w:r>
        <w:rPr>
          <w:rFonts w:ascii="Verdana" w:hAnsi="Verdana"/>
          <w:noProof/>
          <w:color w:val="B6B04D"/>
          <w:lang w:eastAsia="fr-FR"/>
        </w:rPr>
        <w:drawing>
          <wp:inline distT="0" distB="0" distL="0" distR="0">
            <wp:extent cx="1819275" cy="847725"/>
            <wp:effectExtent l="19050" t="0" r="9525" b="0"/>
            <wp:docPr id="4" name="Image 4" descr="http://www.whisperingroseradio.com/a_christmas_carol_2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whisperingroseradio.com/a_christmas_carol_2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847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sectPr w:rsidR="00846335" w:rsidRPr="00846335" w:rsidSect="00CA7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46335"/>
    <w:rsid w:val="000A6E01"/>
    <w:rsid w:val="002A6BDF"/>
    <w:rsid w:val="00846335"/>
    <w:rsid w:val="00923670"/>
    <w:rsid w:val="00CA70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0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A6E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A6E0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whisperingroseradio.com/ChristmasCarol2011.ht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782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 monnet</dc:creator>
  <cp:lastModifiedBy>jean monnet</cp:lastModifiedBy>
  <cp:revision>2</cp:revision>
  <dcterms:created xsi:type="dcterms:W3CDTF">2015-04-03T12:35:00Z</dcterms:created>
  <dcterms:modified xsi:type="dcterms:W3CDTF">2015-04-03T12:57:00Z</dcterms:modified>
</cp:coreProperties>
</file>