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SEQUENCE – </w:t>
      </w:r>
      <w:r w:rsid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STREET ART</w:t>
      </w:r>
    </w:p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85A1E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A81253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1</w:t>
      </w:r>
    </w:p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1253" w:rsidRPr="00C215AC" w:rsidRDefault="00A81253" w:rsidP="00A81253">
      <w:pPr>
        <w:rPr>
          <w:b/>
          <w:bCs/>
          <w:color w:val="000000" w:themeColor="text1"/>
          <w:u w:val="single"/>
          <w:lang w:val="en-US"/>
        </w:rPr>
      </w:pPr>
      <w:r w:rsidRPr="00C215AC">
        <w:rPr>
          <w:b/>
          <w:bCs/>
          <w:color w:val="000000" w:themeColor="text1"/>
          <w:u w:val="single"/>
          <w:lang w:val="en-US"/>
        </w:rPr>
        <w:t xml:space="preserve">1. </w:t>
      </w:r>
      <w:r w:rsidR="009C492E" w:rsidRPr="00C215AC">
        <w:rPr>
          <w:b/>
          <w:bCs/>
          <w:color w:val="000000" w:themeColor="text1"/>
          <w:u w:val="single"/>
          <w:lang w:val="en-US"/>
        </w:rPr>
        <w:t>Look at the</w:t>
      </w:r>
      <w:r w:rsidR="008B45A6" w:rsidRPr="00C215AC">
        <w:rPr>
          <w:b/>
          <w:bCs/>
          <w:color w:val="000000" w:themeColor="text1"/>
          <w:u w:val="single"/>
          <w:lang w:val="en-US"/>
        </w:rPr>
        <w:t xml:space="preserve"> 5</w:t>
      </w:r>
      <w:r w:rsidR="009C492E" w:rsidRPr="00C215AC">
        <w:rPr>
          <w:b/>
          <w:bCs/>
          <w:color w:val="000000" w:themeColor="text1"/>
          <w:u w:val="single"/>
          <w:lang w:val="en-US"/>
        </w:rPr>
        <w:t xml:space="preserve"> pictures</w:t>
      </w:r>
    </w:p>
    <w:p w:rsidR="009C492E" w:rsidRPr="009C492E" w:rsidRDefault="00A81253" w:rsidP="00A81253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9C492E">
        <w:rPr>
          <w:color w:val="000000" w:themeColor="text1"/>
        </w:rPr>
        <w:t xml:space="preserve"> </w:t>
      </w:r>
      <w:r w:rsidR="009C492E" w:rsidRPr="009C492E">
        <w:rPr>
          <w:i/>
          <w:iCs/>
          <w:color w:val="000000" w:themeColor="text1"/>
        </w:rPr>
        <w:t xml:space="preserve">Regarde les </w:t>
      </w:r>
      <w:r w:rsidR="008B45A6">
        <w:rPr>
          <w:i/>
          <w:iCs/>
          <w:color w:val="000000" w:themeColor="text1"/>
        </w:rPr>
        <w:t xml:space="preserve">5 </w:t>
      </w:r>
      <w:r w:rsidR="009C492E" w:rsidRPr="009C492E">
        <w:rPr>
          <w:i/>
          <w:iCs/>
          <w:color w:val="000000" w:themeColor="text1"/>
        </w:rPr>
        <w:t xml:space="preserve">photos (pour les </w:t>
      </w:r>
      <w:r w:rsidR="009C492E">
        <w:rPr>
          <w:i/>
          <w:iCs/>
          <w:color w:val="000000" w:themeColor="text1"/>
        </w:rPr>
        <w:t xml:space="preserve">voir mieux, regarde p. 80 de ton manuel). </w:t>
      </w:r>
    </w:p>
    <w:p w:rsidR="009C492E" w:rsidRPr="009C492E" w:rsidRDefault="009C492E" w:rsidP="00A81253">
      <w:pPr>
        <w:rPr>
          <w:i/>
          <w:iCs/>
          <w:color w:val="000000" w:themeColor="text1"/>
        </w:rPr>
      </w:pPr>
    </w:p>
    <w:p w:rsidR="00A81253" w:rsidRDefault="009C492E" w:rsidP="009C492E">
      <w:pPr>
        <w:pStyle w:val="Paragraphedeliste"/>
        <w:numPr>
          <w:ilvl w:val="0"/>
          <w:numId w:val="5"/>
        </w:numPr>
        <w:rPr>
          <w:color w:val="000000" w:themeColor="text1"/>
          <w:lang w:val="en-US"/>
        </w:rPr>
      </w:pPr>
      <w:r w:rsidRPr="009C492E">
        <w:rPr>
          <w:color w:val="000000" w:themeColor="text1"/>
          <w:lang w:val="en-US"/>
        </w:rPr>
        <w:t>Say which one you prefer and why</w:t>
      </w:r>
    </w:p>
    <w:p w:rsidR="009C492E" w:rsidRDefault="009C492E" w:rsidP="009C492E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Dis laquelle tu préfères et pourquoi</w:t>
      </w:r>
    </w:p>
    <w:p w:rsidR="009C492E" w:rsidRDefault="009C492E" w:rsidP="009C492E">
      <w:pPr>
        <w:rPr>
          <w:i/>
          <w:iCs/>
          <w:color w:val="000000" w:themeColor="text1"/>
        </w:rPr>
      </w:pPr>
    </w:p>
    <w:p w:rsidR="009C492E" w:rsidRPr="009C492E" w:rsidRDefault="009C492E" w:rsidP="009C492E">
      <w:pPr>
        <w:pBdr>
          <w:bottom w:val="single" w:sz="4" w:space="1" w:color="auto"/>
        </w:pBdr>
        <w:rPr>
          <w:i/>
          <w:iCs/>
          <w:color w:val="000000" w:themeColor="text1"/>
        </w:rPr>
      </w:pPr>
    </w:p>
    <w:p w:rsidR="009C492E" w:rsidRDefault="009C492E" w:rsidP="009C492E">
      <w:pPr>
        <w:rPr>
          <w:i/>
          <w:iCs/>
          <w:color w:val="000000" w:themeColor="text1"/>
        </w:rPr>
      </w:pPr>
    </w:p>
    <w:p w:rsidR="009C492E" w:rsidRPr="009C492E" w:rsidRDefault="009C492E" w:rsidP="009C492E">
      <w:pPr>
        <w:pBdr>
          <w:bottom w:val="single" w:sz="4" w:space="1" w:color="auto"/>
        </w:pBdr>
        <w:rPr>
          <w:i/>
          <w:iCs/>
          <w:color w:val="000000" w:themeColor="text1"/>
        </w:rPr>
      </w:pPr>
    </w:p>
    <w:p w:rsidR="009C492E" w:rsidRPr="009C492E" w:rsidRDefault="009C492E" w:rsidP="009C492E">
      <w:pPr>
        <w:rPr>
          <w:color w:val="000000" w:themeColor="text1"/>
        </w:rPr>
      </w:pPr>
    </w:p>
    <w:p w:rsidR="009C492E" w:rsidRDefault="009C492E" w:rsidP="009C492E">
      <w:pPr>
        <w:pStyle w:val="Paragraphedeliste"/>
        <w:numPr>
          <w:ilvl w:val="0"/>
          <w:numId w:val="5"/>
        </w:numPr>
        <w:rPr>
          <w:color w:val="000000" w:themeColor="text1"/>
          <w:lang w:val="en-US"/>
        </w:rPr>
      </w:pPr>
      <w:r w:rsidRPr="009C492E">
        <w:rPr>
          <w:color w:val="000000" w:themeColor="text1"/>
          <w:lang w:val="en-US"/>
        </w:rPr>
        <w:t xml:space="preserve">Associate these words </w:t>
      </w:r>
      <w:r>
        <w:rPr>
          <w:color w:val="000000" w:themeColor="text1"/>
          <w:lang w:val="en-US"/>
        </w:rPr>
        <w:t>with the French translation, and then with each picture</w:t>
      </w:r>
    </w:p>
    <w:p w:rsidR="009C492E" w:rsidRPr="009C492E" w:rsidRDefault="009C492E" w:rsidP="009C492E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i/>
          <w:iCs/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Associe chaque adjecti</w:t>
      </w:r>
      <w:r w:rsidR="001D7F52">
        <w:rPr>
          <w:i/>
          <w:iCs/>
          <w:color w:val="000000" w:themeColor="text1"/>
        </w:rPr>
        <w:t>f</w:t>
      </w:r>
      <w:r w:rsidRPr="009C492E">
        <w:rPr>
          <w:i/>
          <w:iCs/>
          <w:color w:val="000000" w:themeColor="text1"/>
        </w:rPr>
        <w:t xml:space="preserve"> avec sa traduction française, puis met</w:t>
      </w:r>
      <w:r>
        <w:rPr>
          <w:i/>
          <w:iCs/>
          <w:color w:val="000000" w:themeColor="text1"/>
        </w:rPr>
        <w:t xml:space="preserve"> ceux qui correspondent sous chaque photo</w:t>
      </w:r>
    </w:p>
    <w:p w:rsidR="009C492E" w:rsidRDefault="009C492E" w:rsidP="009C492E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9C492E" w:rsidTr="009C492E">
        <w:tc>
          <w:tcPr>
            <w:tcW w:w="5225" w:type="dxa"/>
          </w:tcPr>
          <w:p w:rsidR="009C492E" w:rsidRPr="009C492E" w:rsidRDefault="009C492E" w:rsidP="009C492E">
            <w:pPr>
              <w:rPr>
                <w:color w:val="000000" w:themeColor="text1"/>
              </w:rPr>
            </w:pP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Ugly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Beautiful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Funny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Disturbing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Witty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Striking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Colourful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Dull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Aggressive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Provocative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Cheeky</w:t>
            </w:r>
          </w:p>
          <w:p w:rsidR="009C492E" w:rsidRDefault="009C492E" w:rsidP="009C492E">
            <w:pPr>
              <w:rPr>
                <w:color w:val="000000" w:themeColor="text1"/>
              </w:rPr>
            </w:pPr>
          </w:p>
        </w:tc>
        <w:tc>
          <w:tcPr>
            <w:tcW w:w="5225" w:type="dxa"/>
          </w:tcPr>
          <w:p w:rsidR="009C492E" w:rsidRDefault="009C492E" w:rsidP="009C492E">
            <w:pPr>
              <w:rPr>
                <w:color w:val="000000" w:themeColor="text1"/>
              </w:rPr>
            </w:pP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Beau/belle</w:t>
            </w: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Provocant(e)</w:t>
            </w: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Agressif (ve)</w:t>
            </w:r>
          </w:p>
          <w:p w:rsidR="009C492E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Insolent(e)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Laid(e)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Terne, fade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Coloré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Drôle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Perturbant(e) 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Fin, intelligent(e)</w:t>
            </w:r>
          </w:p>
          <w:p w:rsidR="00047B21" w:rsidRP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Frappant(e), saisissant(e)</w:t>
            </w:r>
          </w:p>
        </w:tc>
      </w:tr>
    </w:tbl>
    <w:p w:rsidR="009C492E" w:rsidRPr="009C492E" w:rsidRDefault="009C492E" w:rsidP="009C492E">
      <w:pPr>
        <w:rPr>
          <w:color w:val="000000" w:themeColor="text1"/>
        </w:rPr>
      </w:pPr>
    </w:p>
    <w:p w:rsidR="009C492E" w:rsidRPr="009C492E" w:rsidRDefault="009C492E" w:rsidP="009C492E">
      <w:pPr>
        <w:ind w:firstLine="60"/>
        <w:rPr>
          <w:color w:val="000000" w:themeColor="text1"/>
          <w:lang w:val="en-US"/>
        </w:rPr>
      </w:pPr>
    </w:p>
    <w:p w:rsidR="00A81253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059709" cy="28877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5 à 19.05.0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55" cy="28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373745" cy="1921916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15 à 19.05.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73" cy="19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189019" cy="2499688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15 à 19.05.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1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D00257" w:rsidTr="00D00257">
        <w:tc>
          <w:tcPr>
            <w:tcW w:w="3483" w:type="dxa"/>
          </w:tcPr>
          <w:p w:rsidR="00D00257" w:rsidRPr="00D00257" w:rsidRDefault="00D00257" w:rsidP="00885A1E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3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4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9C492E" w:rsidRPr="009C492E" w:rsidRDefault="009C492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1253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6642100" cy="33832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15 à 19.08.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6060"/>
      </w:tblGrid>
      <w:tr w:rsidR="00D00257" w:rsidTr="00D00257">
        <w:tc>
          <w:tcPr>
            <w:tcW w:w="4390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060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D00257" w:rsidRPr="009C492E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66D25" w:rsidRPr="009C492E" w:rsidRDefault="00C66D25" w:rsidP="00A81253">
      <w:pPr>
        <w:rPr>
          <w:b/>
          <w:bCs/>
          <w:color w:val="000000" w:themeColor="text1"/>
          <w:u w:val="single"/>
          <w:lang w:val="en-US"/>
        </w:rPr>
      </w:pPr>
    </w:p>
    <w:p w:rsidR="00A81253" w:rsidRDefault="00A81253" w:rsidP="00A81253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885A1E">
        <w:rPr>
          <w:b/>
          <w:bCs/>
          <w:color w:val="000000" w:themeColor="text1"/>
          <w:u w:val="single"/>
          <w:lang w:val="en-US"/>
        </w:rPr>
        <w:t xml:space="preserve">. </w:t>
      </w:r>
      <w:r w:rsidR="005378E0">
        <w:rPr>
          <w:b/>
          <w:bCs/>
          <w:color w:val="000000" w:themeColor="text1"/>
          <w:u w:val="single"/>
          <w:lang w:val="en-US"/>
        </w:rPr>
        <w:t>Imagine the artists’ reasons for creating these pieces</w:t>
      </w:r>
    </w:p>
    <w:p w:rsidR="00A81253" w:rsidRDefault="00A81253" w:rsidP="00A81253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 w:rsidR="005378E0">
        <w:rPr>
          <w:i/>
          <w:iCs/>
          <w:color w:val="000000" w:themeColor="text1"/>
        </w:rPr>
        <w:t>Imagine les raisons que les artistes ont eu pour créer chaque œuvre (ex : pour dénoncer qqchose, pour soutenir qq…)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  <w:r w:rsidRPr="005378E0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N’oublie pas d’utiliser ‘to’ + verbe. </w:t>
      </w:r>
      <w:r w:rsidRPr="005378E0">
        <w:rPr>
          <w:i/>
          <w:iCs/>
          <w:color w:val="000000" w:themeColor="text1"/>
          <w:lang w:val="en-US"/>
        </w:rPr>
        <w:t xml:space="preserve">Ex: picture 1 </w:t>
      </w:r>
      <w:r w:rsidRPr="005378E0">
        <w:rPr>
          <w:i/>
          <w:iCs/>
          <w:color w:val="000000" w:themeColor="text1"/>
        </w:rPr>
        <w:sym w:font="Wingdings" w:char="F0E0"/>
      </w:r>
      <w:r w:rsidRPr="005378E0">
        <w:rPr>
          <w:i/>
          <w:iCs/>
          <w:color w:val="000000" w:themeColor="text1"/>
          <w:lang w:val="en-US"/>
        </w:rPr>
        <w:t xml:space="preserve"> the artist did this piece </w:t>
      </w:r>
      <w:r w:rsidRPr="005678D2">
        <w:rPr>
          <w:b/>
          <w:bCs/>
          <w:i/>
          <w:iCs/>
          <w:color w:val="000000" w:themeColor="text1"/>
          <w:u w:val="single"/>
          <w:lang w:val="en-US"/>
        </w:rPr>
        <w:t>to denounce</w:t>
      </w:r>
      <w:r w:rsidRPr="005378E0">
        <w:rPr>
          <w:i/>
          <w:iCs/>
          <w:color w:val="000000" w:themeColor="text1"/>
          <w:lang w:val="en-US"/>
        </w:rPr>
        <w:t xml:space="preserve"> child labour. 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</w:p>
    <w:p w:rsidR="005378E0" w:rsidRPr="005378E0" w:rsidRDefault="005678D2" w:rsidP="005378E0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4D6B6B" w:rsidRDefault="004D6B6B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4D6B6B" w:rsidRDefault="004D6B6B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Default="005378E0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Pr="004D6B6B" w:rsidRDefault="005378E0" w:rsidP="004D6B6B">
      <w:pPr>
        <w:rPr>
          <w:i/>
          <w:iCs/>
          <w:color w:val="000000" w:themeColor="text1"/>
          <w:lang w:val="en-US"/>
        </w:rPr>
      </w:pPr>
    </w:p>
    <w:p w:rsidR="008401D6" w:rsidRPr="008401D6" w:rsidRDefault="008401D6" w:rsidP="008401D6">
      <w:pPr>
        <w:rPr>
          <w:b/>
          <w:bCs/>
          <w:color w:val="000000" w:themeColor="text1"/>
          <w:u w:val="single"/>
        </w:rPr>
      </w:pPr>
      <w:r w:rsidRPr="008401D6">
        <w:rPr>
          <w:b/>
          <w:bCs/>
          <w:color w:val="000000" w:themeColor="text1"/>
          <w:u w:val="single"/>
        </w:rPr>
        <w:t>3. Grammaire</w:t>
      </w:r>
      <w:r>
        <w:rPr>
          <w:b/>
          <w:bCs/>
          <w:color w:val="000000" w:themeColor="text1"/>
          <w:u w:val="single"/>
        </w:rPr>
        <w:t xml:space="preserve"> </w:t>
      </w:r>
      <w:r w:rsidRPr="008401D6">
        <w:rPr>
          <w:b/>
          <w:bCs/>
          <w:color w:val="000000" w:themeColor="text1"/>
          <w:u w:val="single"/>
        </w:rPr>
        <w:t>: rappel</w:t>
      </w:r>
      <w:r w:rsidR="005A4BA5">
        <w:rPr>
          <w:b/>
          <w:bCs/>
          <w:color w:val="000000" w:themeColor="text1"/>
          <w:u w:val="single"/>
        </w:rPr>
        <w:t xml:space="preserve"> </w:t>
      </w:r>
      <w:r w:rsidRPr="008401D6">
        <w:rPr>
          <w:b/>
          <w:bCs/>
          <w:color w:val="000000" w:themeColor="text1"/>
          <w:u w:val="single"/>
        </w:rPr>
        <w:t xml:space="preserve">sur les verbes </w:t>
      </w:r>
      <w:r>
        <w:rPr>
          <w:b/>
          <w:bCs/>
          <w:color w:val="000000" w:themeColor="text1"/>
          <w:u w:val="single"/>
        </w:rPr>
        <w:t>réguliers/irréguliers</w:t>
      </w:r>
    </w:p>
    <w:p w:rsidR="00885A1E" w:rsidRDefault="00885A1E" w:rsidP="00FC4563">
      <w:pPr>
        <w:rPr>
          <w:color w:val="000000" w:themeColor="text1"/>
        </w:rPr>
      </w:pPr>
    </w:p>
    <w:p w:rsidR="005A4BA5" w:rsidRPr="005A4BA5" w:rsidRDefault="005A4BA5" w:rsidP="005A4BA5">
      <w:pPr>
        <w:jc w:val="both"/>
        <w:rPr>
          <w:color w:val="000000" w:themeColor="text1"/>
        </w:rPr>
      </w:pPr>
      <w:r>
        <w:rPr>
          <w:color w:val="000000" w:themeColor="text1"/>
        </w:rPr>
        <w:t>Rappel : au prétérit et au participe passé, les verbes réguliers se terminent par -</w:t>
      </w:r>
      <w:r w:rsidRPr="005A4BA5">
        <w:rPr>
          <w:b/>
          <w:bCs/>
          <w:color w:val="000000" w:themeColor="text1"/>
          <w:u w:val="single"/>
        </w:rPr>
        <w:t>ed</w:t>
      </w:r>
      <w:r>
        <w:rPr>
          <w:color w:val="000000" w:themeColor="text1"/>
        </w:rPr>
        <w:t xml:space="preserve"> (qui a 3 prononciations différentes je </w:t>
      </w:r>
      <w:r w:rsidR="00C66D25">
        <w:rPr>
          <w:color w:val="000000" w:themeColor="text1"/>
        </w:rPr>
        <w:t>te</w:t>
      </w:r>
      <w:r>
        <w:rPr>
          <w:color w:val="000000" w:themeColor="text1"/>
        </w:rPr>
        <w:t xml:space="preserve"> rappelle </w:t>
      </w:r>
      <w:r w:rsidRPr="005A4BA5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‘t’, ‘d’ et ‘id’. </w:t>
      </w:r>
    </w:p>
    <w:p w:rsidR="00885A1E" w:rsidRPr="005A4BA5" w:rsidRDefault="00885A1E" w:rsidP="005A4BA5">
      <w:pPr>
        <w:jc w:val="both"/>
        <w:rPr>
          <w:color w:val="000000" w:themeColor="text1"/>
        </w:rPr>
      </w:pPr>
    </w:p>
    <w:p w:rsidR="00C477E1" w:rsidRDefault="005A4BA5" w:rsidP="005A4BA5">
      <w:pPr>
        <w:tabs>
          <w:tab w:val="left" w:pos="7160"/>
        </w:tabs>
        <w:jc w:val="both"/>
      </w:pPr>
      <w:r>
        <w:t xml:space="preserve">Mais certains verbes sont appelés les verbes irréguliers, et ne suivent pas cette règle. Les plus importants sont à la fin de ton manuel d’anglais, et au fur et à mesure de cette séance, nous allons les apprendre/réviser ensemble. </w:t>
      </w:r>
    </w:p>
    <w:p w:rsidR="00C66D25" w:rsidRDefault="00C66D25" w:rsidP="005A4BA5">
      <w:pPr>
        <w:tabs>
          <w:tab w:val="left" w:pos="7160"/>
        </w:tabs>
        <w:jc w:val="both"/>
      </w:pPr>
    </w:p>
    <w:p w:rsidR="00FB4CC3" w:rsidRPr="00FB4CC3" w:rsidRDefault="00C66D25" w:rsidP="00FB4CC3">
      <w:r>
        <w:t xml:space="preserve">Il y en aura donc à apprendre à la fin de chaque séance. Et surtout, tu peux t’entraîner sur le Quizlet que j’ai créé ici : </w:t>
      </w:r>
      <w:hyperlink r:id="rId11" w:history="1">
        <w:r w:rsidR="00FB4CC3" w:rsidRPr="00FB4CC3">
          <w:rPr>
            <w:color w:val="0000FF"/>
            <w:u w:val="single"/>
          </w:rPr>
          <w:t>https://quizlet.com/Sophienglish/folders/verbes-irreguliers/sets</w:t>
        </w:r>
      </w:hyperlink>
    </w:p>
    <w:p w:rsidR="00FB4CC3" w:rsidRDefault="00FB4CC3" w:rsidP="005A4BA5">
      <w:pPr>
        <w:tabs>
          <w:tab w:val="left" w:pos="7160"/>
        </w:tabs>
        <w:jc w:val="both"/>
      </w:pPr>
    </w:p>
    <w:p w:rsidR="00C66D25" w:rsidRDefault="00C66D25" w:rsidP="005A4BA5">
      <w:pPr>
        <w:tabs>
          <w:tab w:val="left" w:pos="7160"/>
        </w:tabs>
        <w:jc w:val="both"/>
      </w:pPr>
      <w:r>
        <w:lastRenderedPageBreak/>
        <w:t>Le fonctionnement d’un quizlet est super, tu peux apprendre, te tester, jouer</w:t>
      </w:r>
      <w:r w:rsidR="00FB4CC3">
        <w:t>, écouter la prononciation</w:t>
      </w:r>
      <w:r>
        <w:t xml:space="preserve">… Essaie le maximum de fonctionnalités : </w:t>
      </w:r>
    </w:p>
    <w:p w:rsidR="00C66D25" w:rsidRPr="005A4BA5" w:rsidRDefault="00FB4CC3" w:rsidP="005A4BA5">
      <w:pPr>
        <w:tabs>
          <w:tab w:val="left" w:pos="7160"/>
        </w:tabs>
        <w:jc w:val="both"/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179705</wp:posOffset>
            </wp:positionV>
            <wp:extent cx="6463030" cy="2142490"/>
            <wp:effectExtent l="0" t="0" r="127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4 à 17.43.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D25" w:rsidRPr="005378E0" w:rsidRDefault="00C66D25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FB4CC3">
        <w:rPr>
          <w:b/>
          <w:bCs/>
          <w:color w:val="000000" w:themeColor="text1"/>
        </w:rPr>
        <w:t xml:space="preserve">Voici donc les premiers verbes à apprendre : les triplés </w:t>
      </w:r>
      <w:r w:rsidRPr="00FB4CC3">
        <w:rPr>
          <w:b/>
          <w:bCs/>
          <w:color w:val="000000" w:themeColor="text1"/>
        </w:rPr>
        <w:sym w:font="Wingdings" w:char="F0E0"/>
      </w:r>
      <w:r w:rsidRPr="00FB4CC3">
        <w:rPr>
          <w:b/>
          <w:bCs/>
          <w:color w:val="000000" w:themeColor="text1"/>
        </w:rPr>
        <w:t xml:space="preserve"> ceux qui ne changent pas. </w:t>
      </w:r>
    </w:p>
    <w:p w:rsidR="00FB4CC3" w:rsidRPr="00FB4CC3" w:rsidRDefault="00FB4CC3" w:rsidP="00FB4CC3">
      <w:r w:rsidRPr="00FB4CC3">
        <w:rPr>
          <w:b/>
          <w:bCs/>
          <w:color w:val="000000" w:themeColor="text1"/>
        </w:rPr>
        <w:t>L</w:t>
      </w:r>
      <w:r w:rsidR="00C66D25" w:rsidRPr="00FB4CC3">
        <w:rPr>
          <w:b/>
          <w:bCs/>
          <w:color w:val="000000" w:themeColor="text1"/>
        </w:rPr>
        <w:t xml:space="preserve">e lien </w:t>
      </w:r>
      <w:r w:rsidRPr="00FB4CC3">
        <w:rPr>
          <w:b/>
          <w:bCs/>
          <w:color w:val="000000" w:themeColor="text1"/>
        </w:rPr>
        <w:t>Q</w:t>
      </w:r>
      <w:r w:rsidR="00C66D25" w:rsidRPr="00FB4CC3">
        <w:rPr>
          <w:b/>
          <w:bCs/>
          <w:color w:val="000000" w:themeColor="text1"/>
        </w:rPr>
        <w:t>uizlet pour ce groupe de verbes</w:t>
      </w:r>
      <w:r>
        <w:rPr>
          <w:b/>
          <w:bCs/>
          <w:color w:val="000000" w:themeColor="text1"/>
        </w:rPr>
        <w:t xml:space="preserve"> : </w:t>
      </w:r>
      <w:hyperlink r:id="rId13" w:history="1">
        <w:r w:rsidRPr="00FB4CC3">
          <w:rPr>
            <w:color w:val="0000FF"/>
            <w:u w:val="single"/>
          </w:rPr>
          <w:t>https://quizlet.com/fr/502237518/les-triples-flash-cards/</w:t>
        </w:r>
      </w:hyperlink>
    </w:p>
    <w:p w:rsidR="00FB4CC3" w:rsidRPr="00FB4CC3" w:rsidRDefault="00FB4CC3" w:rsidP="00FB4CC3">
      <w:pPr>
        <w:rPr>
          <w:b/>
          <w:bCs/>
          <w:color w:val="000000" w:themeColor="text1"/>
        </w:rPr>
      </w:pPr>
    </w:p>
    <w:p w:rsidR="00C66D25" w:rsidRPr="00C66D25" w:rsidRDefault="00C66D25" w:rsidP="00C66D25"/>
    <w:p w:rsidR="00C66D25" w:rsidRPr="005A4BA5" w:rsidRDefault="00C66D25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FB4CC3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4F5E7CD1" wp14:editId="76E747F2">
            <wp:extent cx="4768106" cy="3796146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4 à 17.53.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8" cy="38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9C492E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 w:rsidR="00FC4563"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1</w:t>
      </w:r>
      <w:r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- CORRECTION</w:t>
      </w:r>
    </w:p>
    <w:p w:rsidR="00C477E1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51485" w:rsidRPr="004736DE" w:rsidRDefault="00851485" w:rsidP="00851485">
      <w:pPr>
        <w:rPr>
          <w:b/>
          <w:bCs/>
          <w:color w:val="000000" w:themeColor="text1"/>
          <w:u w:val="single"/>
          <w:lang w:val="en-US"/>
        </w:rPr>
      </w:pPr>
      <w:r w:rsidRPr="004736D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Pr="004736DE">
        <w:rPr>
          <w:b/>
          <w:bCs/>
          <w:color w:val="000000" w:themeColor="text1"/>
          <w:u w:val="single"/>
          <w:lang w:val="en-US"/>
        </w:rPr>
        <w:t>1. Look at the pictures</w:t>
      </w:r>
    </w:p>
    <w:p w:rsidR="00851485" w:rsidRPr="009C492E" w:rsidRDefault="00851485" w:rsidP="00851485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9C492E">
        <w:rPr>
          <w:color w:val="000000" w:themeColor="text1"/>
        </w:rPr>
        <w:t xml:space="preserve"> </w:t>
      </w:r>
      <w:r w:rsidRPr="009C492E">
        <w:rPr>
          <w:i/>
          <w:iCs/>
          <w:color w:val="000000" w:themeColor="text1"/>
        </w:rPr>
        <w:t xml:space="preserve">Regarde les photos (pour les </w:t>
      </w:r>
      <w:r>
        <w:rPr>
          <w:i/>
          <w:iCs/>
          <w:color w:val="000000" w:themeColor="text1"/>
        </w:rPr>
        <w:t xml:space="preserve">voir mieux, regarde p. 80 de ton manuel). </w:t>
      </w:r>
    </w:p>
    <w:p w:rsidR="00851485" w:rsidRPr="009C492E" w:rsidRDefault="00851485" w:rsidP="00851485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pStyle w:val="Paragraphedeliste"/>
        <w:numPr>
          <w:ilvl w:val="0"/>
          <w:numId w:val="8"/>
        </w:numPr>
        <w:rPr>
          <w:color w:val="000000" w:themeColor="text1"/>
          <w:lang w:val="en-US"/>
        </w:rPr>
      </w:pPr>
      <w:r w:rsidRPr="00851485">
        <w:rPr>
          <w:color w:val="000000" w:themeColor="text1"/>
          <w:lang w:val="en-US"/>
        </w:rPr>
        <w:t>Say which one you prefer and why</w:t>
      </w:r>
    </w:p>
    <w:p w:rsidR="00851485" w:rsidRDefault="00851485" w:rsidP="00851485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Dis laquelle tu préfères et pourquoi</w:t>
      </w:r>
    </w:p>
    <w:p w:rsidR="00851485" w:rsidRDefault="00851485" w:rsidP="00851485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(My answer) </w:t>
      </w:r>
      <w:r w:rsidRPr="00851485">
        <w:rPr>
          <w:color w:val="000000" w:themeColor="text1"/>
          <w:lang w:val="en-US"/>
        </w:rPr>
        <w:t>I love picture 3 because it reall</w:t>
      </w:r>
      <w:r>
        <w:rPr>
          <w:color w:val="000000" w:themeColor="text1"/>
          <w:lang w:val="en-US"/>
        </w:rPr>
        <w:t xml:space="preserve">y looks like a real person and I’m sure people were puzzle and afraid when they saw the sculpture on in the street. </w:t>
      </w:r>
    </w:p>
    <w:p w:rsidR="00851485" w:rsidRPr="00851485" w:rsidRDefault="00851485" w:rsidP="00851485">
      <w:pPr>
        <w:rPr>
          <w:color w:val="000000" w:themeColor="text1"/>
          <w:lang w:val="en-US"/>
        </w:rPr>
      </w:pPr>
    </w:p>
    <w:p w:rsidR="00851485" w:rsidRPr="00851485" w:rsidRDefault="00851485" w:rsidP="00851485">
      <w:pPr>
        <w:pStyle w:val="Paragraphedeliste"/>
        <w:numPr>
          <w:ilvl w:val="0"/>
          <w:numId w:val="8"/>
        </w:numPr>
        <w:rPr>
          <w:color w:val="000000" w:themeColor="text1"/>
          <w:lang w:val="en-US"/>
        </w:rPr>
      </w:pPr>
      <w:r w:rsidRPr="00851485">
        <w:rPr>
          <w:color w:val="000000" w:themeColor="text1"/>
          <w:lang w:val="en-US"/>
        </w:rPr>
        <w:t>Associate these words with the French translation, and then with each picture</w:t>
      </w:r>
    </w:p>
    <w:p w:rsidR="00851485" w:rsidRDefault="00851485" w:rsidP="00851485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i/>
          <w:iCs/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Associe chaque adjecti</w:t>
      </w:r>
      <w:r w:rsidR="00BC56F7">
        <w:rPr>
          <w:i/>
          <w:iCs/>
          <w:color w:val="000000" w:themeColor="text1"/>
        </w:rPr>
        <w:t>f</w:t>
      </w:r>
      <w:r w:rsidRPr="009C492E">
        <w:rPr>
          <w:i/>
          <w:iCs/>
          <w:color w:val="000000" w:themeColor="text1"/>
        </w:rPr>
        <w:t xml:space="preserve"> avec sa traduction française, puis met</w:t>
      </w:r>
      <w:r>
        <w:rPr>
          <w:i/>
          <w:iCs/>
          <w:color w:val="000000" w:themeColor="text1"/>
        </w:rPr>
        <w:t xml:space="preserve"> ceux qui correspondent sous chaque photo</w:t>
      </w:r>
    </w:p>
    <w:p w:rsidR="00851485" w:rsidRPr="005B14E1" w:rsidRDefault="00851485" w:rsidP="005B14E1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Ugly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Laid(e)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Beautiful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Beau/belle</w:t>
      </w:r>
    </w:p>
    <w:p w:rsidR="00851485" w:rsidRPr="009C492E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  <w:lang w:val="en-US"/>
        </w:rPr>
      </w:pPr>
      <w:r w:rsidRPr="00851485">
        <w:rPr>
          <w:b/>
          <w:bCs/>
          <w:color w:val="000000" w:themeColor="text1"/>
          <w:lang w:val="en-US"/>
        </w:rPr>
        <w:t>Funny</w:t>
      </w:r>
      <w:r>
        <w:rPr>
          <w:color w:val="000000" w:themeColor="text1"/>
          <w:lang w:val="en-US"/>
        </w:rPr>
        <w:t xml:space="preserve"> = Drôle 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Disturbing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 xml:space="preserve">Perturbant(e) 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Witty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Fin, intelligent(e)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</w:rPr>
        <w:t>Striking</w:t>
      </w:r>
      <w:r w:rsidRPr="00851485">
        <w:rPr>
          <w:color w:val="000000" w:themeColor="text1"/>
        </w:rPr>
        <w:t xml:space="preserve"> =</w:t>
      </w:r>
      <w:r>
        <w:rPr>
          <w:color w:val="000000" w:themeColor="text1"/>
        </w:rPr>
        <w:t xml:space="preserve"> Frappant(e), saisissant(e)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Colourful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Coloré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Dull</w:t>
      </w:r>
      <w:r>
        <w:rPr>
          <w:color w:val="000000" w:themeColor="text1"/>
          <w:lang w:val="en-US"/>
        </w:rPr>
        <w:t xml:space="preserve"> =</w:t>
      </w:r>
      <w:r>
        <w:rPr>
          <w:color w:val="000000" w:themeColor="text1"/>
        </w:rPr>
        <w:t xml:space="preserve"> Terne, fade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Aggressive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Agressif (ve)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Provocative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Provocant(e)</w:t>
      </w:r>
    </w:p>
    <w:p w:rsid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Cheeky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Insolent(e)</w:t>
      </w:r>
    </w:p>
    <w:p w:rsidR="00851485" w:rsidRDefault="00851485" w:rsidP="0085148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851485" w:rsidTr="00800989">
        <w:tc>
          <w:tcPr>
            <w:tcW w:w="3483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1/</w:t>
            </w:r>
            <w:r w:rsidR="00343309">
              <w:rPr>
                <w:color w:val="000000" w:themeColor="text1"/>
                <w:lang w:val="en-US"/>
              </w:rPr>
              <w:t xml:space="preserve"> Beautiful, disturbing, provocative, witty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3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2/</w:t>
            </w:r>
            <w:r w:rsidR="00343309">
              <w:rPr>
                <w:color w:val="000000" w:themeColor="text1"/>
                <w:lang w:val="en-US"/>
              </w:rPr>
              <w:t xml:space="preserve"> Colourful, beautiful, striking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4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3/</w:t>
            </w:r>
            <w:r w:rsidR="00343309">
              <w:rPr>
                <w:color w:val="000000" w:themeColor="text1"/>
                <w:lang w:val="en-US"/>
              </w:rPr>
              <w:t xml:space="preserve"> Provocative, cheeky, funny, disturbing 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851485" w:rsidRDefault="00851485" w:rsidP="0085148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6060"/>
      </w:tblGrid>
      <w:tr w:rsidR="00851485" w:rsidTr="00800989">
        <w:tc>
          <w:tcPr>
            <w:tcW w:w="4390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4/</w:t>
            </w:r>
            <w:r w:rsidR="00343309">
              <w:rPr>
                <w:color w:val="000000" w:themeColor="text1"/>
                <w:lang w:val="en-US"/>
              </w:rPr>
              <w:t xml:space="preserve"> </w:t>
            </w:r>
            <w:r w:rsidR="005B14E1">
              <w:rPr>
                <w:color w:val="000000" w:themeColor="text1"/>
                <w:lang w:val="en-US"/>
              </w:rPr>
              <w:t xml:space="preserve">Funny, witty, provocative, ugly 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060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5/</w:t>
            </w:r>
            <w:r w:rsidR="005B14E1">
              <w:rPr>
                <w:color w:val="000000" w:themeColor="text1"/>
                <w:lang w:val="en-US"/>
              </w:rPr>
              <w:t xml:space="preserve"> Beautiful, dull, witty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851485" w:rsidRPr="009C492E" w:rsidRDefault="00851485" w:rsidP="00851485">
      <w:pPr>
        <w:rPr>
          <w:b/>
          <w:bCs/>
          <w:color w:val="000000" w:themeColor="text1"/>
          <w:u w:val="single"/>
          <w:lang w:val="en-US"/>
        </w:rPr>
      </w:pPr>
    </w:p>
    <w:p w:rsidR="00851485" w:rsidRDefault="00851485" w:rsidP="00851485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885A1E">
        <w:rPr>
          <w:b/>
          <w:bCs/>
          <w:color w:val="000000" w:themeColor="text1"/>
          <w:u w:val="single"/>
          <w:lang w:val="en-US"/>
        </w:rPr>
        <w:t xml:space="preserve">. </w:t>
      </w:r>
      <w:r>
        <w:rPr>
          <w:b/>
          <w:bCs/>
          <w:color w:val="000000" w:themeColor="text1"/>
          <w:u w:val="single"/>
          <w:lang w:val="en-US"/>
        </w:rPr>
        <w:t>Imagine the artists’ reasons for creating these pieces</w:t>
      </w:r>
    </w:p>
    <w:p w:rsidR="00851485" w:rsidRDefault="00851485" w:rsidP="00851485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Imagine les raisons que les artistes ont eu pour créer chaque œuvre (ex : pour dénoncer qqchose, pour soutenir qq…)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  <w:r w:rsidRPr="005378E0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N’oublie pas d’utiliser ‘to’ + verbe. </w:t>
      </w:r>
      <w:r w:rsidRPr="005378E0">
        <w:rPr>
          <w:i/>
          <w:iCs/>
          <w:color w:val="000000" w:themeColor="text1"/>
          <w:lang w:val="en-US"/>
        </w:rPr>
        <w:t xml:space="preserve">Ex: picture 1 </w:t>
      </w:r>
      <w:r w:rsidRPr="005378E0">
        <w:rPr>
          <w:i/>
          <w:iCs/>
          <w:color w:val="000000" w:themeColor="text1"/>
        </w:rPr>
        <w:sym w:font="Wingdings" w:char="F0E0"/>
      </w:r>
      <w:r w:rsidRPr="005378E0">
        <w:rPr>
          <w:i/>
          <w:iCs/>
          <w:color w:val="000000" w:themeColor="text1"/>
          <w:lang w:val="en-US"/>
        </w:rPr>
        <w:t xml:space="preserve"> the artist did this piece </w:t>
      </w:r>
      <w:r w:rsidRPr="005678D2">
        <w:rPr>
          <w:b/>
          <w:bCs/>
          <w:i/>
          <w:iCs/>
          <w:color w:val="000000" w:themeColor="text1"/>
          <w:u w:val="single"/>
          <w:lang w:val="en-US"/>
        </w:rPr>
        <w:t>to denounce</w:t>
      </w:r>
      <w:r w:rsidRPr="005378E0">
        <w:rPr>
          <w:i/>
          <w:iCs/>
          <w:color w:val="000000" w:themeColor="text1"/>
          <w:lang w:val="en-US"/>
        </w:rPr>
        <w:t xml:space="preserve"> child labour.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CF4354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 w:rsidRPr="00CF4354">
        <w:rPr>
          <w:i/>
          <w:iCs/>
          <w:color w:val="000000" w:themeColor="text1"/>
          <w:lang w:val="en-US"/>
        </w:rPr>
        <w:t>The artist did this piece to</w:t>
      </w:r>
      <w:r w:rsidR="005B14E1">
        <w:rPr>
          <w:i/>
          <w:iCs/>
          <w:color w:val="000000" w:themeColor="text1"/>
          <w:lang w:val="en-US"/>
        </w:rPr>
        <w:t xml:space="preserve"> denounce child labour in poor country for products sold in England. 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support Barack Obama and show that he represents hope.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denounce</w:t>
      </w:r>
      <w:r w:rsidR="009D3848">
        <w:rPr>
          <w:i/>
          <w:iCs/>
          <w:color w:val="000000" w:themeColor="text1"/>
          <w:lang w:val="en-US"/>
        </w:rPr>
        <w:t xml:space="preserve"> the</w:t>
      </w:r>
      <w:r w:rsidR="005B14E1">
        <w:rPr>
          <w:i/>
          <w:iCs/>
          <w:color w:val="000000" w:themeColor="text1"/>
          <w:lang w:val="en-US"/>
        </w:rPr>
        <w:t xml:space="preserve"> consuming society.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make people think about graffiti and street art.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make the neighborhood more beautiful and natural. </w:t>
      </w:r>
    </w:p>
    <w:p w:rsidR="00851485" w:rsidRDefault="00851485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215AC" w:rsidRDefault="00C215AC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2: How to express your opinion </w:t>
      </w:r>
    </w:p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5C62C3">
        <w:rPr>
          <w:b/>
          <w:bCs/>
          <w:color w:val="000000" w:themeColor="text1"/>
          <w:u w:val="single"/>
          <w:lang w:val="en-US"/>
        </w:rPr>
        <w:t xml:space="preserve">Look at the pictures from course </w:t>
      </w:r>
      <w:r>
        <w:rPr>
          <w:b/>
          <w:bCs/>
          <w:color w:val="000000" w:themeColor="text1"/>
          <w:u w:val="single"/>
          <w:lang w:val="en-US"/>
        </w:rPr>
        <w:t xml:space="preserve">1 (p.80 of your English book) and the definition of art and say, for each of them, if you think that it is art or not.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</w:t>
      </w:r>
      <w:r w:rsidRPr="005C62C3">
        <w:rPr>
          <w:i/>
          <w:iCs/>
          <w:color w:val="000000" w:themeColor="text1"/>
        </w:rPr>
        <w:t xml:space="preserve">Regarde à nouveau les œuvres du cours 1 (p.80 de ton manuel) </w:t>
      </w:r>
      <w:r>
        <w:rPr>
          <w:i/>
          <w:iCs/>
          <w:color w:val="000000" w:themeColor="text1"/>
        </w:rPr>
        <w:t xml:space="preserve">et lis la définition de l’art </w:t>
      </w:r>
      <w:r w:rsidRPr="005C62C3">
        <w:rPr>
          <w:i/>
          <w:iCs/>
          <w:color w:val="000000" w:themeColor="text1"/>
        </w:rPr>
        <w:t xml:space="preserve">et dis, pour chaque œuvre, si tu penses que c’est de l’art ou non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000000" w:themeColor="text1"/>
          <w:lang w:val="en-US"/>
        </w:rPr>
      </w:pPr>
      <w:r w:rsidRPr="00934371">
        <w:rPr>
          <w:b/>
          <w:bCs/>
          <w:i/>
          <w:iCs/>
          <w:color w:val="000000" w:themeColor="text1"/>
          <w:lang w:val="en-US"/>
        </w:rPr>
        <w:t>Art</w:t>
      </w:r>
      <w:r w:rsidRPr="00E30635">
        <w:rPr>
          <w:i/>
          <w:iCs/>
          <w:color w:val="000000" w:themeColor="text1"/>
          <w:lang w:val="en-US"/>
        </w:rPr>
        <w:t xml:space="preserve">: </w:t>
      </w:r>
      <w:r w:rsidRPr="00934371">
        <w:rPr>
          <w:b/>
          <w:bCs/>
          <w:i/>
          <w:iCs/>
          <w:color w:val="000000" w:themeColor="text1"/>
          <w:lang w:val="en-US"/>
        </w:rPr>
        <w:t>definition</w:t>
      </w:r>
      <w:r w:rsidRPr="00E30635">
        <w:rPr>
          <w:i/>
          <w:iCs/>
          <w:color w:val="000000" w:themeColor="text1"/>
          <w:lang w:val="en-US"/>
        </w:rPr>
        <w:t xml:space="preserve"> </w:t>
      </w:r>
      <w:r w:rsidRPr="00E30635">
        <w:rPr>
          <w:i/>
          <w:iCs/>
          <w:color w:val="000000" w:themeColor="text1"/>
        </w:rPr>
        <w:sym w:font="Wingdings" w:char="F0E0"/>
      </w:r>
      <w:r w:rsidRPr="00E30635">
        <w:rPr>
          <w:i/>
          <w:iCs/>
          <w:color w:val="000000" w:themeColor="text1"/>
          <w:lang w:val="en-US"/>
        </w:rPr>
        <w:t xml:space="preserve"> The creation of things </w:t>
      </w:r>
      <w:r>
        <w:rPr>
          <w:i/>
          <w:iCs/>
          <w:color w:val="000000" w:themeColor="text1"/>
          <w:lang w:val="en-US"/>
        </w:rPr>
        <w:t xml:space="preserve">whose purpose is to be beautiful or full of meaning. </w:t>
      </w:r>
    </w:p>
    <w:p w:rsidR="00D92075" w:rsidRDefault="00D92075" w:rsidP="00D92075">
      <w:pPr>
        <w:jc w:val="both"/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*a purpose = a goal</w:t>
      </w:r>
    </w:p>
    <w:p w:rsidR="00D92075" w:rsidRPr="00E30635" w:rsidRDefault="00D92075" w:rsidP="00D92075">
      <w:pPr>
        <w:jc w:val="both"/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*a meaning = a sense </w:t>
      </w: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895"/>
      </w:tblGrid>
      <w:tr w:rsid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1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2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3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4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5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</w:p>
        </w:tc>
      </w:tr>
    </w:tbl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E3063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Match each expression with its French translation then use them to express your opinion on your favorite piece of art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Associe chaque expression à sa traduction en français et utilise-les pour formuler ton opinion sur ton œuvre préférée (parmi les œuvres du cours 1 – p.80 du manuel)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10652" w:type="dxa"/>
        <w:tblLook w:val="04A0" w:firstRow="1" w:lastRow="0" w:firstColumn="1" w:lastColumn="0" w:noHBand="0" w:noVBand="1"/>
      </w:tblPr>
      <w:tblGrid>
        <w:gridCol w:w="5326"/>
        <w:gridCol w:w="5326"/>
      </w:tblGrid>
      <w:tr w:rsidR="00D92075" w:rsidRPr="00FD0694" w:rsidTr="00EF10E4">
        <w:trPr>
          <w:trHeight w:val="3580"/>
        </w:trPr>
        <w:tc>
          <w:tcPr>
            <w:tcW w:w="5326" w:type="dxa"/>
          </w:tcPr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I think / believe / feel / assume / consider / find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 xml:space="preserve">To my mind... In my opinion... From my point of view... To me... 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As far as I’m concerned,…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What I mean is...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I am convinced that... I am sure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I tend to think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I’d like to point out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It seems to me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No matter what you say, I still think that...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2"/>
              </w:numPr>
              <w:jc w:val="both"/>
              <w:rPr>
                <w:color w:val="000000" w:themeColor="text1"/>
                <w:lang w:val="en-US"/>
              </w:rPr>
            </w:pPr>
            <w:r w:rsidRPr="00F2693E">
              <w:rPr>
                <w:color w:val="000000" w:themeColor="text1"/>
                <w:lang w:val="en-US"/>
              </w:rPr>
              <w:t>Some may believe / state / argue that..., but I think...</w:t>
            </w:r>
          </w:p>
          <w:p w:rsidR="00D92075" w:rsidRPr="00FD0694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326" w:type="dxa"/>
          </w:tcPr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Je voudrais souligner que… </w:t>
            </w:r>
          </w:p>
          <w:p w:rsidR="00D92075" w:rsidRPr="00F2693E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Il me semble que… 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>Ce que je veux dire c’est…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>Je suis convaincu(e) que… / Je suis sûr(e) que…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>Peu importe ce que tu penses, je crois toujours que..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Selon moi, à mon avis, de mon point de vue, pour moi… 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>Certains pensent/disent/défendent que…, mais je pense…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Je pense, je crois, je sens, je présume, je considère, </w:t>
            </w:r>
            <w:r>
              <w:rPr>
                <w:color w:val="000000" w:themeColor="text1"/>
              </w:rPr>
              <w:t>je trouve que…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Pr="00F2693E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J’ai tendance à penser que… </w:t>
            </w:r>
          </w:p>
          <w:p w:rsidR="00D92075" w:rsidRDefault="00D92075" w:rsidP="00EF10E4">
            <w:pPr>
              <w:jc w:val="both"/>
              <w:rPr>
                <w:color w:val="000000" w:themeColor="text1"/>
              </w:rPr>
            </w:pPr>
          </w:p>
          <w:p w:rsidR="00D92075" w:rsidRDefault="00D92075" w:rsidP="00D92075">
            <w:pPr>
              <w:pStyle w:val="Paragraphedeliste"/>
              <w:numPr>
                <w:ilvl w:val="0"/>
                <w:numId w:val="13"/>
              </w:numPr>
              <w:jc w:val="both"/>
              <w:rPr>
                <w:color w:val="000000" w:themeColor="text1"/>
              </w:rPr>
            </w:pPr>
            <w:r w:rsidRPr="00F2693E">
              <w:rPr>
                <w:color w:val="000000" w:themeColor="text1"/>
              </w:rPr>
              <w:t xml:space="preserve">En ce qui me concerne…  </w:t>
            </w:r>
          </w:p>
          <w:p w:rsidR="00D92075" w:rsidRPr="000F0BD5" w:rsidRDefault="00D92075" w:rsidP="00EF10E4">
            <w:pPr>
              <w:pStyle w:val="Paragraphedeliste"/>
              <w:rPr>
                <w:color w:val="000000" w:themeColor="text1"/>
              </w:rPr>
            </w:pPr>
          </w:p>
          <w:p w:rsidR="00D92075" w:rsidRPr="00F2693E" w:rsidRDefault="00D92075" w:rsidP="00EF10E4">
            <w:pPr>
              <w:pStyle w:val="Paragraphedeliste"/>
              <w:jc w:val="both"/>
              <w:rPr>
                <w:color w:val="000000" w:themeColor="text1"/>
              </w:rPr>
            </w:pPr>
          </w:p>
        </w:tc>
      </w:tr>
    </w:tbl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92075" w:rsidRPr="00934371" w:rsidTr="00EF10E4">
        <w:tc>
          <w:tcPr>
            <w:tcW w:w="5225" w:type="dxa"/>
          </w:tcPr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favorite piece of art</w:t>
            </w:r>
            <w:r>
              <w:rPr>
                <w:i/>
                <w:iCs/>
                <w:color w:val="000000" w:themeColor="text1"/>
                <w:lang w:val="en-US"/>
              </w:rPr>
              <w:t xml:space="preserve"> (ton oeuvre préférée)</w:t>
            </w:r>
          </w:p>
        </w:tc>
        <w:tc>
          <w:tcPr>
            <w:tcW w:w="5225" w:type="dxa"/>
          </w:tcPr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</w:tr>
      <w:tr w:rsidR="00D92075" w:rsidRPr="00934371" w:rsidTr="00EF10E4">
        <w:tc>
          <w:tcPr>
            <w:tcW w:w="5225" w:type="dxa"/>
          </w:tcPr>
          <w:p w:rsidR="00D92075" w:rsidRPr="00B21843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Pr="00B21843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  <w:r w:rsidRPr="00934371">
              <w:rPr>
                <w:b/>
                <w:bCs/>
                <w:color w:val="000000" w:themeColor="text1"/>
              </w:rPr>
              <w:t xml:space="preserve">Your opinion on this piece of art </w:t>
            </w:r>
            <w:r w:rsidRPr="00934371">
              <w:rPr>
                <w:i/>
                <w:iCs/>
                <w:color w:val="000000" w:themeColor="text1"/>
              </w:rPr>
              <w:t xml:space="preserve">(ton opinion sur cette oeuvre, en utilisant les </w:t>
            </w:r>
            <w:r>
              <w:rPr>
                <w:i/>
                <w:iCs/>
                <w:color w:val="000000" w:themeColor="text1"/>
              </w:rPr>
              <w:t>expressions vues juste au-dessus)</w:t>
            </w: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5225" w:type="dxa"/>
          </w:tcPr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</w:tbl>
    <w:p w:rsidR="00D92075" w:rsidRPr="00934371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Listen to the audio and take notes of how the person nuances his/her opinion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Ecoute l’audio et prend des notes de comment la personne nuance ses propos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*Nuancer ses propos = exprimer quelque-chose de manière plus polie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Ex : je déteste cette œuvre car elle est laide </w:t>
      </w:r>
      <w:r w:rsidRPr="00934371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cette œuvre n’est pas à mon goût mais j’imagine que certaines personnes doivent l’aimer.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620"/>
      </w:tblGrid>
      <w:tr w:rsidR="00D92075" w:rsidRPr="00D92075" w:rsidTr="00EF10E4">
        <w:tc>
          <w:tcPr>
            <w:tcW w:w="2830" w:type="dxa"/>
          </w:tcPr>
          <w:p w:rsidR="00D92075" w:rsidRPr="00B21843" w:rsidRDefault="00D92075" w:rsidP="00EF10E4">
            <w:pPr>
              <w:jc w:val="both"/>
              <w:rPr>
                <w:b/>
                <w:bCs/>
                <w:color w:val="000000" w:themeColor="text1"/>
              </w:rPr>
            </w:pPr>
          </w:p>
          <w:p w:rsidR="00D92075" w:rsidRPr="00B21843" w:rsidRDefault="00D92075" w:rsidP="00EF10E4">
            <w:pPr>
              <w:jc w:val="both"/>
              <w:rPr>
                <w:b/>
                <w:bCs/>
                <w:color w:val="000000" w:themeColor="text1"/>
              </w:rPr>
            </w:pPr>
          </w:p>
          <w:p w:rsidR="00D92075" w:rsidRPr="00934371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notes on the audio</w:t>
            </w:r>
          </w:p>
        </w:tc>
        <w:tc>
          <w:tcPr>
            <w:tcW w:w="7620" w:type="dxa"/>
          </w:tcPr>
          <w:p w:rsidR="00D92075" w:rsidRPr="0093437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</w:tr>
    </w:tbl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4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Listen to the audio a second time and take notes of the gapfillers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Ecoute l’audio une deuxième fois et prend des notes des gapfillers utilisés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*Gapfilliers = Mots ou expression utilisées pour faire des transitions entre ses idées, notamment quand on cherche ce qu’on va dire</w:t>
      </w:r>
    </w:p>
    <w:p w:rsidR="00D92075" w:rsidRPr="00D9111F" w:rsidRDefault="00D92075" w:rsidP="00D92075">
      <w:pPr>
        <w:rPr>
          <w:i/>
          <w:iCs/>
          <w:color w:val="000000" w:themeColor="text1"/>
        </w:rPr>
      </w:pPr>
      <w:r w:rsidRPr="00B21843">
        <w:rPr>
          <w:i/>
          <w:iCs/>
          <w:lang w:val="en-US"/>
        </w:rPr>
        <w:t xml:space="preserve">Ex : Well... So... Err... </w:t>
      </w:r>
      <w:r w:rsidRPr="005E7BFD">
        <w:rPr>
          <w:i/>
          <w:iCs/>
          <w:lang w:val="en-US"/>
        </w:rPr>
        <w:t>I mean...</w:t>
      </w:r>
      <w:r w:rsidRPr="005E7BFD">
        <w:rPr>
          <w:i/>
          <w:iCs/>
          <w:lang w:val="en-US"/>
        </w:rPr>
        <w:br/>
        <w:t xml:space="preserve">What I mean is... Let me think... Let’s see... </w:t>
      </w:r>
      <w:r w:rsidRPr="005E7BFD">
        <w:rPr>
          <w:i/>
          <w:iCs/>
        </w:rPr>
        <w:t xml:space="preserve">Anyway, what I’m trying to say is... </w:t>
      </w:r>
    </w:p>
    <w:p w:rsidR="00D92075" w:rsidRPr="00934371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620"/>
      </w:tblGrid>
      <w:tr w:rsidR="00D92075" w:rsidRPr="00D92075" w:rsidTr="00EF10E4">
        <w:tc>
          <w:tcPr>
            <w:tcW w:w="2830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notes on the audio</w:t>
            </w:r>
          </w:p>
        </w:tc>
        <w:tc>
          <w:tcPr>
            <w:tcW w:w="7620" w:type="dxa"/>
          </w:tcPr>
          <w:p w:rsidR="00D92075" w:rsidRPr="0093437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</w:tr>
    </w:tbl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Pr="00B21843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B21843"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D92075" w:rsidRDefault="00D92075" w:rsidP="00D92075">
      <w:pPr>
        <w:rPr>
          <w:b/>
          <w:bCs/>
          <w:color w:val="000000" w:themeColor="text1"/>
        </w:rPr>
      </w:pPr>
      <w:r w:rsidRPr="00FB4CC3">
        <w:rPr>
          <w:b/>
          <w:bCs/>
          <w:color w:val="000000" w:themeColor="text1"/>
        </w:rPr>
        <w:t xml:space="preserve">Voici donc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« GHT » et « ON »</w:t>
      </w:r>
      <w:r w:rsidRPr="00FB4CC3">
        <w:rPr>
          <w:b/>
          <w:bCs/>
          <w:color w:val="000000" w:themeColor="text1"/>
        </w:rPr>
        <w:t xml:space="preserve"> </w:t>
      </w:r>
    </w:p>
    <w:p w:rsidR="00D92075" w:rsidRPr="00034BFB" w:rsidRDefault="00D92075" w:rsidP="00D92075">
      <w:pPr>
        <w:jc w:val="both"/>
      </w:pPr>
      <w:r w:rsidRPr="00FB4CC3">
        <w:rPr>
          <w:b/>
          <w:bCs/>
          <w:color w:val="000000" w:themeColor="text1"/>
        </w:rPr>
        <w:t>Le lien Quizlet pour ce groupe de verbes</w:t>
      </w:r>
      <w:r>
        <w:rPr>
          <w:b/>
          <w:bCs/>
          <w:color w:val="000000" w:themeColor="text1"/>
        </w:rPr>
        <w:t xml:space="preserve"> : </w:t>
      </w:r>
      <w:hyperlink r:id="rId15" w:history="1">
        <w:r w:rsidRPr="00034BFB">
          <w:rPr>
            <w:color w:val="0000FF"/>
            <w:u w:val="single"/>
          </w:rPr>
          <w:t>https://quizlet.com/fr/502252334/les-ght-et-on-flash-cards/?new</w:t>
        </w:r>
      </w:hyperlink>
    </w:p>
    <w:p w:rsidR="00D92075" w:rsidRDefault="00D92075" w:rsidP="00D92075">
      <w:pPr>
        <w:rPr>
          <w:b/>
          <w:bCs/>
          <w:color w:val="000000" w:themeColor="text1"/>
        </w:rPr>
      </w:pPr>
    </w:p>
    <w:p w:rsidR="00D92075" w:rsidRPr="000A33D9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085BC59B" wp14:editId="43B890C4">
            <wp:extent cx="3590820" cy="2189018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4 à 18.34.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72" cy="23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75" w:rsidRPr="0054247D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2 - CORRECTION</w:t>
      </w:r>
    </w:p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5C62C3">
        <w:rPr>
          <w:b/>
          <w:bCs/>
          <w:color w:val="000000" w:themeColor="text1"/>
          <w:u w:val="single"/>
          <w:lang w:val="en-US"/>
        </w:rPr>
        <w:t xml:space="preserve">Look at the pictures from course </w:t>
      </w:r>
      <w:r>
        <w:rPr>
          <w:b/>
          <w:bCs/>
          <w:color w:val="000000" w:themeColor="text1"/>
          <w:u w:val="single"/>
          <w:lang w:val="en-US"/>
        </w:rPr>
        <w:t xml:space="preserve">1 (p.80 of your English book) and the definition of art and say, for each of them, if you think that it is art or not.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</w:t>
      </w:r>
      <w:r w:rsidRPr="005C62C3">
        <w:rPr>
          <w:i/>
          <w:iCs/>
          <w:color w:val="000000" w:themeColor="text1"/>
        </w:rPr>
        <w:t xml:space="preserve">Regarde à nouveau les œuvres du cours 1 (p.80 de ton manuel) </w:t>
      </w:r>
      <w:r>
        <w:rPr>
          <w:i/>
          <w:iCs/>
          <w:color w:val="000000" w:themeColor="text1"/>
        </w:rPr>
        <w:t xml:space="preserve">et lis la définition de l’art </w:t>
      </w:r>
      <w:r w:rsidRPr="005C62C3">
        <w:rPr>
          <w:i/>
          <w:iCs/>
          <w:color w:val="000000" w:themeColor="text1"/>
        </w:rPr>
        <w:t xml:space="preserve">et dis, pour chaque œuvre, si tu penses que c’est de l’art ou non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  <w:lang w:val="en-US"/>
        </w:rPr>
      </w:pPr>
      <w:r w:rsidRPr="00934371">
        <w:rPr>
          <w:b/>
          <w:bCs/>
          <w:i/>
          <w:iCs/>
          <w:color w:val="000000" w:themeColor="text1"/>
          <w:lang w:val="en-US"/>
        </w:rPr>
        <w:t>Art</w:t>
      </w:r>
      <w:r w:rsidRPr="00E30635">
        <w:rPr>
          <w:i/>
          <w:iCs/>
          <w:color w:val="000000" w:themeColor="text1"/>
          <w:lang w:val="en-US"/>
        </w:rPr>
        <w:t xml:space="preserve">: </w:t>
      </w:r>
      <w:r w:rsidRPr="00934371">
        <w:rPr>
          <w:b/>
          <w:bCs/>
          <w:i/>
          <w:iCs/>
          <w:color w:val="000000" w:themeColor="text1"/>
          <w:lang w:val="en-US"/>
        </w:rPr>
        <w:t>definition</w:t>
      </w:r>
      <w:r w:rsidRPr="00E30635">
        <w:rPr>
          <w:i/>
          <w:iCs/>
          <w:color w:val="000000" w:themeColor="text1"/>
          <w:lang w:val="en-US"/>
        </w:rPr>
        <w:t xml:space="preserve"> </w:t>
      </w:r>
      <w:r w:rsidRPr="00E30635">
        <w:rPr>
          <w:i/>
          <w:iCs/>
          <w:color w:val="000000" w:themeColor="text1"/>
        </w:rPr>
        <w:sym w:font="Wingdings" w:char="F0E0"/>
      </w:r>
      <w:r w:rsidRPr="00E30635">
        <w:rPr>
          <w:i/>
          <w:iCs/>
          <w:color w:val="000000" w:themeColor="text1"/>
          <w:lang w:val="en-US"/>
        </w:rPr>
        <w:t xml:space="preserve"> The creation of things </w:t>
      </w:r>
      <w:r>
        <w:rPr>
          <w:i/>
          <w:iCs/>
          <w:color w:val="000000" w:themeColor="text1"/>
          <w:lang w:val="en-US"/>
        </w:rPr>
        <w:t xml:space="preserve">whose purpose is to be beautiful or full of meaning. </w:t>
      </w:r>
    </w:p>
    <w:p w:rsidR="00D92075" w:rsidRDefault="00D92075" w:rsidP="00D92075">
      <w:pPr>
        <w:jc w:val="both"/>
        <w:rPr>
          <w:i/>
          <w:iCs/>
          <w:color w:val="000000" w:themeColor="text1"/>
          <w:lang w:val="en-US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*a purpose = a goal</w:t>
      </w:r>
    </w:p>
    <w:p w:rsidR="00D92075" w:rsidRPr="00E30635" w:rsidRDefault="00D92075" w:rsidP="00D92075">
      <w:pPr>
        <w:jc w:val="both"/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*a meaning = a sense </w:t>
      </w: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895"/>
      </w:tblGrid>
      <w:tr w:rsidR="00D92075" w:rsidRP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1</w:t>
            </w:r>
          </w:p>
        </w:tc>
        <w:tc>
          <w:tcPr>
            <w:tcW w:w="8895" w:type="dxa"/>
          </w:tcPr>
          <w:p w:rsidR="00D92075" w:rsidRPr="007F642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7F6425">
              <w:rPr>
                <w:color w:val="000000" w:themeColor="text1"/>
                <w:lang w:val="en-US"/>
              </w:rPr>
              <w:t>I belie</w:t>
            </w:r>
            <w:r>
              <w:rPr>
                <w:color w:val="000000" w:themeColor="text1"/>
                <w:lang w:val="en-US"/>
              </w:rPr>
              <w:t xml:space="preserve">ve this piece is a work of art because I find it beautiful and it has a lot of meaning to me. </w:t>
            </w:r>
          </w:p>
          <w:p w:rsidR="00D92075" w:rsidRPr="007F642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2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3928F8">
              <w:rPr>
                <w:color w:val="000000" w:themeColor="text1"/>
                <w:lang w:val="en-US"/>
              </w:rPr>
              <w:t xml:space="preserve">I am not sure this is a piece of art even if it is beautiful. It looks more like a </w:t>
            </w:r>
            <w:r>
              <w:rPr>
                <w:color w:val="000000" w:themeColor="text1"/>
                <w:lang w:val="en-US"/>
              </w:rPr>
              <w:t xml:space="preserve">political poster to support a politician. </w:t>
            </w:r>
          </w:p>
          <w:p w:rsidR="00D92075" w:rsidRPr="003928F8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3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It looks like a piece of art to me, even if I don’t think it is very beautiful. Indeed, it has a 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lot of meaning and denounces the consuming society. </w:t>
            </w:r>
          </w:p>
          <w:p w:rsidR="00D92075" w:rsidRPr="00A1765D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4</w:t>
            </w:r>
          </w:p>
        </w:tc>
        <w:tc>
          <w:tcPr>
            <w:tcW w:w="8895" w:type="dxa"/>
          </w:tcPr>
          <w:p w:rsidR="00D92075" w:rsidRPr="00A1765D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A1765D">
              <w:rPr>
                <w:color w:val="000000" w:themeColor="text1"/>
                <w:lang w:val="en-US"/>
              </w:rPr>
              <w:t xml:space="preserve">I don’t think this is a piece of art. I don’t find it beautiful and I don’t really see any meaning. </w:t>
            </w:r>
          </w:p>
          <w:p w:rsidR="00D92075" w:rsidRPr="00A1765D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c>
          <w:tcPr>
            <w:tcW w:w="1555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Picture 5</w:t>
            </w:r>
          </w:p>
        </w:tc>
        <w:tc>
          <w:tcPr>
            <w:tcW w:w="8895" w:type="dxa"/>
          </w:tcPr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F56A71">
              <w:rPr>
                <w:color w:val="000000" w:themeColor="text1"/>
                <w:lang w:val="en-US"/>
              </w:rPr>
              <w:t>To me, this is a piece of art as I find it beautiful. However, it does not really have a meaning.</w:t>
            </w:r>
          </w:p>
          <w:p w:rsidR="00D92075" w:rsidRPr="00F56A7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F56A71">
              <w:rPr>
                <w:color w:val="000000" w:themeColor="text1"/>
                <w:lang w:val="en-US"/>
              </w:rPr>
              <w:t xml:space="preserve"> </w:t>
            </w:r>
          </w:p>
          <w:p w:rsidR="00D92075" w:rsidRPr="00F56A7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</w:tbl>
    <w:p w:rsidR="00D92075" w:rsidRPr="00E3063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Match each expression with its French translation then use them to express your opinion on your favorite piece of art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Associe chaque expression à sa traduction en français et utilise-les pour formuler ton opinion sur ton œuvre préférée (parmi les œuvres du cours 1 – p.80 du manuel)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i/>
          <w:i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I think / believe / feel / assume / consider / find that...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 xml:space="preserve">Je pense, je crois, je sens, je présume, je considère, </w:t>
      </w:r>
      <w:r>
        <w:rPr>
          <w:color w:val="000000" w:themeColor="text1"/>
        </w:rPr>
        <w:t>je trouve que</w:t>
      </w:r>
    </w:p>
    <w:p w:rsidR="00D92075" w:rsidRPr="000F0BD5" w:rsidRDefault="00D92075" w:rsidP="00D92075">
      <w:pPr>
        <w:ind w:left="360"/>
        <w:jc w:val="both"/>
        <w:rPr>
          <w:color w:val="000000" w:themeColor="text1"/>
        </w:rPr>
      </w:pPr>
    </w:p>
    <w:p w:rsidR="00D92075" w:rsidRPr="00B21843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To my mind... In my opinion... From my point of view... </w:t>
      </w:r>
      <w:r w:rsidRPr="000F0BD5">
        <w:rPr>
          <w:b/>
          <w:bCs/>
          <w:color w:val="000000" w:themeColor="text1"/>
        </w:rPr>
        <w:t xml:space="preserve">To me... = </w:t>
      </w:r>
      <w:r w:rsidRPr="000F0BD5">
        <w:rPr>
          <w:color w:val="000000" w:themeColor="text1"/>
        </w:rPr>
        <w:t xml:space="preserve">Selon moi, à mon avis, de mon point de vue, pour moi… </w:t>
      </w:r>
    </w:p>
    <w:p w:rsidR="00D92075" w:rsidRPr="00B21843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As far as I’m concerned,…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 xml:space="preserve">En ce qui me concerne…  </w:t>
      </w:r>
    </w:p>
    <w:p w:rsidR="00D92075" w:rsidRPr="000F0BD5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BB3CD8">
        <w:rPr>
          <w:b/>
          <w:bCs/>
          <w:color w:val="000000" w:themeColor="text1"/>
        </w:rPr>
        <w:t xml:space="preserve">What I mean is... = </w:t>
      </w:r>
      <w:r w:rsidRPr="00BB3CD8">
        <w:rPr>
          <w:color w:val="000000" w:themeColor="text1"/>
        </w:rPr>
        <w:t>Ce que je veux dire c’est…</w:t>
      </w:r>
      <w:r w:rsidRPr="00BB3CD8">
        <w:rPr>
          <w:b/>
          <w:bCs/>
          <w:color w:val="000000" w:themeColor="text1"/>
        </w:rPr>
        <w:t xml:space="preserve"> </w:t>
      </w:r>
    </w:p>
    <w:p w:rsidR="00D92075" w:rsidRPr="000F0BD5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I am convinced that... </w:t>
      </w:r>
      <w:r w:rsidRPr="00B21843">
        <w:rPr>
          <w:b/>
          <w:bCs/>
          <w:color w:val="000000" w:themeColor="text1"/>
          <w:lang w:val="en-US"/>
        </w:rPr>
        <w:t xml:space="preserve">I am sure that...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>Je suis convaincu(e) que… / Je suis sûr(e) que…</w:t>
      </w:r>
    </w:p>
    <w:p w:rsidR="00D92075" w:rsidRPr="000F0BD5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I tend to think that...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 xml:space="preserve">J’ai tendance à penser que… </w:t>
      </w:r>
    </w:p>
    <w:p w:rsidR="00D92075" w:rsidRPr="000F0BD5" w:rsidRDefault="00D92075" w:rsidP="00D92075">
      <w:pPr>
        <w:rPr>
          <w:b/>
          <w:bCs/>
          <w:color w:val="000000" w:themeColor="text1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  <w:lang w:val="en-US"/>
        </w:rPr>
      </w:pPr>
      <w:r w:rsidRPr="00BB3CD8">
        <w:rPr>
          <w:b/>
          <w:bCs/>
          <w:color w:val="000000" w:themeColor="text1"/>
          <w:lang w:val="en-US"/>
        </w:rPr>
        <w:t xml:space="preserve">I’d like to point out that... = </w:t>
      </w:r>
      <w:r w:rsidRPr="00BB3CD8">
        <w:rPr>
          <w:color w:val="000000" w:themeColor="text1"/>
          <w:lang w:val="en-US"/>
        </w:rPr>
        <w:t>j</w:t>
      </w:r>
      <w:r w:rsidRPr="00BB3CD8">
        <w:rPr>
          <w:color w:val="000000" w:themeColor="text1"/>
        </w:rPr>
        <w:t xml:space="preserve">e voudrais souligner que… </w:t>
      </w:r>
    </w:p>
    <w:p w:rsidR="00D92075" w:rsidRPr="000F0BD5" w:rsidRDefault="00D92075" w:rsidP="00D92075">
      <w:pPr>
        <w:pStyle w:val="Paragraphedeliste"/>
        <w:rPr>
          <w:b/>
          <w:bCs/>
          <w:color w:val="000000" w:themeColor="text1"/>
          <w:lang w:val="en-US"/>
        </w:rPr>
      </w:pPr>
    </w:p>
    <w:p w:rsidR="00D92075" w:rsidRPr="000F0BD5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  <w:lang w:val="en-US"/>
        </w:rPr>
      </w:pPr>
      <w:r w:rsidRPr="000F0BD5">
        <w:rPr>
          <w:b/>
          <w:bCs/>
          <w:color w:val="000000" w:themeColor="text1"/>
          <w:lang w:val="en-US"/>
        </w:rPr>
        <w:t xml:space="preserve">It seems to me that... = </w:t>
      </w:r>
      <w:r w:rsidRPr="000F0BD5">
        <w:rPr>
          <w:color w:val="000000" w:themeColor="text1"/>
          <w:lang w:val="en-US"/>
        </w:rPr>
        <w:t xml:space="preserve">Il me semble que… </w:t>
      </w:r>
    </w:p>
    <w:p w:rsidR="00D92075" w:rsidRPr="000F0BD5" w:rsidRDefault="00D92075" w:rsidP="00D92075">
      <w:pPr>
        <w:pStyle w:val="Paragraphedeliste"/>
        <w:rPr>
          <w:b/>
          <w:bCs/>
          <w:color w:val="000000" w:themeColor="text1"/>
          <w:lang w:val="en-US"/>
        </w:rPr>
      </w:pPr>
    </w:p>
    <w:p w:rsidR="00D92075" w:rsidRPr="00B21843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No matter what you say, I still think that...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>Peu importe ce que tu penses, je crois toujours que..</w:t>
      </w:r>
    </w:p>
    <w:p w:rsidR="00D92075" w:rsidRPr="00B21843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Pr="003A16E1" w:rsidRDefault="00D92075" w:rsidP="00D92075">
      <w:pPr>
        <w:pStyle w:val="Paragraphedeliste"/>
        <w:numPr>
          <w:ilvl w:val="0"/>
          <w:numId w:val="14"/>
        </w:numPr>
        <w:jc w:val="both"/>
        <w:rPr>
          <w:b/>
          <w:bCs/>
          <w:color w:val="000000" w:themeColor="text1"/>
        </w:rPr>
      </w:pPr>
      <w:r w:rsidRPr="000F0BD5">
        <w:rPr>
          <w:b/>
          <w:bCs/>
          <w:color w:val="000000" w:themeColor="text1"/>
          <w:lang w:val="en-US"/>
        </w:rPr>
        <w:t xml:space="preserve">Some may believe / state / argue that..., but I think... </w:t>
      </w:r>
      <w:r w:rsidRPr="000F0BD5">
        <w:rPr>
          <w:b/>
          <w:bCs/>
          <w:color w:val="000000" w:themeColor="text1"/>
        </w:rPr>
        <w:t xml:space="preserve">= </w:t>
      </w:r>
      <w:r w:rsidRPr="000F0BD5">
        <w:rPr>
          <w:color w:val="000000" w:themeColor="text1"/>
        </w:rPr>
        <w:t>Certains pensent/disent/défendent que…, mais je pense…</w:t>
      </w:r>
    </w:p>
    <w:p w:rsidR="00D92075" w:rsidRPr="003A16E1" w:rsidRDefault="00D92075" w:rsidP="00D92075">
      <w:pPr>
        <w:pStyle w:val="Paragraphedeliste"/>
        <w:rPr>
          <w:b/>
          <w:bCs/>
          <w:color w:val="000000" w:themeColor="text1"/>
        </w:rPr>
      </w:pPr>
    </w:p>
    <w:p w:rsidR="00D92075" w:rsidRPr="003A16E1" w:rsidRDefault="00D92075" w:rsidP="00D92075">
      <w:pPr>
        <w:jc w:val="both"/>
        <w:rPr>
          <w:b/>
          <w:b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92075" w:rsidRPr="00934371" w:rsidTr="00EF10E4">
        <w:tc>
          <w:tcPr>
            <w:tcW w:w="5225" w:type="dxa"/>
          </w:tcPr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favorite piece of art</w:t>
            </w:r>
            <w:r>
              <w:rPr>
                <w:i/>
                <w:iCs/>
                <w:color w:val="000000" w:themeColor="text1"/>
                <w:lang w:val="en-US"/>
              </w:rPr>
              <w:t xml:space="preserve"> (ton oeuvre préférée)</w:t>
            </w:r>
          </w:p>
        </w:tc>
        <w:tc>
          <w:tcPr>
            <w:tcW w:w="5225" w:type="dxa"/>
          </w:tcPr>
          <w:p w:rsidR="00D92075" w:rsidRPr="00865BBF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i/>
                <w:iCs/>
                <w:color w:val="000000" w:themeColor="text1"/>
                <w:lang w:val="en-US"/>
              </w:rPr>
              <w:t xml:space="preserve">     </w:t>
            </w:r>
            <w:r w:rsidRPr="00865BBF">
              <w:rPr>
                <w:color w:val="000000" w:themeColor="text1"/>
                <w:lang w:val="en-US"/>
              </w:rPr>
              <w:t xml:space="preserve">3. </w:t>
            </w:r>
            <w:r>
              <w:rPr>
                <w:color w:val="000000" w:themeColor="text1"/>
                <w:lang w:val="en-US"/>
              </w:rPr>
              <w:t>T</w:t>
            </w:r>
            <w:r w:rsidRPr="00865BBF">
              <w:rPr>
                <w:color w:val="000000" w:themeColor="text1"/>
                <w:lang w:val="en-US"/>
              </w:rPr>
              <w:t>he sculpture</w:t>
            </w: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c>
          <w:tcPr>
            <w:tcW w:w="5225" w:type="dxa"/>
          </w:tcPr>
          <w:p w:rsidR="00D92075" w:rsidRPr="007F6425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Pr="007F6425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  <w:r w:rsidRPr="00934371">
              <w:rPr>
                <w:b/>
                <w:bCs/>
                <w:color w:val="000000" w:themeColor="text1"/>
              </w:rPr>
              <w:t xml:space="preserve">Your opinion on this piece of art </w:t>
            </w:r>
            <w:r w:rsidRPr="00934371">
              <w:rPr>
                <w:i/>
                <w:iCs/>
                <w:color w:val="000000" w:themeColor="text1"/>
              </w:rPr>
              <w:t xml:space="preserve">(ton opinion sur cette oeuvre, en utilisant les </w:t>
            </w:r>
            <w:r>
              <w:rPr>
                <w:i/>
                <w:iCs/>
                <w:color w:val="000000" w:themeColor="text1"/>
              </w:rPr>
              <w:t>expressions vues juste au-dessus)</w:t>
            </w: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5225" w:type="dxa"/>
          </w:tcPr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</w:rPr>
            </w:pP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3A16E1">
              <w:rPr>
                <w:b/>
                <w:bCs/>
                <w:color w:val="000000" w:themeColor="text1"/>
                <w:lang w:val="en-US"/>
              </w:rPr>
              <w:t>From my point of view</w:t>
            </w:r>
            <w:r w:rsidRPr="00865BBF">
              <w:rPr>
                <w:color w:val="000000" w:themeColor="text1"/>
                <w:lang w:val="en-US"/>
              </w:rPr>
              <w:t xml:space="preserve">, this piece of work is the best because </w:t>
            </w:r>
            <w:r w:rsidRPr="003A16E1">
              <w:rPr>
                <w:b/>
                <w:bCs/>
                <w:color w:val="000000" w:themeColor="text1"/>
                <w:lang w:val="en-US"/>
              </w:rPr>
              <w:t>I find that</w:t>
            </w:r>
            <w:r>
              <w:rPr>
                <w:color w:val="000000" w:themeColor="text1"/>
                <w:lang w:val="en-US"/>
              </w:rPr>
              <w:t xml:space="preserve"> is really means something. 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3A16E1">
              <w:rPr>
                <w:b/>
                <w:bCs/>
                <w:color w:val="000000" w:themeColor="text1"/>
                <w:lang w:val="en-US"/>
              </w:rPr>
              <w:t>To my mind</w:t>
            </w:r>
            <w:r>
              <w:rPr>
                <w:color w:val="000000" w:themeColor="text1"/>
                <w:lang w:val="en-US"/>
              </w:rPr>
              <w:t xml:space="preserve">, it denounces society and </w:t>
            </w:r>
            <w:r w:rsidRPr="003A16E1">
              <w:rPr>
                <w:b/>
                <w:bCs/>
                <w:color w:val="000000" w:themeColor="text1"/>
                <w:lang w:val="en-US"/>
              </w:rPr>
              <w:t>I tend to think</w:t>
            </w:r>
            <w:r>
              <w:rPr>
                <w:color w:val="000000" w:themeColor="text1"/>
                <w:lang w:val="en-US"/>
              </w:rPr>
              <w:t xml:space="preserve"> that this is a crucial issue. 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3A16E1">
              <w:rPr>
                <w:b/>
                <w:bCs/>
                <w:color w:val="000000" w:themeColor="text1"/>
                <w:lang w:val="en-US"/>
              </w:rPr>
              <w:t>Some may say</w:t>
            </w:r>
            <w:r>
              <w:rPr>
                <w:color w:val="000000" w:themeColor="text1"/>
                <w:lang w:val="en-US"/>
              </w:rPr>
              <w:t xml:space="preserve"> that it is creepy, but </w:t>
            </w:r>
            <w:r w:rsidRPr="003A16E1">
              <w:rPr>
                <w:b/>
                <w:bCs/>
                <w:color w:val="000000" w:themeColor="text1"/>
                <w:lang w:val="en-US"/>
              </w:rPr>
              <w:t>I think</w:t>
            </w:r>
            <w:r>
              <w:rPr>
                <w:color w:val="000000" w:themeColor="text1"/>
                <w:lang w:val="en-US"/>
              </w:rPr>
              <w:t xml:space="preserve"> it is necessary. </w:t>
            </w:r>
          </w:p>
          <w:p w:rsidR="00D92075" w:rsidRPr="00865BBF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</w:tbl>
    <w:p w:rsidR="00D92075" w:rsidRPr="00AB352F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Listen to the audio and take notes of how the person nuances his/her opinion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Ecoute l’audio et prend des notes de comment la personne nuance ses propos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*Nuancer ses propos = exprimer quelque-chose de manière plus polie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Ex : je déteste cette œuvre car elle est laide </w:t>
      </w:r>
      <w:r w:rsidRPr="00934371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cette œuvre n’est pas à mon goût mais j’imagine que certaines personnes doivent l’aimer.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620"/>
      </w:tblGrid>
      <w:tr w:rsidR="00D92075" w:rsidRPr="00D92075" w:rsidTr="00EF10E4">
        <w:tc>
          <w:tcPr>
            <w:tcW w:w="2830" w:type="dxa"/>
          </w:tcPr>
          <w:p w:rsidR="00D92075" w:rsidRPr="007F6425" w:rsidRDefault="00D92075" w:rsidP="00EF10E4">
            <w:pPr>
              <w:jc w:val="both"/>
              <w:rPr>
                <w:b/>
                <w:bCs/>
                <w:color w:val="000000" w:themeColor="text1"/>
              </w:rPr>
            </w:pPr>
          </w:p>
          <w:p w:rsidR="00D92075" w:rsidRPr="007F6425" w:rsidRDefault="00D92075" w:rsidP="00EF10E4">
            <w:pPr>
              <w:jc w:val="both"/>
              <w:rPr>
                <w:b/>
                <w:bCs/>
                <w:color w:val="000000" w:themeColor="text1"/>
              </w:rPr>
            </w:pPr>
          </w:p>
          <w:p w:rsidR="00D92075" w:rsidRPr="00934371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notes on the audio</w:t>
            </w:r>
          </w:p>
        </w:tc>
        <w:tc>
          <w:tcPr>
            <w:tcW w:w="7620" w:type="dxa"/>
          </w:tcPr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The picture that I like the most…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I don’t actually like the way the sculpture looks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 xml:space="preserve">I don’t find it that appealing to look at 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It could be interpreted in two ways</w:t>
            </w:r>
            <w:r>
              <w:rPr>
                <w:color w:val="000000" w:themeColor="text1"/>
                <w:lang w:val="en-US"/>
              </w:rPr>
              <w:t>…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 xml:space="preserve">Maybe it means that… 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Perhaps it is to make people think…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 xml:space="preserve">I think it is interesting because… 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Art doesn’t necessarily have to look nice</w:t>
            </w:r>
            <w:r>
              <w:rPr>
                <w:color w:val="000000" w:themeColor="text1"/>
                <w:lang w:val="en-US"/>
              </w:rPr>
              <w:t>…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</w:tc>
      </w:tr>
    </w:tbl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4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Listen to the audio a second time and take notes of the gapfillers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Ecoute l’audio une deuxième fois et prend des notes des gapfillers utilisés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*Gapfilliers = Mots ou expression utilisées pour faire des transitions entre ses idées, notamment quand on cherche ce qu’on va dire</w:t>
      </w:r>
    </w:p>
    <w:p w:rsidR="00D92075" w:rsidRPr="00D9111F" w:rsidRDefault="00D92075" w:rsidP="00D92075">
      <w:pPr>
        <w:rPr>
          <w:i/>
          <w:iCs/>
          <w:color w:val="000000" w:themeColor="text1"/>
        </w:rPr>
      </w:pPr>
      <w:r w:rsidRPr="007F6425">
        <w:rPr>
          <w:i/>
          <w:iCs/>
          <w:lang w:val="en-US"/>
        </w:rPr>
        <w:t xml:space="preserve">Ex : Well... So... Err... </w:t>
      </w:r>
      <w:r w:rsidRPr="005E7BFD">
        <w:rPr>
          <w:i/>
          <w:iCs/>
          <w:lang w:val="en-US"/>
        </w:rPr>
        <w:t>I mean...</w:t>
      </w:r>
      <w:r w:rsidRPr="005E7BFD">
        <w:rPr>
          <w:i/>
          <w:iCs/>
          <w:lang w:val="en-US"/>
        </w:rPr>
        <w:br/>
        <w:t xml:space="preserve">What I mean is... Let me think... Let’s see... </w:t>
      </w:r>
      <w:r w:rsidRPr="005E7BFD">
        <w:rPr>
          <w:i/>
          <w:iCs/>
        </w:rPr>
        <w:t xml:space="preserve">Anyway, what I’m trying to say is... </w:t>
      </w:r>
    </w:p>
    <w:p w:rsidR="00D92075" w:rsidRPr="00934371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620"/>
      </w:tblGrid>
      <w:tr w:rsidR="00D92075" w:rsidRPr="00D92075" w:rsidTr="00EF10E4">
        <w:tc>
          <w:tcPr>
            <w:tcW w:w="2830" w:type="dxa"/>
          </w:tcPr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934371">
              <w:rPr>
                <w:b/>
                <w:bCs/>
                <w:color w:val="000000" w:themeColor="text1"/>
                <w:lang w:val="en-US"/>
              </w:rPr>
              <w:t>Your notes on the audio</w:t>
            </w:r>
          </w:p>
        </w:tc>
        <w:tc>
          <w:tcPr>
            <w:tcW w:w="7620" w:type="dxa"/>
          </w:tcPr>
          <w:p w:rsidR="00D92075" w:rsidRPr="0093437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So, uuum (many times)</w:t>
            </w:r>
          </w:p>
          <w:p w:rsidR="00D92075" w:rsidRPr="00CB58D1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 w:rsidRPr="00CB58D1">
              <w:rPr>
                <w:color w:val="000000" w:themeColor="text1"/>
                <w:lang w:val="en-US"/>
              </w:rPr>
              <w:t>But what I mean…</w:t>
            </w: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Pr="00934371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</w:tr>
    </w:tbl>
    <w:p w:rsidR="00D92075" w:rsidRPr="00034BFB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215AC" w:rsidRDefault="00C215AC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C477E1">
      <w:pPr>
        <w:rPr>
          <w:color w:val="002060"/>
          <w:lang w:val="en-US"/>
        </w:rPr>
      </w:pPr>
    </w:p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3: Shepard Fairey </w:t>
      </w:r>
    </w:p>
    <w:p w:rsidR="00D92075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Read the recap about the street art artist Shepard Fairey and imagine 4 questions you could ask him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Lis ce résumé sur l’artiste de street art Shepard Fairey et imagine 4 questions que tu pourrais lui poser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</w:rPr>
        <w:drawing>
          <wp:inline distT="0" distB="0" distL="0" distR="0" wp14:anchorId="66752E16" wp14:editId="3875FC20">
            <wp:extent cx="6642100" cy="24314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17 à 18.52.5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75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C35430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1.</w:t>
      </w: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C35430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2.</w:t>
      </w:r>
    </w:p>
    <w:p w:rsidR="00D92075" w:rsidRPr="00C35430" w:rsidRDefault="00D92075" w:rsidP="00D92075">
      <w:pPr>
        <w:jc w:val="both"/>
        <w:rPr>
          <w:b/>
          <w:bCs/>
          <w:color w:val="000000" w:themeColor="text1"/>
          <w:lang w:val="en-US"/>
        </w:rPr>
      </w:pPr>
    </w:p>
    <w:p w:rsidR="00D92075" w:rsidRPr="00C35430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3.</w:t>
      </w:r>
    </w:p>
    <w:p w:rsidR="00D92075" w:rsidRPr="00C35430" w:rsidRDefault="00D92075" w:rsidP="00D92075">
      <w:pPr>
        <w:jc w:val="both"/>
        <w:rPr>
          <w:b/>
          <w:bCs/>
          <w:color w:val="000000" w:themeColor="text1"/>
          <w:lang w:val="en-US"/>
        </w:rPr>
      </w:pPr>
    </w:p>
    <w:p w:rsidR="00D92075" w:rsidRPr="00C35430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4.</w:t>
      </w: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Watch the first minute of the video with the sound off, and then the whole video with the sound on and take notes of what you understand 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Regarde la première minute de la vidéo sans le son puis toute la vidéo avec le son et prend des notes de ce que tu comprends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10652" w:type="dxa"/>
        <w:tblLook w:val="04A0" w:firstRow="1" w:lastRow="0" w:firstColumn="1" w:lastColumn="0" w:noHBand="0" w:noVBand="1"/>
      </w:tblPr>
      <w:tblGrid>
        <w:gridCol w:w="5326"/>
        <w:gridCol w:w="5326"/>
      </w:tblGrid>
      <w:tr w:rsidR="00D92075" w:rsidRPr="000973B2" w:rsidTr="00EF10E4">
        <w:trPr>
          <w:trHeight w:val="721"/>
        </w:trPr>
        <w:tc>
          <w:tcPr>
            <w:tcW w:w="5326" w:type="dxa"/>
          </w:tcPr>
          <w:p w:rsidR="00D92075" w:rsidRPr="000973B2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</w:rPr>
            </w:pPr>
          </w:p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OFF: 1</w:t>
            </w:r>
            <w:r w:rsidRPr="00B42136">
              <w:rPr>
                <w:b/>
                <w:bCs/>
                <w:color w:val="000000" w:themeColor="text1"/>
                <w:vertAlign w:val="superscript"/>
                <w:lang w:val="en-US"/>
              </w:rPr>
              <w:t>st</w:t>
            </w:r>
            <w:r w:rsidRPr="00B42136">
              <w:rPr>
                <w:b/>
                <w:bCs/>
                <w:color w:val="000000" w:themeColor="text1"/>
                <w:lang w:val="en-US"/>
              </w:rPr>
              <w:t xml:space="preserve"> MINUTE</w:t>
            </w:r>
          </w:p>
        </w:tc>
        <w:tc>
          <w:tcPr>
            <w:tcW w:w="5326" w:type="dxa"/>
          </w:tcPr>
          <w:p w:rsidR="00D92075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ON: THE WHOLE VIDEO</w:t>
            </w:r>
          </w:p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</w:tr>
      <w:tr w:rsidR="00D92075" w:rsidRPr="000973B2" w:rsidTr="00EF10E4">
        <w:trPr>
          <w:trHeight w:val="3580"/>
        </w:trPr>
        <w:tc>
          <w:tcPr>
            <w:tcW w:w="5326" w:type="dxa"/>
          </w:tcPr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D92075" w:rsidRPr="00B42136" w:rsidRDefault="00D92075" w:rsidP="00EF10E4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326" w:type="dxa"/>
          </w:tcPr>
          <w:p w:rsidR="00D92075" w:rsidRPr="00B42136" w:rsidRDefault="00D92075" w:rsidP="00EF10E4">
            <w:pPr>
              <w:pStyle w:val="Paragraphedeliste"/>
              <w:rPr>
                <w:color w:val="000000" w:themeColor="text1"/>
                <w:lang w:val="en-US"/>
              </w:rPr>
            </w:pPr>
          </w:p>
        </w:tc>
      </w:tr>
    </w:tbl>
    <w:p w:rsidR="00D92075" w:rsidRPr="00D9544D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D9544D">
        <w:rPr>
          <w:b/>
          <w:bCs/>
          <w:color w:val="000000" w:themeColor="text1"/>
          <w:u w:val="single"/>
          <w:lang w:val="en-US"/>
        </w:rPr>
        <w:lastRenderedPageBreak/>
        <w:t>3. Use what you have lea</w:t>
      </w:r>
      <w:r>
        <w:rPr>
          <w:b/>
          <w:bCs/>
          <w:color w:val="000000" w:themeColor="text1"/>
          <w:u w:val="single"/>
          <w:lang w:val="en-US"/>
        </w:rPr>
        <w:t>rned to explain what played a key role in Shepard Fairey’s carrer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Utilise ce que tu as appris pour expliquer ce qui a joué un rôle important dans la carrière de Shepard Fairey. A chaque fois, utilise les captures d’écrans de la vidéo qui t’indiquent ces moments clés.  </w:t>
      </w:r>
    </w:p>
    <w:p w:rsidR="00D92075" w:rsidRDefault="00D92075" w:rsidP="00D92075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92075" w:rsidRPr="00D92075" w:rsidTr="00EF10E4">
        <w:tc>
          <w:tcPr>
            <w:tcW w:w="5225" w:type="dxa"/>
          </w:tcPr>
          <w:p w:rsidR="00D9207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Image of the moment</w:t>
            </w:r>
          </w:p>
          <w:p w:rsidR="00D92075" w:rsidRPr="00E9652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225" w:type="dxa"/>
          </w:tcPr>
          <w:p w:rsidR="00D92075" w:rsidRPr="00E9652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Your explanation of that moment</w:t>
            </w:r>
          </w:p>
        </w:tc>
      </w:tr>
      <w:tr w:rsidR="00D92075" w:rsidRPr="00491113" w:rsidTr="00EF10E4">
        <w:tc>
          <w:tcPr>
            <w:tcW w:w="5225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21563450" wp14:editId="0321AEFE">
                  <wp:extent cx="2227265" cy="1266092"/>
                  <wp:effectExtent l="0" t="0" r="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4-17 à 18.57.5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90" cy="12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D92075" w:rsidRPr="00491113" w:rsidRDefault="00D92075" w:rsidP="00EF10E4">
            <w:pPr>
              <w:rPr>
                <w:color w:val="000000" w:themeColor="text1"/>
                <w:lang w:val="en-US"/>
              </w:rPr>
            </w:pPr>
          </w:p>
          <w:p w:rsidR="00D92075" w:rsidRPr="00491113" w:rsidRDefault="00D92075" w:rsidP="00EF10E4">
            <w:pPr>
              <w:rPr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5225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3E42F627" wp14:editId="29EA12A2">
                  <wp:extent cx="2252266" cy="1266092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4-17 à 18.58.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80" cy="129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D92075" w:rsidRDefault="00D92075" w:rsidP="00EF10E4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  <w:tr w:rsidR="00D92075" w:rsidTr="00EF10E4">
        <w:tc>
          <w:tcPr>
            <w:tcW w:w="5225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13D9A0E1" wp14:editId="1EFD8AEB">
                  <wp:extent cx="2269652" cy="1283677"/>
                  <wp:effectExtent l="0" t="0" r="381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4-17 à 18.58.2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20" cy="129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D92075" w:rsidRDefault="00D92075" w:rsidP="00EF10E4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  <w:tr w:rsidR="00D92075" w:rsidRPr="00491113" w:rsidTr="00EF10E4">
        <w:tc>
          <w:tcPr>
            <w:tcW w:w="5225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7FC70F2B" wp14:editId="129DCE7F">
                  <wp:extent cx="2264412" cy="1230923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17 à 18.58.5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17" cy="12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D92075" w:rsidRDefault="00D92075" w:rsidP="00EF10E4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D92075" w:rsidRPr="00B42136" w:rsidRDefault="00D92075" w:rsidP="00D92075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B42136"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D92075" w:rsidRDefault="00D92075" w:rsidP="00D9207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T</w:t>
      </w:r>
      <w:r w:rsidRPr="00FB4CC3">
        <w:rPr>
          <w:b/>
          <w:bCs/>
          <w:color w:val="000000" w:themeColor="text1"/>
        </w:rPr>
        <w:t xml:space="preserve"> </w:t>
      </w:r>
    </w:p>
    <w:p w:rsidR="00D92075" w:rsidRPr="008E0BB5" w:rsidRDefault="00D92075" w:rsidP="00D92075">
      <w:r w:rsidRPr="00FB4CC3">
        <w:rPr>
          <w:b/>
          <w:bCs/>
          <w:color w:val="000000" w:themeColor="text1"/>
        </w:rPr>
        <w:t>Le lien Quizlet pour ce groupe de verbes</w:t>
      </w:r>
      <w:r>
        <w:rPr>
          <w:b/>
          <w:bCs/>
          <w:color w:val="000000" w:themeColor="text1"/>
        </w:rPr>
        <w:t xml:space="preserve"> : </w:t>
      </w:r>
      <w:hyperlink r:id="rId22" w:history="1">
        <w:r w:rsidRPr="008E0BB5">
          <w:rPr>
            <w:color w:val="0000FF"/>
            <w:u w:val="single"/>
          </w:rPr>
          <w:t>https://quizlet.com/fr/502718384/les-jumeaux-en-t-flash-cards/</w:t>
        </w:r>
      </w:hyperlink>
    </w:p>
    <w:p w:rsidR="00D92075" w:rsidRPr="009736A0" w:rsidRDefault="00D92075" w:rsidP="00D92075">
      <w:pPr>
        <w:jc w:val="both"/>
      </w:pPr>
    </w:p>
    <w:p w:rsidR="00D92075" w:rsidRDefault="00D92075" w:rsidP="00D92075">
      <w:r>
        <w:rPr>
          <w:noProof/>
        </w:rPr>
        <w:drawing>
          <wp:inline distT="0" distB="0" distL="0" distR="0" wp14:anchorId="4B07AAF0" wp14:editId="00359A00">
            <wp:extent cx="3303904" cy="273440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6 à 17.08.5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113" cy="28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75" w:rsidRPr="00BE676B" w:rsidRDefault="00D92075" w:rsidP="00D92075">
      <w:pPr>
        <w:rPr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3 - CORRECTION</w:t>
      </w: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Read the recap about the street art artist Shepard Fairey and imagine 4 questions you could ask him</w:t>
      </w:r>
    </w:p>
    <w:p w:rsidR="00D92075" w:rsidRDefault="00D92075" w:rsidP="00D92075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D3184C" w:rsidRDefault="00D92075" w:rsidP="00D9207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 xml:space="preserve">1.  Why did you decide to become a street artist? </w:t>
      </w:r>
    </w:p>
    <w:p w:rsidR="00D92075" w:rsidRPr="00D3184C" w:rsidRDefault="00D92075" w:rsidP="00D92075">
      <w:pPr>
        <w:jc w:val="both"/>
        <w:rPr>
          <w:color w:val="000000" w:themeColor="text1"/>
          <w:u w:val="single"/>
          <w:lang w:val="en-US"/>
        </w:rPr>
      </w:pPr>
    </w:p>
    <w:p w:rsidR="00D92075" w:rsidRPr="00D3184C" w:rsidRDefault="00D92075" w:rsidP="00D9207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2. Do you understand people who say that street art is not art?</w:t>
      </w:r>
    </w:p>
    <w:p w:rsidR="00D92075" w:rsidRPr="00D3184C" w:rsidRDefault="00D92075" w:rsidP="00D92075">
      <w:pPr>
        <w:jc w:val="both"/>
        <w:rPr>
          <w:color w:val="000000" w:themeColor="text1"/>
          <w:lang w:val="en-US"/>
        </w:rPr>
      </w:pPr>
    </w:p>
    <w:p w:rsidR="00D92075" w:rsidRPr="00D3184C" w:rsidRDefault="00D92075" w:rsidP="00D9207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3. Who are the best street artists, according to you?</w:t>
      </w:r>
    </w:p>
    <w:p w:rsidR="00D92075" w:rsidRPr="00D3184C" w:rsidRDefault="00D92075" w:rsidP="00D92075">
      <w:pPr>
        <w:jc w:val="both"/>
        <w:rPr>
          <w:color w:val="000000" w:themeColor="text1"/>
          <w:lang w:val="en-US"/>
        </w:rPr>
      </w:pPr>
    </w:p>
    <w:p w:rsidR="00D92075" w:rsidRPr="00D3184C" w:rsidRDefault="00D92075" w:rsidP="00D9207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 xml:space="preserve">4. Do you think a simple graffiti is art? </w:t>
      </w: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Pr="005C62C3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Watch the first minute of the video with the sound off, and then the whole video with the sound on and take notes of what you understand   </w:t>
      </w:r>
    </w:p>
    <w:p w:rsidR="00D92075" w:rsidRPr="00491113" w:rsidRDefault="00D92075" w:rsidP="00D92075">
      <w:pPr>
        <w:jc w:val="both"/>
        <w:rPr>
          <w:i/>
          <w:iCs/>
          <w:color w:val="000000" w:themeColor="text1"/>
          <w:lang w:val="en-US"/>
        </w:rPr>
      </w:pPr>
    </w:p>
    <w:tbl>
      <w:tblPr>
        <w:tblStyle w:val="Grilledutableau"/>
        <w:tblW w:w="10652" w:type="dxa"/>
        <w:tblLook w:val="04A0" w:firstRow="1" w:lastRow="0" w:firstColumn="1" w:lastColumn="0" w:noHBand="0" w:noVBand="1"/>
      </w:tblPr>
      <w:tblGrid>
        <w:gridCol w:w="5326"/>
        <w:gridCol w:w="5326"/>
      </w:tblGrid>
      <w:tr w:rsidR="00D92075" w:rsidRPr="00B42136" w:rsidTr="00EF10E4">
        <w:trPr>
          <w:trHeight w:val="721"/>
        </w:trPr>
        <w:tc>
          <w:tcPr>
            <w:tcW w:w="5326" w:type="dxa"/>
          </w:tcPr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OFF: 1</w:t>
            </w:r>
            <w:r w:rsidRPr="00B42136">
              <w:rPr>
                <w:b/>
                <w:bCs/>
                <w:color w:val="000000" w:themeColor="text1"/>
                <w:vertAlign w:val="superscript"/>
                <w:lang w:val="en-US"/>
              </w:rPr>
              <w:t>st</w:t>
            </w:r>
            <w:r w:rsidRPr="00B42136">
              <w:rPr>
                <w:b/>
                <w:bCs/>
                <w:color w:val="000000" w:themeColor="text1"/>
                <w:lang w:val="en-US"/>
              </w:rPr>
              <w:t xml:space="preserve"> MINUTE</w:t>
            </w:r>
          </w:p>
        </w:tc>
        <w:tc>
          <w:tcPr>
            <w:tcW w:w="5326" w:type="dxa"/>
          </w:tcPr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ON: THE WHOLE VIDEO</w:t>
            </w:r>
          </w:p>
          <w:p w:rsidR="00D92075" w:rsidRPr="00B42136" w:rsidRDefault="00D92075" w:rsidP="00EF10E4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</w:tr>
      <w:tr w:rsidR="00D92075" w:rsidRPr="00D92075" w:rsidTr="00EF10E4">
        <w:trPr>
          <w:trHeight w:val="1443"/>
        </w:trPr>
        <w:tc>
          <w:tcPr>
            <w:tcW w:w="5326" w:type="dxa"/>
          </w:tcPr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Obey / The rise / People gluing posters on walls in the streets. 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 person talking (probably Shepard Fairey)</w:t>
            </w:r>
          </w:p>
          <w:p w:rsidR="00D92075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Skaters</w:t>
            </w:r>
          </w:p>
          <w:p w:rsidR="00D92075" w:rsidRPr="00D667E3" w:rsidRDefault="00D92075" w:rsidP="00EF10E4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workshop/an artist studio </w:t>
            </w:r>
          </w:p>
        </w:tc>
        <w:tc>
          <w:tcPr>
            <w:tcW w:w="5326" w:type="dxa"/>
          </w:tcPr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 He never did graffiti with aerosol because he grew up in South Carolina where there wasn’t a graffiti scene</w:t>
            </w:r>
          </w:p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went to a design school, an art school</w:t>
            </w:r>
          </w:p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was into skateboarding and punk-rock</w:t>
            </w:r>
          </w:p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Stickers, stencils logo, flyers</w:t>
            </w:r>
          </w:p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He went to NY in 1988 with a school group </w:t>
            </w:r>
            <w:r w:rsidRPr="005A5C0B">
              <w:rPr>
                <w:color w:val="000000" w:themeColor="text1"/>
                <w:lang w:val="en-US"/>
              </w:rPr>
              <w:sym w:font="Wingdings" w:char="F0E0"/>
            </w:r>
            <w:r>
              <w:rPr>
                <w:color w:val="000000" w:themeColor="text1"/>
                <w:lang w:val="en-US"/>
              </w:rPr>
              <w:t xml:space="preserve"> he saw all the graffiti</w:t>
            </w:r>
          </w:p>
          <w:p w:rsidR="00D9207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To him, street art is about expressing yourself in public space, something pure about graffiti</w:t>
            </w:r>
          </w:p>
          <w:p w:rsidR="00D92075" w:rsidRPr="001A3925" w:rsidRDefault="00D92075" w:rsidP="00EF10E4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started making stickers, stencils and posters</w:t>
            </w:r>
          </w:p>
        </w:tc>
      </w:tr>
    </w:tbl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D9207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  <w:r w:rsidRPr="00D9544D">
        <w:rPr>
          <w:b/>
          <w:bCs/>
          <w:color w:val="000000" w:themeColor="text1"/>
          <w:u w:val="single"/>
          <w:lang w:val="en-US"/>
        </w:rPr>
        <w:t>3. Use what you have lea</w:t>
      </w:r>
      <w:r>
        <w:rPr>
          <w:b/>
          <w:bCs/>
          <w:color w:val="000000" w:themeColor="text1"/>
          <w:u w:val="single"/>
          <w:lang w:val="en-US"/>
        </w:rPr>
        <w:t>rned to explain what played a key role in Shepard Fairey’s carrer</w:t>
      </w:r>
    </w:p>
    <w:p w:rsidR="00D92075" w:rsidRPr="001A3925" w:rsidRDefault="00D92075" w:rsidP="00D92075">
      <w:pPr>
        <w:jc w:val="both"/>
        <w:rPr>
          <w:b/>
          <w:bCs/>
          <w:color w:val="000000" w:themeColor="text1"/>
          <w:u w:val="single"/>
          <w:lang w:val="en-US"/>
        </w:rPr>
      </w:pPr>
    </w:p>
    <w:tbl>
      <w:tblPr>
        <w:tblStyle w:val="Grilledutableau"/>
        <w:tblW w:w="10628" w:type="dxa"/>
        <w:tblLook w:val="04A0" w:firstRow="1" w:lastRow="0" w:firstColumn="1" w:lastColumn="0" w:noHBand="0" w:noVBand="1"/>
      </w:tblPr>
      <w:tblGrid>
        <w:gridCol w:w="5314"/>
        <w:gridCol w:w="5314"/>
      </w:tblGrid>
      <w:tr w:rsidR="00D92075" w:rsidRPr="00D92075" w:rsidTr="00EF10E4">
        <w:trPr>
          <w:trHeight w:val="444"/>
        </w:trPr>
        <w:tc>
          <w:tcPr>
            <w:tcW w:w="5314" w:type="dxa"/>
          </w:tcPr>
          <w:p w:rsidR="00D9207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Image of the moment</w:t>
            </w:r>
          </w:p>
          <w:p w:rsidR="00D92075" w:rsidRPr="00E9652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314" w:type="dxa"/>
          </w:tcPr>
          <w:p w:rsidR="00D92075" w:rsidRPr="00E96525" w:rsidRDefault="00D92075" w:rsidP="00EF10E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Your explanation of that moment</w:t>
            </w:r>
          </w:p>
        </w:tc>
      </w:tr>
      <w:tr w:rsidR="00D92075" w:rsidRPr="00D92075" w:rsidTr="00EF10E4">
        <w:trPr>
          <w:trHeight w:val="1276"/>
        </w:trPr>
        <w:tc>
          <w:tcPr>
            <w:tcW w:w="5314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23619931" wp14:editId="723EA033">
                  <wp:extent cx="1327639" cy="75469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4-17 à 18.57.5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5" cy="7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92075" w:rsidRDefault="00D92075" w:rsidP="00EF10E4">
            <w:pPr>
              <w:pStyle w:val="NormalWeb"/>
              <w:jc w:val="center"/>
              <w:rPr>
                <w:lang w:val="en-US"/>
              </w:rPr>
            </w:pPr>
          </w:p>
          <w:p w:rsidR="00D92075" w:rsidRPr="00491113" w:rsidRDefault="00D92075" w:rsidP="00EF10E4">
            <w:pPr>
              <w:pStyle w:val="NormalWeb"/>
              <w:jc w:val="center"/>
              <w:rPr>
                <w:lang w:val="en-US"/>
              </w:rPr>
            </w:pPr>
            <w:r w:rsidRPr="00491113">
              <w:rPr>
                <w:lang w:val="en-US"/>
              </w:rPr>
              <w:t>When he was young, Shepard Fairey loved skateboard and punk rock.</w:t>
            </w:r>
          </w:p>
          <w:p w:rsidR="00D92075" w:rsidRPr="00491113" w:rsidRDefault="00D92075" w:rsidP="00EF10E4">
            <w:pPr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</w:p>
        </w:tc>
      </w:tr>
      <w:tr w:rsidR="00D92075" w:rsidRPr="00D92075" w:rsidTr="00EF10E4">
        <w:trPr>
          <w:trHeight w:val="1267"/>
        </w:trPr>
        <w:tc>
          <w:tcPr>
            <w:tcW w:w="5314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6794C3FA" wp14:editId="512F4CF9">
                  <wp:extent cx="1310054" cy="736436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4-17 à 18.58.1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85" cy="76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92075" w:rsidRPr="00491113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Shepard Fairey was into skateboarding and punk rock. He started making homemade stickers and stencils.</w:t>
            </w:r>
          </w:p>
        </w:tc>
      </w:tr>
      <w:tr w:rsidR="00D92075" w:rsidRPr="00D92075" w:rsidTr="00EF10E4">
        <w:trPr>
          <w:trHeight w:val="1398"/>
        </w:trPr>
        <w:tc>
          <w:tcPr>
            <w:tcW w:w="5314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1EA8CFAA" wp14:editId="4D33731D">
                  <wp:extent cx="1371600" cy="775754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4-17 à 18.58.2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12" cy="7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92075" w:rsidRPr="00491113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S. Fairey discovered street art during a school trip to New York. They went to a museum but he was more interested in the graffiti he saw outside the city. After that trip he decided that he wanted to express himself in public spaces.</w:t>
            </w:r>
          </w:p>
        </w:tc>
      </w:tr>
      <w:tr w:rsidR="00D92075" w:rsidRPr="00D92075" w:rsidTr="00EF10E4">
        <w:trPr>
          <w:trHeight w:val="1276"/>
        </w:trPr>
        <w:tc>
          <w:tcPr>
            <w:tcW w:w="5314" w:type="dxa"/>
          </w:tcPr>
          <w:p w:rsidR="00D92075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49D40EE1" wp14:editId="674BA46E">
                  <wp:extent cx="1374821" cy="747346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17 à 18.58.5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84" cy="7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92075" w:rsidRDefault="00D92075" w:rsidP="00EF10E4">
            <w:pPr>
              <w:jc w:val="center"/>
              <w:rPr>
                <w:lang w:val="en-US"/>
              </w:rPr>
            </w:pPr>
          </w:p>
          <w:p w:rsidR="00D92075" w:rsidRPr="00491113" w:rsidRDefault="00D92075" w:rsidP="00EF10E4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He decided to use stencils, stickers and posters (rather than aerosols / bombing).</w:t>
            </w:r>
          </w:p>
        </w:tc>
      </w:tr>
    </w:tbl>
    <w:p w:rsidR="00D92075" w:rsidRPr="00C215AC" w:rsidRDefault="00D92075" w:rsidP="00C477E1">
      <w:pPr>
        <w:rPr>
          <w:color w:val="002060"/>
          <w:lang w:val="en-US"/>
        </w:rPr>
      </w:pPr>
    </w:p>
    <w:sectPr w:rsidR="00D92075" w:rsidRPr="00C215AC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F1ED1" w:rsidRDefault="00EF1ED1" w:rsidP="00C66D25">
      <w:r>
        <w:separator/>
      </w:r>
    </w:p>
  </w:endnote>
  <w:endnote w:type="continuationSeparator" w:id="0">
    <w:p w:rsidR="00EF1ED1" w:rsidRDefault="00EF1ED1" w:rsidP="00C6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F1ED1" w:rsidRDefault="00EF1ED1" w:rsidP="00C66D25">
      <w:r>
        <w:separator/>
      </w:r>
    </w:p>
  </w:footnote>
  <w:footnote w:type="continuationSeparator" w:id="0">
    <w:p w:rsidR="00EF1ED1" w:rsidRDefault="00EF1ED1" w:rsidP="00C66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1857"/>
    <w:multiLevelType w:val="hybridMultilevel"/>
    <w:tmpl w:val="D8CEE8B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475A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162B1834"/>
    <w:multiLevelType w:val="hybridMultilevel"/>
    <w:tmpl w:val="7E9EF7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54AA50AE"/>
    <w:multiLevelType w:val="hybridMultilevel"/>
    <w:tmpl w:val="94421532"/>
    <w:lvl w:ilvl="0" w:tplc="CA883E54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9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E7614"/>
    <w:multiLevelType w:val="hybridMultilevel"/>
    <w:tmpl w:val="63120F10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1" w15:restartNumberingAfterBreak="0">
    <w:nsid w:val="6AD37978"/>
    <w:multiLevelType w:val="hybridMultilevel"/>
    <w:tmpl w:val="1E564FC2"/>
    <w:lvl w:ilvl="0" w:tplc="DAF45324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2" w15:restartNumberingAfterBreak="0">
    <w:nsid w:val="6D46666B"/>
    <w:multiLevelType w:val="hybridMultilevel"/>
    <w:tmpl w:val="598A9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B63614"/>
    <w:multiLevelType w:val="hybridMultilevel"/>
    <w:tmpl w:val="C47A207E"/>
    <w:lvl w:ilvl="0" w:tplc="040C000F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10"/>
  </w:num>
  <w:num w:numId="6">
    <w:abstractNumId w:val="12"/>
  </w:num>
  <w:num w:numId="7">
    <w:abstractNumId w:val="4"/>
  </w:num>
  <w:num w:numId="8">
    <w:abstractNumId w:val="8"/>
  </w:num>
  <w:num w:numId="9">
    <w:abstractNumId w:val="11"/>
  </w:num>
  <w:num w:numId="10">
    <w:abstractNumId w:val="13"/>
  </w:num>
  <w:num w:numId="11">
    <w:abstractNumId w:val="0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47B21"/>
    <w:rsid w:val="000B6B82"/>
    <w:rsid w:val="00117CCF"/>
    <w:rsid w:val="001D7F52"/>
    <w:rsid w:val="00291DED"/>
    <w:rsid w:val="002E189D"/>
    <w:rsid w:val="00343309"/>
    <w:rsid w:val="003D6EDB"/>
    <w:rsid w:val="00402638"/>
    <w:rsid w:val="004736DE"/>
    <w:rsid w:val="00487194"/>
    <w:rsid w:val="004B6DDE"/>
    <w:rsid w:val="004D6B6B"/>
    <w:rsid w:val="005378E0"/>
    <w:rsid w:val="005678D2"/>
    <w:rsid w:val="005A3AF3"/>
    <w:rsid w:val="005A4BA5"/>
    <w:rsid w:val="005B14E1"/>
    <w:rsid w:val="00665135"/>
    <w:rsid w:val="00745DCA"/>
    <w:rsid w:val="008401D6"/>
    <w:rsid w:val="00851485"/>
    <w:rsid w:val="00855630"/>
    <w:rsid w:val="00885A1E"/>
    <w:rsid w:val="008B45A6"/>
    <w:rsid w:val="0092796D"/>
    <w:rsid w:val="009C20F7"/>
    <w:rsid w:val="009C492E"/>
    <w:rsid w:val="009C51E3"/>
    <w:rsid w:val="009D3848"/>
    <w:rsid w:val="00A20CF6"/>
    <w:rsid w:val="00A81253"/>
    <w:rsid w:val="00AE2E27"/>
    <w:rsid w:val="00BC56F7"/>
    <w:rsid w:val="00C05C0F"/>
    <w:rsid w:val="00C215AC"/>
    <w:rsid w:val="00C477E1"/>
    <w:rsid w:val="00C66D25"/>
    <w:rsid w:val="00CF4354"/>
    <w:rsid w:val="00D00257"/>
    <w:rsid w:val="00D92075"/>
    <w:rsid w:val="00ED3F36"/>
    <w:rsid w:val="00EF1ED1"/>
    <w:rsid w:val="00FB4CC3"/>
    <w:rsid w:val="00FC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BC30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2E1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66D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6D25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66D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6D25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B4CC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0CF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CF6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920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uizlet.com/fr/502237518/les-triples-flash-cards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izlet.com/Sophienglish/folders/verbes-irreguliers/sets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quizlet.com/fr/502252334/les-ght-et-on-flash-cards/?new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quizlet.com/fr/502718384/les-jumeaux-en-t-flash-cards/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2120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20</cp:revision>
  <cp:lastPrinted>2020-04-14T16:07:00Z</cp:lastPrinted>
  <dcterms:created xsi:type="dcterms:W3CDTF">2020-04-14T16:07:00Z</dcterms:created>
  <dcterms:modified xsi:type="dcterms:W3CDTF">2020-04-18T13:04:00Z</dcterms:modified>
</cp:coreProperties>
</file>