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E7" w:rsidRDefault="002473E7" w:rsidP="0024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D60093"/>
        </w:rPr>
      </w:pPr>
      <w:r w:rsidRPr="002473E7">
        <w:rPr>
          <w:b/>
          <w:color w:val="D60093"/>
        </w:rPr>
        <w:t>FRANÇAIS MOYENNE SECTION</w:t>
      </w:r>
    </w:p>
    <w:p w:rsidR="008A1979" w:rsidRPr="002473E7" w:rsidRDefault="008A1979" w:rsidP="0024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D60093"/>
        </w:rPr>
      </w:pPr>
      <w:r>
        <w:rPr>
          <w:b/>
          <w:color w:val="D60093"/>
        </w:rPr>
        <w:t xml:space="preserve">Semaines </w:t>
      </w:r>
      <w:proofErr w:type="gramStart"/>
      <w:r>
        <w:rPr>
          <w:b/>
          <w:color w:val="D60093"/>
        </w:rPr>
        <w:t>17 ,</w:t>
      </w:r>
      <w:proofErr w:type="gramEnd"/>
      <w:r>
        <w:rPr>
          <w:b/>
          <w:color w:val="D60093"/>
        </w:rPr>
        <w:t xml:space="preserve"> 18 , 19</w:t>
      </w:r>
    </w:p>
    <w:p w:rsidR="002473E7" w:rsidRDefault="002473E7" w:rsidP="002473E7">
      <w:pPr>
        <w:jc w:val="center"/>
        <w:rPr>
          <w:color w:val="D60093"/>
        </w:rPr>
      </w:pPr>
      <w:r>
        <w:rPr>
          <w:noProof/>
          <w:lang w:eastAsia="fr-FR"/>
        </w:rPr>
        <w:drawing>
          <wp:inline distT="0" distB="0" distL="0" distR="0">
            <wp:extent cx="1095375" cy="1077681"/>
            <wp:effectExtent l="19050" t="0" r="9525" b="0"/>
            <wp:docPr id="1" name="Image 1" descr="Crayons De Couleur Dessin Animé Avec Des Cartables Sur Le 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s De Couleur Dessin Animé Avec Des Cartables Sur Le Do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79" w:rsidRPr="008A4E85" w:rsidRDefault="008A1979" w:rsidP="008A1979">
      <w:pPr>
        <w:rPr>
          <w:rFonts w:cs="Arial"/>
          <w:b/>
          <w:i/>
          <w:color w:val="7030A0"/>
        </w:rPr>
      </w:pPr>
      <w:r w:rsidRPr="008A4E85">
        <w:rPr>
          <w:rFonts w:cs="Arial"/>
          <w:b/>
          <w:i/>
          <w:color w:val="7030A0"/>
        </w:rPr>
        <w:t xml:space="preserve">Chers parents de moyens, voici les notions de </w:t>
      </w:r>
      <w:r>
        <w:rPr>
          <w:rFonts w:cs="Arial"/>
          <w:b/>
          <w:i/>
          <w:color w:val="7030A0"/>
        </w:rPr>
        <w:t>français</w:t>
      </w:r>
      <w:r w:rsidRPr="008A4E85">
        <w:rPr>
          <w:rFonts w:cs="Arial"/>
          <w:b/>
          <w:i/>
          <w:color w:val="7030A0"/>
        </w:rPr>
        <w:t xml:space="preserve"> que nous devions travailler en classe après les vacances de printemps, ainsi que certains jeux (en annexes sur le blog).</w:t>
      </w:r>
    </w:p>
    <w:p w:rsidR="008A1979" w:rsidRPr="008A4E85" w:rsidRDefault="008A1979" w:rsidP="008A1979">
      <w:pPr>
        <w:rPr>
          <w:rFonts w:cs="Arial"/>
          <w:b/>
          <w:i/>
          <w:color w:val="7030A0"/>
        </w:rPr>
      </w:pPr>
      <w:r w:rsidRPr="008A4E85">
        <w:rPr>
          <w:rFonts w:cs="Arial"/>
          <w:b/>
          <w:i/>
          <w:color w:val="7030A0"/>
        </w:rPr>
        <w:t>Cela vous donne une idée de ce que votre enfant peut commencer à faire avec votre aide (d’autres jeux que vous avez chez vous peuvent compéter ou remplacer les nôtres !)</w:t>
      </w:r>
    </w:p>
    <w:p w:rsidR="008A1979" w:rsidRPr="008A4E85" w:rsidRDefault="008A1979" w:rsidP="008A1979">
      <w:pPr>
        <w:rPr>
          <w:rFonts w:cs="Arial"/>
          <w:b/>
          <w:i/>
          <w:color w:val="7030A0"/>
        </w:rPr>
      </w:pPr>
      <w:r w:rsidRPr="008A4E85">
        <w:rPr>
          <w:rFonts w:cs="Arial"/>
          <w:b/>
          <w:i/>
          <w:color w:val="7030A0"/>
        </w:rPr>
        <w:t>Bien-sûr nous reprendrons tout cela avec les enfants quand l’école sera de nouveau ouverte. Bon courage à tous !                        Caroline et Laurie</w:t>
      </w:r>
    </w:p>
    <w:p w:rsidR="008A1979" w:rsidRDefault="008A1979" w:rsidP="008A1979">
      <w:pPr>
        <w:rPr>
          <w:color w:val="D60093"/>
        </w:rPr>
      </w:pPr>
    </w:p>
    <w:p w:rsidR="002473E7" w:rsidRPr="002473E7" w:rsidRDefault="002473E7" w:rsidP="002473E7">
      <w:pPr>
        <w:rPr>
          <w:color w:val="D60093"/>
        </w:rPr>
      </w:pPr>
    </w:p>
    <w:p w:rsidR="002473E7" w:rsidRDefault="002473E7" w:rsidP="0024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1979">
        <w:rPr>
          <w:b/>
          <w:highlight w:val="yellow"/>
        </w:rPr>
        <w:t xml:space="preserve">PHONOLOGIE : </w:t>
      </w:r>
      <w:r w:rsidRPr="008A1979">
        <w:rPr>
          <w:highlight w:val="yellow"/>
        </w:rPr>
        <w:t>les syllabes</w:t>
      </w:r>
      <w:r w:rsidRPr="009948DB">
        <w:t xml:space="preserve"> </w:t>
      </w:r>
    </w:p>
    <w:p w:rsidR="002473E7" w:rsidRDefault="00DD3411" w:rsidP="002473E7">
      <w:hyperlink r:id="rId5" w:history="1">
        <w:r w:rsidR="002473E7">
          <w:rPr>
            <w:rStyle w:val="Lienhypertexte"/>
          </w:rPr>
          <w:t>https://www.logicieleducatif.fr/maternelle/francais/phono-syllabes.php</w:t>
        </w:r>
      </w:hyperlink>
    </w:p>
    <w:p w:rsidR="002473E7" w:rsidRDefault="002473E7" w:rsidP="002473E7">
      <w:pPr>
        <w:rPr>
          <w:b/>
        </w:rPr>
      </w:pPr>
    </w:p>
    <w:p w:rsidR="002473E7" w:rsidRDefault="002473E7" w:rsidP="0024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1979">
        <w:rPr>
          <w:b/>
          <w:highlight w:val="yellow"/>
        </w:rPr>
        <w:t xml:space="preserve">PHONOLOGIE : </w:t>
      </w:r>
      <w:r w:rsidRPr="008A1979">
        <w:rPr>
          <w:highlight w:val="yellow"/>
        </w:rPr>
        <w:t>les rimes</w:t>
      </w:r>
    </w:p>
    <w:p w:rsidR="002473E7" w:rsidRDefault="002473E7" w:rsidP="002473E7">
      <w:pPr>
        <w:rPr>
          <w:i/>
          <w:color w:val="D60093"/>
        </w:rPr>
      </w:pPr>
      <w:r w:rsidRPr="005A475C">
        <w:rPr>
          <w:i/>
          <w:color w:val="D60093"/>
        </w:rPr>
        <w:t>Jeu « parcours phonologie » disponible sur le blog</w:t>
      </w:r>
    </w:p>
    <w:p w:rsidR="002473E7" w:rsidRDefault="002473E7" w:rsidP="002473E7">
      <w:pPr>
        <w:rPr>
          <w:i/>
          <w:color w:val="D60093"/>
        </w:rPr>
      </w:pPr>
    </w:p>
    <w:p w:rsidR="002473E7" w:rsidRPr="002473E7" w:rsidRDefault="002473E7" w:rsidP="0024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1979">
        <w:rPr>
          <w:b/>
          <w:highlight w:val="yellow"/>
        </w:rPr>
        <w:t xml:space="preserve">ECRITURE : </w:t>
      </w:r>
      <w:r w:rsidRPr="008A1979">
        <w:rPr>
          <w:highlight w:val="yellow"/>
        </w:rPr>
        <w:t>copier des phrases en capitales d’imprimerie et les illustrer</w:t>
      </w:r>
    </w:p>
    <w:p w:rsidR="00774DB2" w:rsidRDefault="008A1979">
      <w:pPr>
        <w:rPr>
          <w:color w:val="D60093"/>
        </w:rPr>
      </w:pPr>
      <w:r w:rsidRPr="008A1979">
        <w:rPr>
          <w:color w:val="D60093"/>
        </w:rPr>
        <w:t xml:space="preserve">Fiche </w:t>
      </w:r>
      <w:r>
        <w:rPr>
          <w:color w:val="D60093"/>
        </w:rPr>
        <w:t>« </w:t>
      </w:r>
      <w:r w:rsidRPr="008A1979">
        <w:rPr>
          <w:color w:val="D60093"/>
        </w:rPr>
        <w:t>phrases</w:t>
      </w:r>
      <w:r>
        <w:rPr>
          <w:color w:val="D60093"/>
        </w:rPr>
        <w:t xml:space="preserve"> à recopier »</w:t>
      </w:r>
    </w:p>
    <w:p w:rsidR="005813C9" w:rsidRDefault="005813C9">
      <w:pPr>
        <w:rPr>
          <w:color w:val="D60093"/>
        </w:rPr>
      </w:pPr>
    </w:p>
    <w:p w:rsidR="005813C9" w:rsidRPr="002473E7" w:rsidRDefault="005813C9" w:rsidP="0058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13C9">
        <w:rPr>
          <w:b/>
          <w:highlight w:val="yellow"/>
        </w:rPr>
        <w:t xml:space="preserve">ECRITURE : </w:t>
      </w:r>
      <w:r w:rsidRPr="005813C9">
        <w:rPr>
          <w:highlight w:val="yellow"/>
        </w:rPr>
        <w:t>écrire les chiffres de 0 à 7</w:t>
      </w:r>
    </w:p>
    <w:p w:rsidR="005813C9" w:rsidRPr="008A1979" w:rsidRDefault="00DD3411">
      <w:pPr>
        <w:rPr>
          <w:color w:val="D60093"/>
        </w:rPr>
      </w:pPr>
      <w:hyperlink r:id="rId6" w:history="1">
        <w:r w:rsidR="000A531A">
          <w:rPr>
            <w:rStyle w:val="Lienhypertexte"/>
          </w:rPr>
          <w:t>http://dessinemoiunehistoire.net/ecriture-chiffres-maternelle/</w:t>
        </w:r>
      </w:hyperlink>
    </w:p>
    <w:p w:rsidR="008A1979" w:rsidRDefault="008A1979"/>
    <w:p w:rsidR="008A1979" w:rsidRPr="008A1979" w:rsidRDefault="008A1979" w:rsidP="008A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979">
        <w:rPr>
          <w:b/>
          <w:highlight w:val="yellow"/>
        </w:rPr>
        <w:t xml:space="preserve">LECTURE : </w:t>
      </w:r>
      <w:r w:rsidRPr="008A1979">
        <w:rPr>
          <w:highlight w:val="yellow"/>
        </w:rPr>
        <w:t>associer les lettres en capitales d’imprimerie et les lettres scriptes</w:t>
      </w:r>
    </w:p>
    <w:p w:rsidR="002473E7" w:rsidRDefault="008A1979">
      <w:pPr>
        <w:rPr>
          <w:color w:val="D60093"/>
        </w:rPr>
      </w:pPr>
      <w:r w:rsidRPr="008A1979">
        <w:rPr>
          <w:color w:val="D60093"/>
        </w:rPr>
        <w:t xml:space="preserve">Fiche </w:t>
      </w:r>
      <w:r>
        <w:rPr>
          <w:color w:val="D60093"/>
        </w:rPr>
        <w:t>« </w:t>
      </w:r>
      <w:r w:rsidRPr="008A1979">
        <w:rPr>
          <w:color w:val="D60093"/>
        </w:rPr>
        <w:t>lettres majuscules et scriptes</w:t>
      </w:r>
      <w:r>
        <w:rPr>
          <w:color w:val="D60093"/>
        </w:rPr>
        <w:t> »</w:t>
      </w:r>
    </w:p>
    <w:p w:rsidR="00E844A6" w:rsidRPr="00E844A6" w:rsidRDefault="00E844A6">
      <w:pPr>
        <w:rPr>
          <w:b/>
          <w:color w:val="00B050"/>
        </w:rPr>
      </w:pPr>
      <w:r w:rsidRPr="00E844A6">
        <w:rPr>
          <w:b/>
          <w:color w:val="00B050"/>
        </w:rPr>
        <w:t>Attention : il s’agit UNIQUEMENT de savoir reconnaître certaines lettres en scripte.</w:t>
      </w:r>
    </w:p>
    <w:p w:rsidR="00E844A6" w:rsidRPr="00E844A6" w:rsidRDefault="00E844A6">
      <w:pPr>
        <w:rPr>
          <w:b/>
          <w:color w:val="00B050"/>
        </w:rPr>
      </w:pPr>
      <w:r w:rsidRPr="00E844A6">
        <w:rPr>
          <w:b/>
          <w:color w:val="00B050"/>
        </w:rPr>
        <w:t>Ne surtout PAS apprendre à les écrire !! C’est l’écriture en attaché qui sera travaillée en fin de grande section </w:t>
      </w:r>
      <w:r w:rsidRPr="00E844A6">
        <w:rPr>
          <w:b/>
          <w:color w:val="00B050"/>
        </w:rPr>
        <w:sym w:font="Wingdings" w:char="F04A"/>
      </w:r>
    </w:p>
    <w:p w:rsidR="005813C9" w:rsidRPr="008A1979" w:rsidRDefault="005813C9">
      <w:pPr>
        <w:rPr>
          <w:color w:val="D60093"/>
        </w:rPr>
      </w:pPr>
    </w:p>
    <w:p w:rsidR="008A1979" w:rsidRDefault="008A1979" w:rsidP="008A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531A">
        <w:rPr>
          <w:b/>
          <w:highlight w:val="yellow"/>
        </w:rPr>
        <w:t>LECTURE</w:t>
      </w:r>
      <w:r w:rsidRPr="000A531A">
        <w:rPr>
          <w:highlight w:val="yellow"/>
        </w:rPr>
        <w:t> : s’approprier son prénom en lettres scriptes</w:t>
      </w:r>
    </w:p>
    <w:p w:rsidR="008A1979" w:rsidRPr="008A1979" w:rsidRDefault="008A1979" w:rsidP="008A1979">
      <w:pPr>
        <w:tabs>
          <w:tab w:val="left" w:pos="2775"/>
        </w:tabs>
        <w:rPr>
          <w:color w:val="D60093"/>
        </w:rPr>
      </w:pPr>
      <w:r w:rsidRPr="008A1979">
        <w:rPr>
          <w:color w:val="D60093"/>
        </w:rPr>
        <w:t xml:space="preserve">Fiche </w:t>
      </w:r>
      <w:r>
        <w:rPr>
          <w:color w:val="D60093"/>
        </w:rPr>
        <w:t>« </w:t>
      </w:r>
      <w:r w:rsidRPr="008A1979">
        <w:rPr>
          <w:color w:val="D60093"/>
        </w:rPr>
        <w:t>prénoms de la classe</w:t>
      </w:r>
      <w:r>
        <w:rPr>
          <w:color w:val="D60093"/>
        </w:rPr>
        <w:t> »</w:t>
      </w:r>
    </w:p>
    <w:sectPr w:rsidR="008A1979" w:rsidRPr="008A1979" w:rsidSect="00CF64D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E7"/>
    <w:rsid w:val="000A531A"/>
    <w:rsid w:val="002473E7"/>
    <w:rsid w:val="005813C9"/>
    <w:rsid w:val="00774DB2"/>
    <w:rsid w:val="008A1979"/>
    <w:rsid w:val="00D478B9"/>
    <w:rsid w:val="00DD3411"/>
    <w:rsid w:val="00E8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E7"/>
    <w:pPr>
      <w:spacing w:after="160" w:line="259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73E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ssinemoiunehistoire.net/ecriture-chiffres-maternelle/" TargetMode="External"/><Relationship Id="rId5" Type="http://schemas.openxmlformats.org/officeDocument/2006/relationships/hyperlink" Target="https://www.logicieleducatif.fr/maternelle/francais/phono-syllabes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yannou</dc:creator>
  <cp:lastModifiedBy>yannou</cp:lastModifiedBy>
  <cp:revision>2</cp:revision>
  <dcterms:created xsi:type="dcterms:W3CDTF">2020-04-19T08:04:00Z</dcterms:created>
  <dcterms:modified xsi:type="dcterms:W3CDTF">2020-04-19T08:04:00Z</dcterms:modified>
</cp:coreProperties>
</file>