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699F" w14:textId="0D2156DF" w:rsidR="0014546B" w:rsidRDefault="001D4B73" w:rsidP="0014546B">
      <w:pPr>
        <w:pStyle w:val="Corpsdetexte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EA762B5" wp14:editId="085056DF">
                <wp:extent cx="5901055" cy="238125"/>
                <wp:effectExtent l="8890" t="8890" r="5080" b="10160"/>
                <wp:docPr id="2784788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76912" w14:textId="77777777" w:rsidR="0014546B" w:rsidRDefault="0014546B" w:rsidP="0014546B">
                            <w:pPr>
                              <w:spacing w:before="18"/>
                              <w:ind w:left="1087" w:right="1088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bookmarkStart w:id="0" w:name="Dissertation_s’appuyant_sur_un_dossier_d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Dissertation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s’appuyant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documentaire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76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" filled="f" strokeweight=".48pt">
                <v:textbox inset="0,0,0,0">
                  <w:txbxContent>
                    <w:p w14:paraId="3C176912" w14:textId="77777777" w:rsidR="0014546B" w:rsidRDefault="0014546B" w:rsidP="0014546B">
                      <w:pPr>
                        <w:spacing w:before="18"/>
                        <w:ind w:left="1087" w:right="1088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bookmarkStart w:id="1" w:name="Dissertation_s’appuyant_sur_un_dossier_d"/>
                      <w:bookmarkEnd w:id="1"/>
                      <w:r>
                        <w:rPr>
                          <w:rFonts w:ascii="Arial" w:hAnsi="Arial"/>
                          <w:b/>
                          <w:sz w:val="28"/>
                        </w:rPr>
                        <w:t>Dissertation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s’appuyant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sur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documentaire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DECAD" w14:textId="77777777" w:rsidR="0014546B" w:rsidRDefault="0014546B" w:rsidP="0014546B">
      <w:pPr>
        <w:pStyle w:val="Corpsdetexte"/>
        <w:rPr>
          <w:rFonts w:ascii="Arial"/>
          <w:b/>
          <w:sz w:val="20"/>
        </w:rPr>
      </w:pPr>
    </w:p>
    <w:p w14:paraId="17DD829D" w14:textId="77777777" w:rsidR="0014546B" w:rsidRDefault="0014546B" w:rsidP="0014546B">
      <w:pPr>
        <w:pStyle w:val="Corpsdetexte"/>
        <w:rPr>
          <w:rFonts w:ascii="Arial"/>
          <w:b/>
          <w:sz w:val="28"/>
        </w:rPr>
      </w:pPr>
    </w:p>
    <w:p w14:paraId="27E88BBE" w14:textId="77777777" w:rsidR="0014546B" w:rsidRDefault="0014546B" w:rsidP="0014546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est demandé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candidat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</w:p>
    <w:p w14:paraId="1F45AF2C" w14:textId="77777777" w:rsidR="0014546B" w:rsidRDefault="0014546B" w:rsidP="0014546B">
      <w:pPr>
        <w:pStyle w:val="Paragraphedeliste"/>
        <w:numPr>
          <w:ilvl w:val="0"/>
          <w:numId w:val="1"/>
        </w:numPr>
        <w:tabs>
          <w:tab w:val="left" w:pos="936"/>
        </w:tabs>
        <w:ind w:left="0" w:firstLine="0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répondre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 posée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sujet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;</w:t>
      </w:r>
    </w:p>
    <w:p w14:paraId="4F5DF8D6" w14:textId="77777777" w:rsidR="0014546B" w:rsidRDefault="0014546B" w:rsidP="0014546B">
      <w:pPr>
        <w:pStyle w:val="Paragraphedeliste"/>
        <w:numPr>
          <w:ilvl w:val="0"/>
          <w:numId w:val="1"/>
        </w:numPr>
        <w:tabs>
          <w:tab w:val="left" w:pos="936"/>
        </w:tabs>
        <w:ind w:left="0" w:firstLine="0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construire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argumentation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d'une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problématique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qu'il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élaborer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;</w:t>
      </w:r>
    </w:p>
    <w:p w14:paraId="631FF904" w14:textId="77777777" w:rsidR="0014546B" w:rsidRDefault="0014546B" w:rsidP="0014546B">
      <w:pPr>
        <w:pStyle w:val="Paragraphedeliste"/>
        <w:numPr>
          <w:ilvl w:val="0"/>
          <w:numId w:val="1"/>
        </w:numPr>
        <w:tabs>
          <w:tab w:val="left" w:pos="936"/>
        </w:tabs>
        <w:ind w:left="0" w:firstLine="0"/>
        <w:rPr>
          <w:i/>
          <w:sz w:val="20"/>
        </w:rPr>
      </w:pPr>
      <w:r>
        <w:rPr>
          <w:i/>
          <w:spacing w:val="-1"/>
          <w:sz w:val="20"/>
        </w:rPr>
        <w:t>de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mobiliser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connaissances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informations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pertinentes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traiter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sujet,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notamment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celles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figurant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;</w:t>
      </w:r>
    </w:p>
    <w:p w14:paraId="5CA0EF09" w14:textId="77777777" w:rsidR="0014546B" w:rsidRDefault="0014546B" w:rsidP="0014546B">
      <w:pPr>
        <w:pStyle w:val="Paragraphedeliste"/>
        <w:numPr>
          <w:ilvl w:val="0"/>
          <w:numId w:val="1"/>
        </w:numPr>
        <w:tabs>
          <w:tab w:val="left" w:pos="936"/>
        </w:tabs>
        <w:ind w:left="0" w:firstLine="0"/>
        <w:rPr>
          <w:i/>
          <w:sz w:val="20"/>
        </w:rPr>
      </w:pPr>
      <w:r>
        <w:rPr>
          <w:i/>
          <w:sz w:val="20"/>
        </w:rPr>
        <w:t>de rédiger, en utilisant le vocabulaire économique et social spécifique approprié à la question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organisant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développement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sous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d'un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cohérent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qui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ménage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l'équilibre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parties.</w:t>
      </w:r>
    </w:p>
    <w:p w14:paraId="24FF0B48" w14:textId="77777777" w:rsidR="0014546B" w:rsidRDefault="0014546B" w:rsidP="0014546B">
      <w:pPr>
        <w:pStyle w:val="Corpsdetexte"/>
        <w:rPr>
          <w:rFonts w:ascii="Arial"/>
          <w:i/>
          <w:sz w:val="19"/>
        </w:rPr>
      </w:pPr>
    </w:p>
    <w:p w14:paraId="676088EB" w14:textId="77777777" w:rsidR="0014546B" w:rsidRDefault="0014546B" w:rsidP="0014546B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sera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tenu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compte,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dans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notation,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clarté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l'expression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soin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apporté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présentation.</w:t>
      </w:r>
    </w:p>
    <w:p w14:paraId="7D718F4F" w14:textId="77777777" w:rsidR="0014546B" w:rsidRDefault="0014546B" w:rsidP="0014546B">
      <w:pPr>
        <w:pStyle w:val="Corpsdetexte"/>
        <w:rPr>
          <w:rFonts w:ascii="Arial"/>
          <w:i/>
          <w:sz w:val="20"/>
        </w:rPr>
      </w:pPr>
    </w:p>
    <w:p w14:paraId="0893D824" w14:textId="77777777" w:rsidR="0014546B" w:rsidRDefault="0014546B" w:rsidP="0014546B">
      <w:pPr>
        <w:pStyle w:val="Titre21"/>
        <w:ind w:left="0"/>
        <w:jc w:val="center"/>
      </w:pPr>
      <w:r>
        <w:t>SUJET</w:t>
      </w:r>
    </w:p>
    <w:p w14:paraId="2AD79C18" w14:textId="77777777" w:rsidR="0014546B" w:rsidRDefault="0014546B" w:rsidP="0014546B">
      <w:pPr>
        <w:pStyle w:val="Corpsdetexte"/>
        <w:rPr>
          <w:rFonts w:ascii="Arial"/>
          <w:b/>
          <w:sz w:val="23"/>
        </w:rPr>
      </w:pPr>
    </w:p>
    <w:p w14:paraId="2C8C1558" w14:textId="77777777" w:rsidR="0014546B" w:rsidRDefault="0014546B" w:rsidP="0014546B">
      <w:pPr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Ce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sujet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comporte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quatre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documents.</w:t>
      </w:r>
    </w:p>
    <w:p w14:paraId="151B9588" w14:textId="77777777" w:rsidR="0014546B" w:rsidRDefault="0014546B" w:rsidP="0014546B">
      <w:pPr>
        <w:pStyle w:val="Corpsdetexte"/>
        <w:rPr>
          <w:rFonts w:ascii="Arial"/>
          <w:i/>
          <w:sz w:val="26"/>
        </w:rPr>
      </w:pPr>
    </w:p>
    <w:p w14:paraId="5E443D99" w14:textId="77777777" w:rsidR="0014546B" w:rsidRDefault="0014546B" w:rsidP="0014546B">
      <w:pPr>
        <w:pStyle w:val="Corpsdetexte"/>
        <w:rPr>
          <w:rFonts w:ascii="Arial"/>
          <w:i/>
          <w:sz w:val="26"/>
        </w:rPr>
      </w:pPr>
    </w:p>
    <w:p w14:paraId="7AFC0373" w14:textId="77777777" w:rsidR="0014546B" w:rsidRDefault="0014546B" w:rsidP="0014546B">
      <w:pPr>
        <w:pStyle w:val="Titre21"/>
        <w:ind w:left="0"/>
        <w:jc w:val="center"/>
      </w:pPr>
      <w:r>
        <w:t>Quels</w:t>
      </w:r>
      <w:r>
        <w:rPr>
          <w:spacing w:val="-3"/>
        </w:rPr>
        <w:t xml:space="preserve"> </w:t>
      </w:r>
      <w:r>
        <w:t>facteurs</w:t>
      </w:r>
      <w:r>
        <w:rPr>
          <w:spacing w:val="-4"/>
        </w:rPr>
        <w:t xml:space="preserve"> </w:t>
      </w:r>
      <w:r>
        <w:t>structurent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hiérarchisent</w:t>
      </w:r>
      <w:r>
        <w:rPr>
          <w:spacing w:val="-5"/>
        </w:rPr>
        <w:t xml:space="preserve"> </w:t>
      </w:r>
      <w:r>
        <w:t>l’espace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actuel</w:t>
      </w:r>
      <w:r>
        <w:rPr>
          <w:spacing w:val="-3"/>
        </w:rPr>
        <w:t xml:space="preserve"> </w:t>
      </w:r>
      <w:r>
        <w:t>?</w:t>
      </w:r>
    </w:p>
    <w:p w14:paraId="311D500F" w14:textId="77777777" w:rsidR="0014546B" w:rsidRDefault="0014546B" w:rsidP="0014546B">
      <w:pPr>
        <w:widowControl/>
        <w:autoSpaceDE/>
        <w:autoSpaceDN/>
        <w:rPr>
          <w:rFonts w:ascii="Arial"/>
          <w:b/>
          <w:sz w:val="24"/>
        </w:rPr>
      </w:pPr>
      <w:r>
        <w:rPr>
          <w:rFonts w:ascii="Arial"/>
          <w:b/>
          <w:sz w:val="24"/>
        </w:rPr>
        <w:br w:type="page"/>
      </w:r>
    </w:p>
    <w:p w14:paraId="4C951DE6" w14:textId="77777777" w:rsidR="0014546B" w:rsidRDefault="0014546B" w:rsidP="0014546B">
      <w:pPr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DOCUMENT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14:paraId="0FA8E137" w14:textId="77777777" w:rsidR="0014546B" w:rsidRDefault="0014546B" w:rsidP="0014546B">
      <w:pPr>
        <w:pStyle w:val="Titre21"/>
        <w:ind w:left="0"/>
        <w:jc w:val="center"/>
      </w:pPr>
    </w:p>
    <w:p w14:paraId="5CD4BA98" w14:textId="77777777" w:rsidR="0014546B" w:rsidRDefault="0014546B" w:rsidP="0014546B">
      <w:pPr>
        <w:pStyle w:val="Titre21"/>
        <w:ind w:left="0"/>
        <w:jc w:val="center"/>
      </w:pPr>
      <w:r>
        <w:t>Salaires</w:t>
      </w:r>
      <w:r>
        <w:rPr>
          <w:spacing w:val="-14"/>
        </w:rPr>
        <w:t xml:space="preserve"> </w:t>
      </w:r>
      <w:r>
        <w:t>mensuels</w:t>
      </w:r>
      <w:r>
        <w:rPr>
          <w:spacing w:val="-16"/>
        </w:rPr>
        <w:t xml:space="preserve"> </w:t>
      </w:r>
      <w:r>
        <w:t>nets</w:t>
      </w:r>
      <w:r>
        <w:rPr>
          <w:spacing w:val="-14"/>
        </w:rPr>
        <w:t xml:space="preserve"> </w:t>
      </w:r>
      <w:r>
        <w:t>moyens</w:t>
      </w:r>
      <w:r>
        <w:rPr>
          <w:spacing w:val="-14"/>
        </w:rPr>
        <w:t xml:space="preserve"> </w:t>
      </w:r>
      <w:r>
        <w:t>par</w:t>
      </w:r>
      <w:r>
        <w:rPr>
          <w:spacing w:val="-16"/>
        </w:rPr>
        <w:t xml:space="preserve"> </w:t>
      </w:r>
      <w:r>
        <w:t>âge</w:t>
      </w:r>
      <w:r>
        <w:rPr>
          <w:spacing w:val="-16"/>
        </w:rPr>
        <w:t xml:space="preserve"> </w:t>
      </w:r>
      <w:r>
        <w:t>selon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catégorie</w:t>
      </w:r>
      <w:r>
        <w:rPr>
          <w:spacing w:val="-64"/>
        </w:rPr>
        <w:t xml:space="preserve"> </w:t>
      </w:r>
      <w:r>
        <w:t>socioprofessionnelle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en euros</w:t>
      </w:r>
    </w:p>
    <w:p w14:paraId="68073B39" w14:textId="77777777" w:rsidR="0014546B" w:rsidRDefault="0014546B" w:rsidP="0014546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équivalent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temps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plein)</w:t>
      </w:r>
    </w:p>
    <w:p w14:paraId="7877EA05" w14:textId="77777777" w:rsidR="0014546B" w:rsidRDefault="0014546B" w:rsidP="0014546B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246"/>
        <w:gridCol w:w="1140"/>
        <w:gridCol w:w="1140"/>
        <w:gridCol w:w="1140"/>
        <w:gridCol w:w="1164"/>
        <w:gridCol w:w="1349"/>
      </w:tblGrid>
      <w:tr w:rsidR="0014546B" w14:paraId="4E97BB21" w14:textId="77777777" w:rsidTr="0014546B">
        <w:trPr>
          <w:trHeight w:val="551"/>
        </w:trPr>
        <w:tc>
          <w:tcPr>
            <w:tcW w:w="1877" w:type="dxa"/>
          </w:tcPr>
          <w:p w14:paraId="2B59CCBC" w14:textId="77777777" w:rsidR="0014546B" w:rsidRDefault="0014546B" w:rsidP="0014546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6" w:type="dxa"/>
            <w:vAlign w:val="center"/>
          </w:tcPr>
          <w:p w14:paraId="2F101925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Moins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30 ans</w:t>
            </w:r>
          </w:p>
        </w:tc>
        <w:tc>
          <w:tcPr>
            <w:tcW w:w="1140" w:type="dxa"/>
            <w:vAlign w:val="center"/>
          </w:tcPr>
          <w:p w14:paraId="17A179E9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39  ans</w:t>
            </w:r>
          </w:p>
        </w:tc>
        <w:tc>
          <w:tcPr>
            <w:tcW w:w="1140" w:type="dxa"/>
            <w:vAlign w:val="center"/>
          </w:tcPr>
          <w:p w14:paraId="28CE8E7A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 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49  ans</w:t>
            </w:r>
          </w:p>
        </w:tc>
        <w:tc>
          <w:tcPr>
            <w:tcW w:w="1140" w:type="dxa"/>
            <w:vAlign w:val="center"/>
          </w:tcPr>
          <w:p w14:paraId="173CA5F4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59  ans</w:t>
            </w:r>
          </w:p>
        </w:tc>
        <w:tc>
          <w:tcPr>
            <w:tcW w:w="1164" w:type="dxa"/>
            <w:vAlign w:val="center"/>
          </w:tcPr>
          <w:p w14:paraId="0CB74DFF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 ans</w:t>
            </w:r>
            <w:r>
              <w:rPr>
                <w:spacing w:val="-64"/>
                <w:sz w:val="24"/>
              </w:rPr>
              <w:t xml:space="preserve">  </w:t>
            </w:r>
            <w:r>
              <w:rPr>
                <w:sz w:val="24"/>
              </w:rPr>
              <w:t>et plus</w:t>
            </w:r>
          </w:p>
        </w:tc>
        <w:tc>
          <w:tcPr>
            <w:tcW w:w="1349" w:type="dxa"/>
            <w:vAlign w:val="center"/>
          </w:tcPr>
          <w:p w14:paraId="6F37E6A2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Ensemble</w:t>
            </w:r>
          </w:p>
        </w:tc>
      </w:tr>
      <w:tr w:rsidR="0014546B" w14:paraId="18AAA92E" w14:textId="77777777" w:rsidTr="0014546B">
        <w:trPr>
          <w:trHeight w:val="551"/>
        </w:trPr>
        <w:tc>
          <w:tcPr>
            <w:tcW w:w="1877" w:type="dxa"/>
            <w:vAlign w:val="center"/>
          </w:tcPr>
          <w:p w14:paraId="2DF2B895" w14:textId="77777777" w:rsidR="0014546B" w:rsidRDefault="0014546B" w:rsidP="0014546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supérieurs</w:t>
            </w:r>
          </w:p>
        </w:tc>
        <w:tc>
          <w:tcPr>
            <w:tcW w:w="1246" w:type="dxa"/>
            <w:vAlign w:val="center"/>
          </w:tcPr>
          <w:p w14:paraId="539FEC91" w14:textId="77777777" w:rsidR="0014546B" w:rsidRDefault="0014546B" w:rsidP="0014546B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592</w:t>
            </w:r>
          </w:p>
        </w:tc>
        <w:tc>
          <w:tcPr>
            <w:tcW w:w="1140" w:type="dxa"/>
            <w:vAlign w:val="center"/>
          </w:tcPr>
          <w:p w14:paraId="3943589C" w14:textId="77777777" w:rsidR="0014546B" w:rsidRDefault="0014546B" w:rsidP="0014546B">
            <w:pPr>
              <w:pStyle w:val="TableParagrap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545</w:t>
            </w:r>
          </w:p>
        </w:tc>
        <w:tc>
          <w:tcPr>
            <w:tcW w:w="1140" w:type="dxa"/>
            <w:vAlign w:val="center"/>
          </w:tcPr>
          <w:p w14:paraId="67AB1BA8" w14:textId="77777777" w:rsidR="0014546B" w:rsidRDefault="0014546B" w:rsidP="0014546B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495</w:t>
            </w:r>
          </w:p>
        </w:tc>
        <w:tc>
          <w:tcPr>
            <w:tcW w:w="1140" w:type="dxa"/>
            <w:vAlign w:val="center"/>
          </w:tcPr>
          <w:p w14:paraId="2A50E4B5" w14:textId="77777777" w:rsidR="0014546B" w:rsidRDefault="0014546B" w:rsidP="0014546B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990</w:t>
            </w:r>
          </w:p>
        </w:tc>
        <w:tc>
          <w:tcPr>
            <w:tcW w:w="1164" w:type="dxa"/>
            <w:vAlign w:val="center"/>
          </w:tcPr>
          <w:p w14:paraId="7C62C413" w14:textId="77777777" w:rsidR="0014546B" w:rsidRDefault="0014546B" w:rsidP="0014546B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863</w:t>
            </w:r>
          </w:p>
        </w:tc>
        <w:tc>
          <w:tcPr>
            <w:tcW w:w="1349" w:type="dxa"/>
            <w:vAlign w:val="center"/>
          </w:tcPr>
          <w:p w14:paraId="74090250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214</w:t>
            </w:r>
          </w:p>
        </w:tc>
      </w:tr>
      <w:tr w:rsidR="0014546B" w14:paraId="58F6C96B" w14:textId="77777777" w:rsidTr="0014546B">
        <w:trPr>
          <w:trHeight w:val="552"/>
        </w:trPr>
        <w:tc>
          <w:tcPr>
            <w:tcW w:w="1877" w:type="dxa"/>
            <w:vAlign w:val="center"/>
          </w:tcPr>
          <w:p w14:paraId="662915C3" w14:textId="77777777" w:rsidR="0014546B" w:rsidRDefault="0014546B" w:rsidP="0014546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Professions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intermédiaires</w:t>
            </w:r>
          </w:p>
        </w:tc>
        <w:tc>
          <w:tcPr>
            <w:tcW w:w="1246" w:type="dxa"/>
            <w:vAlign w:val="center"/>
          </w:tcPr>
          <w:p w14:paraId="5134C1B1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910</w:t>
            </w:r>
          </w:p>
        </w:tc>
        <w:tc>
          <w:tcPr>
            <w:tcW w:w="1140" w:type="dxa"/>
            <w:vAlign w:val="center"/>
          </w:tcPr>
          <w:p w14:paraId="6FF773B2" w14:textId="77777777" w:rsidR="0014546B" w:rsidRDefault="0014546B" w:rsidP="0014546B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257</w:t>
            </w:r>
          </w:p>
        </w:tc>
        <w:tc>
          <w:tcPr>
            <w:tcW w:w="1140" w:type="dxa"/>
            <w:vAlign w:val="center"/>
          </w:tcPr>
          <w:p w14:paraId="031E700D" w14:textId="77777777" w:rsidR="0014546B" w:rsidRDefault="0014546B" w:rsidP="0014546B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464</w:t>
            </w:r>
          </w:p>
        </w:tc>
        <w:tc>
          <w:tcPr>
            <w:tcW w:w="1140" w:type="dxa"/>
            <w:vAlign w:val="center"/>
          </w:tcPr>
          <w:p w14:paraId="41BD43EB" w14:textId="77777777" w:rsidR="0014546B" w:rsidRDefault="0014546B" w:rsidP="0014546B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597</w:t>
            </w:r>
          </w:p>
        </w:tc>
        <w:tc>
          <w:tcPr>
            <w:tcW w:w="1164" w:type="dxa"/>
            <w:vAlign w:val="center"/>
          </w:tcPr>
          <w:p w14:paraId="14E353C3" w14:textId="77777777" w:rsidR="0014546B" w:rsidRDefault="0014546B" w:rsidP="0014546B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890</w:t>
            </w:r>
          </w:p>
        </w:tc>
        <w:tc>
          <w:tcPr>
            <w:tcW w:w="1349" w:type="dxa"/>
            <w:vAlign w:val="center"/>
          </w:tcPr>
          <w:p w14:paraId="70110B98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353</w:t>
            </w:r>
          </w:p>
        </w:tc>
      </w:tr>
      <w:tr w:rsidR="0014546B" w14:paraId="41C8432F" w14:textId="77777777" w:rsidTr="0014546B">
        <w:trPr>
          <w:trHeight w:val="551"/>
        </w:trPr>
        <w:tc>
          <w:tcPr>
            <w:tcW w:w="1877" w:type="dxa"/>
            <w:vAlign w:val="center"/>
          </w:tcPr>
          <w:p w14:paraId="0E99E9D0" w14:textId="77777777" w:rsidR="0014546B" w:rsidRDefault="0014546B" w:rsidP="0014546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Ouvriers</w:t>
            </w:r>
          </w:p>
        </w:tc>
        <w:tc>
          <w:tcPr>
            <w:tcW w:w="1246" w:type="dxa"/>
            <w:vAlign w:val="center"/>
          </w:tcPr>
          <w:p w14:paraId="41AB7F2B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581</w:t>
            </w:r>
          </w:p>
        </w:tc>
        <w:tc>
          <w:tcPr>
            <w:tcW w:w="1140" w:type="dxa"/>
            <w:vAlign w:val="center"/>
          </w:tcPr>
          <w:p w14:paraId="6B3A6DB5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769</w:t>
            </w:r>
          </w:p>
        </w:tc>
        <w:tc>
          <w:tcPr>
            <w:tcW w:w="1140" w:type="dxa"/>
            <w:vAlign w:val="center"/>
          </w:tcPr>
          <w:p w14:paraId="3B8FB7D5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841</w:t>
            </w:r>
          </w:p>
        </w:tc>
        <w:tc>
          <w:tcPr>
            <w:tcW w:w="1140" w:type="dxa"/>
            <w:vAlign w:val="center"/>
          </w:tcPr>
          <w:p w14:paraId="138C429E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862</w:t>
            </w:r>
          </w:p>
        </w:tc>
        <w:tc>
          <w:tcPr>
            <w:tcW w:w="1164" w:type="dxa"/>
            <w:vAlign w:val="center"/>
          </w:tcPr>
          <w:p w14:paraId="06E471E2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891</w:t>
            </w:r>
          </w:p>
        </w:tc>
        <w:tc>
          <w:tcPr>
            <w:tcW w:w="1349" w:type="dxa"/>
            <w:vAlign w:val="center"/>
          </w:tcPr>
          <w:p w14:paraId="04F18D59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774</w:t>
            </w:r>
          </w:p>
        </w:tc>
      </w:tr>
      <w:tr w:rsidR="0014546B" w14:paraId="0A22ED9A" w14:textId="77777777" w:rsidTr="0014546B">
        <w:trPr>
          <w:trHeight w:val="551"/>
        </w:trPr>
        <w:tc>
          <w:tcPr>
            <w:tcW w:w="1877" w:type="dxa"/>
            <w:vAlign w:val="center"/>
          </w:tcPr>
          <w:p w14:paraId="3AC6303A" w14:textId="77777777" w:rsidR="0014546B" w:rsidRDefault="0014546B" w:rsidP="0014546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Employés</w:t>
            </w:r>
          </w:p>
        </w:tc>
        <w:tc>
          <w:tcPr>
            <w:tcW w:w="1246" w:type="dxa"/>
            <w:vAlign w:val="center"/>
          </w:tcPr>
          <w:p w14:paraId="6034E5DA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  <w:tc>
          <w:tcPr>
            <w:tcW w:w="1140" w:type="dxa"/>
            <w:vAlign w:val="center"/>
          </w:tcPr>
          <w:p w14:paraId="6862D2A8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707</w:t>
            </w:r>
          </w:p>
        </w:tc>
        <w:tc>
          <w:tcPr>
            <w:tcW w:w="1140" w:type="dxa"/>
            <w:vAlign w:val="center"/>
          </w:tcPr>
          <w:p w14:paraId="3238578A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772</w:t>
            </w:r>
          </w:p>
        </w:tc>
        <w:tc>
          <w:tcPr>
            <w:tcW w:w="1140" w:type="dxa"/>
            <w:vAlign w:val="center"/>
          </w:tcPr>
          <w:p w14:paraId="3683212D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794</w:t>
            </w:r>
          </w:p>
        </w:tc>
        <w:tc>
          <w:tcPr>
            <w:tcW w:w="1164" w:type="dxa"/>
            <w:vAlign w:val="center"/>
          </w:tcPr>
          <w:p w14:paraId="5F9C7F3B" w14:textId="77777777" w:rsidR="0014546B" w:rsidRDefault="0014546B" w:rsidP="0014546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910</w:t>
            </w:r>
          </w:p>
        </w:tc>
        <w:tc>
          <w:tcPr>
            <w:tcW w:w="1349" w:type="dxa"/>
            <w:vAlign w:val="center"/>
          </w:tcPr>
          <w:p w14:paraId="11C9EA01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690</w:t>
            </w:r>
          </w:p>
        </w:tc>
      </w:tr>
      <w:tr w:rsidR="0014546B" w14:paraId="4D00B29D" w14:textId="77777777" w:rsidTr="0014546B">
        <w:trPr>
          <w:trHeight w:val="551"/>
        </w:trPr>
        <w:tc>
          <w:tcPr>
            <w:tcW w:w="1877" w:type="dxa"/>
            <w:vAlign w:val="center"/>
          </w:tcPr>
          <w:p w14:paraId="7901DA20" w14:textId="77777777" w:rsidR="0014546B" w:rsidRDefault="0014546B" w:rsidP="0014546B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Ensemble</w:t>
            </w:r>
          </w:p>
        </w:tc>
        <w:tc>
          <w:tcPr>
            <w:tcW w:w="1246" w:type="dxa"/>
            <w:vAlign w:val="center"/>
          </w:tcPr>
          <w:p w14:paraId="5719EBC5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730</w:t>
            </w:r>
          </w:p>
        </w:tc>
        <w:tc>
          <w:tcPr>
            <w:tcW w:w="1140" w:type="dxa"/>
            <w:vAlign w:val="center"/>
          </w:tcPr>
          <w:p w14:paraId="1876BF02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233</w:t>
            </w:r>
          </w:p>
        </w:tc>
        <w:tc>
          <w:tcPr>
            <w:tcW w:w="1140" w:type="dxa"/>
            <w:vAlign w:val="center"/>
          </w:tcPr>
          <w:p w14:paraId="1E8A6C6C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581</w:t>
            </w:r>
          </w:p>
        </w:tc>
        <w:tc>
          <w:tcPr>
            <w:tcW w:w="1140" w:type="dxa"/>
            <w:vAlign w:val="center"/>
          </w:tcPr>
          <w:p w14:paraId="3F6E23A8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706</w:t>
            </w:r>
          </w:p>
        </w:tc>
        <w:tc>
          <w:tcPr>
            <w:tcW w:w="1164" w:type="dxa"/>
            <w:vAlign w:val="center"/>
          </w:tcPr>
          <w:p w14:paraId="7F5AB540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198</w:t>
            </w:r>
          </w:p>
        </w:tc>
        <w:tc>
          <w:tcPr>
            <w:tcW w:w="1349" w:type="dxa"/>
            <w:vAlign w:val="center"/>
          </w:tcPr>
          <w:p w14:paraId="55E8548E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369</w:t>
            </w:r>
          </w:p>
        </w:tc>
      </w:tr>
      <w:tr w:rsidR="0014546B" w14:paraId="3956962D" w14:textId="77777777" w:rsidTr="0014546B">
        <w:trPr>
          <w:trHeight w:val="551"/>
        </w:trPr>
        <w:tc>
          <w:tcPr>
            <w:tcW w:w="1877" w:type="dxa"/>
            <w:vAlign w:val="center"/>
          </w:tcPr>
          <w:p w14:paraId="2ED10182" w14:textId="77777777" w:rsidR="0014546B" w:rsidRDefault="0014546B" w:rsidP="0014546B">
            <w:pPr>
              <w:pStyle w:val="TableParagraph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Écart cadres-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employés</w:t>
            </w:r>
          </w:p>
        </w:tc>
        <w:tc>
          <w:tcPr>
            <w:tcW w:w="1246" w:type="dxa"/>
            <w:vAlign w:val="center"/>
          </w:tcPr>
          <w:p w14:paraId="2333B537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092</w:t>
            </w:r>
          </w:p>
        </w:tc>
        <w:tc>
          <w:tcPr>
            <w:tcW w:w="1140" w:type="dxa"/>
            <w:vAlign w:val="center"/>
          </w:tcPr>
          <w:p w14:paraId="11BBC26B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838</w:t>
            </w:r>
          </w:p>
        </w:tc>
        <w:tc>
          <w:tcPr>
            <w:tcW w:w="1140" w:type="dxa"/>
            <w:vAlign w:val="center"/>
          </w:tcPr>
          <w:p w14:paraId="6B1E48A1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723</w:t>
            </w:r>
          </w:p>
        </w:tc>
        <w:tc>
          <w:tcPr>
            <w:tcW w:w="1140" w:type="dxa"/>
            <w:vAlign w:val="center"/>
          </w:tcPr>
          <w:p w14:paraId="03D52674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196</w:t>
            </w:r>
          </w:p>
        </w:tc>
        <w:tc>
          <w:tcPr>
            <w:tcW w:w="1164" w:type="dxa"/>
            <w:vAlign w:val="center"/>
          </w:tcPr>
          <w:p w14:paraId="2330DB3A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953</w:t>
            </w:r>
          </w:p>
        </w:tc>
        <w:tc>
          <w:tcPr>
            <w:tcW w:w="1349" w:type="dxa"/>
            <w:vAlign w:val="center"/>
          </w:tcPr>
          <w:p w14:paraId="2457048F" w14:textId="77777777" w:rsidR="0014546B" w:rsidRDefault="0014546B" w:rsidP="0014546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524</w:t>
            </w:r>
          </w:p>
        </w:tc>
      </w:tr>
    </w:tbl>
    <w:p w14:paraId="49CC06FA" w14:textId="77777777" w:rsidR="0014546B" w:rsidRDefault="0014546B" w:rsidP="0014546B">
      <w:pPr>
        <w:pStyle w:val="Corpsdetexte"/>
        <w:rPr>
          <w:rFonts w:ascii="Arial"/>
          <w:b/>
          <w:sz w:val="26"/>
        </w:rPr>
      </w:pPr>
    </w:p>
    <w:p w14:paraId="33347B5D" w14:textId="77777777" w:rsidR="0014546B" w:rsidRDefault="0014546B" w:rsidP="0014546B">
      <w:pPr>
        <w:jc w:val="both"/>
      </w:pPr>
      <w:r>
        <w:t>Champ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Salariés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équivalent</w:t>
      </w:r>
      <w:r>
        <w:rPr>
          <w:spacing w:val="-1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plein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secteur</w:t>
      </w:r>
      <w:r>
        <w:rPr>
          <w:spacing w:val="-4"/>
        </w:rPr>
        <w:t xml:space="preserve"> </w:t>
      </w:r>
      <w:r>
        <w:t>privé.</w:t>
      </w:r>
    </w:p>
    <w:p w14:paraId="7F6D70C1" w14:textId="77777777" w:rsidR="0014546B" w:rsidRDefault="0014546B" w:rsidP="0014546B">
      <w:pPr>
        <w:jc w:val="both"/>
        <w:rPr>
          <w:spacing w:val="-1"/>
        </w:rPr>
      </w:pPr>
    </w:p>
    <w:p w14:paraId="248B9161" w14:textId="77777777" w:rsidR="0014546B" w:rsidRDefault="0014546B" w:rsidP="0014546B">
      <w:pPr>
        <w:jc w:val="both"/>
      </w:pPr>
      <w:r>
        <w:rPr>
          <w:spacing w:val="-1"/>
        </w:rPr>
        <w:t>Lecture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employés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moins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30</w:t>
      </w:r>
      <w:r>
        <w:rPr>
          <w:spacing w:val="-12"/>
        </w:rPr>
        <w:t xml:space="preserve"> </w:t>
      </w:r>
      <w:r>
        <w:rPr>
          <w:spacing w:val="-1"/>
        </w:rPr>
        <w:t>ans</w:t>
      </w:r>
      <w:r>
        <w:rPr>
          <w:spacing w:val="-9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secteur</w:t>
      </w:r>
      <w:r>
        <w:rPr>
          <w:spacing w:val="-8"/>
        </w:rPr>
        <w:t xml:space="preserve"> </w:t>
      </w:r>
      <w:r>
        <w:t>privé</w:t>
      </w:r>
      <w:r>
        <w:rPr>
          <w:spacing w:val="-9"/>
        </w:rPr>
        <w:t xml:space="preserve"> </w:t>
      </w:r>
      <w:r>
        <w:t>gagnent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moyenne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500</w:t>
      </w:r>
      <w:r>
        <w:rPr>
          <w:spacing w:val="-9"/>
        </w:rPr>
        <w:t xml:space="preserve"> </w:t>
      </w:r>
      <w:r>
        <w:t>euros</w:t>
      </w:r>
      <w:r>
        <w:rPr>
          <w:spacing w:val="-59"/>
        </w:rPr>
        <w:t xml:space="preserve"> </w:t>
      </w:r>
      <w:r>
        <w:t>net par mois pour un temps plein, contre 2 592 euros pour les cadres supérieurs du même</w:t>
      </w:r>
      <w:r>
        <w:rPr>
          <w:spacing w:val="1"/>
        </w:rPr>
        <w:t xml:space="preserve"> </w:t>
      </w:r>
      <w:r>
        <w:t>âge.</w:t>
      </w:r>
    </w:p>
    <w:p w14:paraId="1954F40F" w14:textId="77777777" w:rsidR="0014546B" w:rsidRDefault="0014546B" w:rsidP="0014546B">
      <w:pPr>
        <w:jc w:val="right"/>
      </w:pPr>
    </w:p>
    <w:p w14:paraId="6B23914E" w14:textId="77777777" w:rsidR="0014546B" w:rsidRDefault="0014546B" w:rsidP="0014546B">
      <w:pPr>
        <w:jc w:val="right"/>
      </w:pPr>
      <w:r>
        <w:t>Source</w:t>
      </w:r>
      <w:r>
        <w:rPr>
          <w:spacing w:val="-5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INSEE,</w:t>
      </w:r>
      <w:r>
        <w:rPr>
          <w:spacing w:val="2"/>
        </w:rPr>
        <w:t xml:space="preserve"> </w:t>
      </w:r>
      <w:r>
        <w:t>2018.</w:t>
      </w:r>
    </w:p>
    <w:p w14:paraId="1AB0CADA" w14:textId="77777777" w:rsidR="00F5229C" w:rsidRDefault="00F5229C" w:rsidP="0014546B">
      <w:pPr>
        <w:widowControl/>
        <w:autoSpaceDE/>
        <w:autoSpaceDN/>
      </w:pPr>
    </w:p>
    <w:p w14:paraId="633BB54E" w14:textId="77777777" w:rsidR="00F5229C" w:rsidRDefault="00F5229C" w:rsidP="0014546B">
      <w:pPr>
        <w:widowControl/>
        <w:autoSpaceDE/>
        <w:autoSpaceDN/>
      </w:pPr>
    </w:p>
    <w:p w14:paraId="249C4540" w14:textId="48057860" w:rsidR="00F5229C" w:rsidRDefault="00F5229C" w:rsidP="00F5229C">
      <w:pPr>
        <w:widowControl/>
        <w:autoSpaceDE/>
        <w:autoSpaceDN/>
      </w:pPr>
    </w:p>
    <w:p w14:paraId="4BA220C2" w14:textId="77777777" w:rsidR="00F5229C" w:rsidRDefault="00F5229C" w:rsidP="00F5229C">
      <w:pPr>
        <w:pStyle w:val="Titre21"/>
        <w:ind w:left="0"/>
      </w:pPr>
    </w:p>
    <w:p w14:paraId="25A5D858" w14:textId="77777777" w:rsidR="00F5229C" w:rsidRDefault="00F5229C" w:rsidP="00F5229C">
      <w:pPr>
        <w:pStyle w:val="Titre21"/>
        <w:ind w:left="0"/>
      </w:pPr>
    </w:p>
    <w:p w14:paraId="72EBB5D3" w14:textId="77777777" w:rsidR="00F5229C" w:rsidRDefault="00F5229C" w:rsidP="00F5229C">
      <w:pPr>
        <w:pStyle w:val="Titre21"/>
        <w:ind w:left="0"/>
      </w:pPr>
    </w:p>
    <w:p w14:paraId="0B62D248" w14:textId="66695B98" w:rsidR="00F5229C" w:rsidRDefault="00F5229C" w:rsidP="00F5229C">
      <w:pPr>
        <w:pStyle w:val="Titre21"/>
        <w:ind w:left="0"/>
      </w:pPr>
      <w:r>
        <w:t>DOCUMENT 2</w:t>
      </w:r>
    </w:p>
    <w:p w14:paraId="6929D9C3" w14:textId="77777777" w:rsidR="00F5229C" w:rsidRDefault="00F5229C" w:rsidP="00F5229C">
      <w:pPr>
        <w:pStyle w:val="Corpsdetexte"/>
        <w:jc w:val="both"/>
      </w:pPr>
    </w:p>
    <w:p w14:paraId="0594043B" w14:textId="77777777" w:rsidR="00F5229C" w:rsidRDefault="00F5229C" w:rsidP="00F5229C">
      <w:pPr>
        <w:pStyle w:val="Corpsdetexte"/>
        <w:jc w:val="both"/>
      </w:pPr>
      <w:r>
        <w:t>6,3</w:t>
      </w:r>
      <w:r>
        <w:rPr>
          <w:spacing w:val="-6"/>
        </w:rPr>
        <w:t xml:space="preserve"> </w:t>
      </w:r>
      <w:r>
        <w:t>millions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ans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âge)</w:t>
      </w:r>
      <w:r>
        <w:rPr>
          <w:spacing w:val="-5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connectent jamais à l’Internet en France, selon l’enquête du CRÉDOC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t>(données</w:t>
      </w:r>
      <w:r>
        <w:rPr>
          <w:spacing w:val="1"/>
        </w:rPr>
        <w:t xml:space="preserve"> </w:t>
      </w:r>
      <w:r>
        <w:t>2018). Pas moins de 12,5 millions n’ont pas d’ordinateur chez eux et huit millions pas</w:t>
      </w:r>
      <w:r>
        <w:rPr>
          <w:spacing w:val="-64"/>
        </w:rPr>
        <w:t xml:space="preserve"> </w:t>
      </w:r>
      <w:r>
        <w:t>d’accès</w:t>
      </w:r>
      <w:r>
        <w:rPr>
          <w:spacing w:val="-15"/>
        </w:rPr>
        <w:t xml:space="preserve"> </w:t>
      </w:r>
      <w:r>
        <w:t>fixe</w:t>
      </w:r>
      <w:r>
        <w:rPr>
          <w:spacing w:val="-9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ordinateur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Internet.</w:t>
      </w:r>
      <w:r>
        <w:rPr>
          <w:spacing w:val="-11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millions</w:t>
      </w:r>
      <w:r>
        <w:rPr>
          <w:spacing w:val="-10"/>
        </w:rPr>
        <w:t xml:space="preserve"> </w:t>
      </w:r>
      <w:r>
        <w:t>n’utilisent</w:t>
      </w:r>
      <w:r>
        <w:rPr>
          <w:spacing w:val="-12"/>
        </w:rPr>
        <w:t xml:space="preserve"> </w:t>
      </w:r>
      <w:r>
        <w:t>jamais</w:t>
      </w:r>
      <w:r>
        <w:rPr>
          <w:spacing w:val="-10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réseaux</w:t>
      </w:r>
      <w:r>
        <w:rPr>
          <w:spacing w:val="-12"/>
        </w:rPr>
        <w:t xml:space="preserve"> </w:t>
      </w:r>
      <w:r>
        <w:t>sociaux</w:t>
      </w:r>
      <w:r>
        <w:rPr>
          <w:spacing w:val="-65"/>
        </w:rPr>
        <w:t xml:space="preserve"> </w:t>
      </w:r>
      <w:r>
        <w:t>[…].</w:t>
      </w:r>
    </w:p>
    <w:p w14:paraId="1A72FE9D" w14:textId="77777777" w:rsidR="00F5229C" w:rsidRDefault="00F5229C" w:rsidP="00F5229C">
      <w:pPr>
        <w:pStyle w:val="Corpsdetexte"/>
        <w:jc w:val="both"/>
      </w:pPr>
      <w:r>
        <w:t>Face aux nouvelles technologies, l’âge est le clivage le plus net. 43 % des 70 ans et</w:t>
      </w:r>
      <w:r>
        <w:rPr>
          <w:spacing w:val="1"/>
        </w:rPr>
        <w:t xml:space="preserve"> </w:t>
      </w:r>
      <w:r>
        <w:t>plus n’ont pas d’ordinateur, 40 % ne surfent pas sur Internet, 18 % ne disposent pas</w:t>
      </w:r>
      <w:r>
        <w:rPr>
          <w:spacing w:val="1"/>
        </w:rPr>
        <w:t xml:space="preserve"> </w:t>
      </w:r>
      <w:r>
        <w:t>de téléphone mobile, les deux tiers n’ont pas de smartphone et pas loin de 90 % ne</w:t>
      </w:r>
      <w:r>
        <w:rPr>
          <w:spacing w:val="1"/>
        </w:rPr>
        <w:t xml:space="preserve"> </w:t>
      </w:r>
      <w:r>
        <w:t>se connectent</w:t>
      </w:r>
      <w:r>
        <w:rPr>
          <w:spacing w:val="-2"/>
        </w:rPr>
        <w:t xml:space="preserve"> </w:t>
      </w:r>
      <w:r>
        <w:t>jamais aux</w:t>
      </w:r>
      <w:r>
        <w:rPr>
          <w:spacing w:val="-3"/>
        </w:rPr>
        <w:t xml:space="preserve"> </w:t>
      </w:r>
      <w:r>
        <w:t>réseaux</w:t>
      </w:r>
      <w:r>
        <w:rPr>
          <w:spacing w:val="-2"/>
        </w:rPr>
        <w:t xml:space="preserve"> </w:t>
      </w:r>
      <w:r>
        <w:t>sociaux.</w:t>
      </w:r>
      <w:r>
        <w:rPr>
          <w:spacing w:val="1"/>
        </w:rPr>
        <w:t xml:space="preserve"> </w:t>
      </w:r>
      <w:r>
        <w:t>[…]</w:t>
      </w:r>
    </w:p>
    <w:p w14:paraId="489E82D5" w14:textId="77777777" w:rsidR="00F5229C" w:rsidRDefault="00F5229C" w:rsidP="00F5229C">
      <w:pPr>
        <w:pStyle w:val="Corpsdetexte"/>
        <w:jc w:val="both"/>
      </w:pPr>
      <w:r>
        <w:t>Le second critère clivant est celui du diplôme. 57 % des non-diplômés n’ont pas</w:t>
      </w:r>
      <w:r>
        <w:rPr>
          <w:spacing w:val="1"/>
        </w:rPr>
        <w:t xml:space="preserve"> </w:t>
      </w:r>
      <w:r>
        <w:t>d’ordinateur chez eux, 46 % ne se connectent pas à Internet, 76 % n’ont pas de</w:t>
      </w:r>
      <w:r>
        <w:rPr>
          <w:spacing w:val="1"/>
        </w:rPr>
        <w:t xml:space="preserve"> </w:t>
      </w:r>
      <w:r>
        <w:t>tablette,</w:t>
      </w:r>
      <w:r>
        <w:rPr>
          <w:spacing w:val="-3"/>
        </w:rPr>
        <w:t xml:space="preserve"> </w:t>
      </w:r>
      <w:r>
        <w:t>63 %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smartphone et 17 %</w:t>
      </w:r>
      <w:r>
        <w:rPr>
          <w:spacing w:val="-3"/>
        </w:rPr>
        <w:t xml:space="preserve"> </w:t>
      </w:r>
      <w:r>
        <w:t>pas de téléphone portable.</w:t>
      </w:r>
    </w:p>
    <w:p w14:paraId="040E0F42" w14:textId="77777777" w:rsidR="00F5229C" w:rsidRDefault="00F5229C" w:rsidP="00F5229C">
      <w:pPr>
        <w:pStyle w:val="Corpsdetexte"/>
        <w:rPr>
          <w:sz w:val="26"/>
        </w:rPr>
      </w:pPr>
    </w:p>
    <w:p w14:paraId="2A6BFD57" w14:textId="77777777" w:rsidR="00F5229C" w:rsidRDefault="00F5229C" w:rsidP="00F5229C">
      <w:pPr>
        <w:jc w:val="right"/>
      </w:pPr>
      <w:r>
        <w:t>Source</w:t>
      </w:r>
      <w:r>
        <w:rPr>
          <w:spacing w:val="-5"/>
        </w:rPr>
        <w:t xml:space="preserve"> </w:t>
      </w:r>
      <w:r>
        <w:t xml:space="preserve">: </w:t>
      </w:r>
      <w:r>
        <w:rPr>
          <w:rFonts w:ascii="Arial" w:hAnsi="Arial"/>
          <w:i/>
        </w:rPr>
        <w:t>Centre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d’observation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société</w:t>
      </w:r>
      <w:r>
        <w:t>, 2018.</w:t>
      </w:r>
    </w:p>
    <w:p w14:paraId="0BE2CC73" w14:textId="77777777" w:rsidR="00F5229C" w:rsidRDefault="00F5229C" w:rsidP="00F5229C">
      <w:pPr>
        <w:jc w:val="both"/>
      </w:pPr>
    </w:p>
    <w:p w14:paraId="16CA0317" w14:textId="77777777" w:rsidR="00F5229C" w:rsidRPr="0014546B" w:rsidRDefault="00F5229C" w:rsidP="00F5229C">
      <w:pPr>
        <w:pStyle w:val="Paragraphedeliste"/>
        <w:numPr>
          <w:ilvl w:val="0"/>
          <w:numId w:val="3"/>
        </w:numPr>
      </w:pPr>
      <w:r w:rsidRPr="0014546B">
        <w:lastRenderedPageBreak/>
        <w:t>: Centre de recherche pour l’étude et l’observation des conditions de vie.</w:t>
      </w:r>
    </w:p>
    <w:p w14:paraId="4E8A3D78" w14:textId="6812220A" w:rsidR="0014546B" w:rsidRDefault="0014546B" w:rsidP="0014546B">
      <w:pPr>
        <w:widowControl/>
        <w:autoSpaceDE/>
        <w:autoSpaceDN/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2865003C" w14:textId="1B4A49D4" w:rsidR="0014546B" w:rsidRDefault="0014546B" w:rsidP="0014546B">
      <w:pPr>
        <w:pStyle w:val="Titre21"/>
        <w:ind w:left="0"/>
      </w:pPr>
      <w:r>
        <w:lastRenderedPageBreak/>
        <w:t>DOCUMENT</w:t>
      </w:r>
      <w:r>
        <w:rPr>
          <w:spacing w:val="-3"/>
        </w:rPr>
        <w:t xml:space="preserve"> </w:t>
      </w:r>
      <w:r w:rsidR="00F5229C">
        <w:t>3</w:t>
      </w:r>
    </w:p>
    <w:p w14:paraId="45C6B6E4" w14:textId="77777777" w:rsidR="0014546B" w:rsidRDefault="0014546B" w:rsidP="00145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Taux d’activité</w:t>
      </w:r>
      <w:r>
        <w:rPr>
          <w:rFonts w:ascii="Segoe UI Symbol" w:hAnsi="Segoe UI Symbol"/>
          <w:sz w:val="24"/>
        </w:rPr>
        <w:t>¹</w:t>
      </w:r>
      <w:r>
        <w:rPr>
          <w:rFonts w:ascii="Arial" w:hAnsi="Arial"/>
          <w:b/>
          <w:sz w:val="24"/>
        </w:rPr>
        <w:t>, taux de chômage et part du temps partiel dans l’emploi des 25-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49 ans, selon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 sexe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 situation familiale 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2020</w:t>
      </w:r>
    </w:p>
    <w:p w14:paraId="73633266" w14:textId="77777777" w:rsidR="0014546B" w:rsidRDefault="0014546B" w:rsidP="0014546B">
      <w:pPr>
        <w:pStyle w:val="Corpsdetexte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186"/>
        <w:gridCol w:w="1277"/>
        <w:gridCol w:w="1277"/>
        <w:gridCol w:w="1275"/>
        <w:gridCol w:w="1222"/>
        <w:gridCol w:w="1176"/>
      </w:tblGrid>
      <w:tr w:rsidR="0014546B" w14:paraId="5CB583AA" w14:textId="77777777" w:rsidTr="0014546B">
        <w:trPr>
          <w:trHeight w:val="906"/>
        </w:trPr>
        <w:tc>
          <w:tcPr>
            <w:tcW w:w="1644" w:type="dxa"/>
            <w:vMerge w:val="restart"/>
            <w:vAlign w:val="center"/>
          </w:tcPr>
          <w:p w14:paraId="3F9170A3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 %</w:t>
            </w:r>
          </w:p>
        </w:tc>
        <w:tc>
          <w:tcPr>
            <w:tcW w:w="2463" w:type="dxa"/>
            <w:gridSpan w:val="2"/>
            <w:vAlign w:val="center"/>
          </w:tcPr>
          <w:p w14:paraId="499AE12D" w14:textId="77777777" w:rsidR="0014546B" w:rsidRDefault="0014546B" w:rsidP="0014546B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Taux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d’activité¹</w:t>
            </w:r>
          </w:p>
        </w:tc>
        <w:tc>
          <w:tcPr>
            <w:tcW w:w="2552" w:type="dxa"/>
            <w:gridSpan w:val="2"/>
            <w:vAlign w:val="center"/>
          </w:tcPr>
          <w:p w14:paraId="55BD4B85" w14:textId="77777777" w:rsidR="0014546B" w:rsidRDefault="0014546B" w:rsidP="0014546B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Taux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chômage</w:t>
            </w:r>
          </w:p>
        </w:tc>
        <w:tc>
          <w:tcPr>
            <w:tcW w:w="2398" w:type="dxa"/>
            <w:gridSpan w:val="2"/>
            <w:vAlign w:val="center"/>
          </w:tcPr>
          <w:p w14:paraId="5A0714CB" w14:textId="77777777" w:rsidR="0014546B" w:rsidRPr="0014546B" w:rsidRDefault="0014546B" w:rsidP="0014546B">
            <w:pPr>
              <w:pStyle w:val="TableParagraph"/>
              <w:rPr>
                <w:rFonts w:ascii="Arial" w:hAnsi="Arial"/>
                <w:b/>
                <w:sz w:val="24"/>
                <w:lang w:val="fr-FR"/>
              </w:rPr>
            </w:pPr>
            <w:r w:rsidRPr="0014546B">
              <w:rPr>
                <w:rFonts w:ascii="Arial" w:hAnsi="Arial"/>
                <w:b/>
                <w:sz w:val="24"/>
                <w:lang w:val="fr-FR"/>
              </w:rPr>
              <w:t>Part du temps</w:t>
            </w:r>
            <w:r w:rsidRPr="0014546B">
              <w:rPr>
                <w:rFonts w:ascii="Arial" w:hAnsi="Arial"/>
                <w:b/>
                <w:spacing w:val="-64"/>
                <w:sz w:val="24"/>
                <w:lang w:val="fr-FR"/>
              </w:rPr>
              <w:t xml:space="preserve"> </w:t>
            </w:r>
            <w:r w:rsidRPr="0014546B">
              <w:rPr>
                <w:rFonts w:ascii="Arial" w:hAnsi="Arial"/>
                <w:b/>
                <w:sz w:val="24"/>
                <w:lang w:val="fr-FR"/>
              </w:rPr>
              <w:t>partiel dans</w:t>
            </w:r>
            <w:r w:rsidRPr="0014546B">
              <w:rPr>
                <w:rFonts w:ascii="Arial" w:hAnsi="Arial"/>
                <w:b/>
                <w:spacing w:val="1"/>
                <w:sz w:val="24"/>
                <w:lang w:val="fr-FR"/>
              </w:rPr>
              <w:t xml:space="preserve"> </w:t>
            </w:r>
            <w:r w:rsidRPr="0014546B">
              <w:rPr>
                <w:rFonts w:ascii="Arial" w:hAnsi="Arial"/>
                <w:b/>
                <w:sz w:val="24"/>
                <w:lang w:val="fr-FR"/>
              </w:rPr>
              <w:t>l’emploi</w:t>
            </w:r>
          </w:p>
        </w:tc>
      </w:tr>
      <w:tr w:rsidR="0014546B" w14:paraId="62C7F1BB" w14:textId="77777777" w:rsidTr="0014546B">
        <w:trPr>
          <w:trHeight w:val="906"/>
        </w:trPr>
        <w:tc>
          <w:tcPr>
            <w:tcW w:w="1644" w:type="dxa"/>
            <w:vMerge/>
            <w:tcBorders>
              <w:top w:val="nil"/>
            </w:tcBorders>
          </w:tcPr>
          <w:p w14:paraId="3A88FB62" w14:textId="77777777" w:rsidR="0014546B" w:rsidRPr="0014546B" w:rsidRDefault="0014546B" w:rsidP="0014546B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186" w:type="dxa"/>
            <w:vAlign w:val="center"/>
          </w:tcPr>
          <w:p w14:paraId="3420A449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Femmes</w:t>
            </w:r>
          </w:p>
        </w:tc>
        <w:tc>
          <w:tcPr>
            <w:tcW w:w="1277" w:type="dxa"/>
            <w:vAlign w:val="center"/>
          </w:tcPr>
          <w:p w14:paraId="634B5B82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Hommes</w:t>
            </w:r>
          </w:p>
        </w:tc>
        <w:tc>
          <w:tcPr>
            <w:tcW w:w="1277" w:type="dxa"/>
            <w:vAlign w:val="center"/>
          </w:tcPr>
          <w:p w14:paraId="5D028602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Femmes</w:t>
            </w:r>
          </w:p>
        </w:tc>
        <w:tc>
          <w:tcPr>
            <w:tcW w:w="1275" w:type="dxa"/>
            <w:vAlign w:val="center"/>
          </w:tcPr>
          <w:p w14:paraId="44DBD743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Hommes</w:t>
            </w:r>
          </w:p>
        </w:tc>
        <w:tc>
          <w:tcPr>
            <w:tcW w:w="1222" w:type="dxa"/>
            <w:vAlign w:val="center"/>
          </w:tcPr>
          <w:p w14:paraId="40DE0BB1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Femmes</w:t>
            </w:r>
          </w:p>
        </w:tc>
        <w:tc>
          <w:tcPr>
            <w:tcW w:w="1176" w:type="dxa"/>
            <w:vAlign w:val="center"/>
          </w:tcPr>
          <w:p w14:paraId="217363CA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Hommes</w:t>
            </w:r>
          </w:p>
        </w:tc>
      </w:tr>
      <w:tr w:rsidR="0014546B" w14:paraId="28B8AEBB" w14:textId="77777777" w:rsidTr="0014546B">
        <w:trPr>
          <w:trHeight w:val="650"/>
        </w:trPr>
        <w:tc>
          <w:tcPr>
            <w:tcW w:w="1644" w:type="dxa"/>
            <w:vAlign w:val="center"/>
          </w:tcPr>
          <w:p w14:paraId="2B91795D" w14:textId="77777777" w:rsidR="0014546B" w:rsidRPr="0014546B" w:rsidRDefault="0014546B" w:rsidP="0014546B">
            <w:pPr>
              <w:pStyle w:val="TableParagraph"/>
              <w:jc w:val="left"/>
              <w:rPr>
                <w:lang w:val="fr-FR"/>
              </w:rPr>
            </w:pPr>
            <w:r w:rsidRPr="0014546B">
              <w:rPr>
                <w:spacing w:val="-2"/>
                <w:lang w:val="fr-FR"/>
              </w:rPr>
              <w:t>Pas</w:t>
            </w:r>
            <w:r w:rsidRPr="0014546B">
              <w:rPr>
                <w:spacing w:val="-14"/>
                <w:lang w:val="fr-FR"/>
              </w:rPr>
              <w:t xml:space="preserve"> </w:t>
            </w:r>
            <w:r w:rsidRPr="0014546B">
              <w:rPr>
                <w:spacing w:val="-2"/>
                <w:lang w:val="fr-FR"/>
              </w:rPr>
              <w:t>en</w:t>
            </w:r>
            <w:r w:rsidRPr="0014546B">
              <w:rPr>
                <w:spacing w:val="-13"/>
                <w:lang w:val="fr-FR"/>
              </w:rPr>
              <w:t xml:space="preserve"> </w:t>
            </w:r>
            <w:r w:rsidRPr="0014546B">
              <w:rPr>
                <w:spacing w:val="-1"/>
                <w:lang w:val="fr-FR"/>
              </w:rPr>
              <w:t>couple,</w:t>
            </w:r>
            <w:r w:rsidRPr="0014546B">
              <w:rPr>
                <w:spacing w:val="-58"/>
                <w:lang w:val="fr-FR"/>
              </w:rPr>
              <w:t xml:space="preserve"> </w:t>
            </w:r>
            <w:r w:rsidRPr="0014546B">
              <w:rPr>
                <w:lang w:val="fr-FR"/>
              </w:rPr>
              <w:t>sans enfant</w:t>
            </w:r>
          </w:p>
        </w:tc>
        <w:tc>
          <w:tcPr>
            <w:tcW w:w="1186" w:type="dxa"/>
          </w:tcPr>
          <w:p w14:paraId="06E9A3E1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85,3</w:t>
            </w:r>
          </w:p>
        </w:tc>
        <w:tc>
          <w:tcPr>
            <w:tcW w:w="1277" w:type="dxa"/>
            <w:vAlign w:val="center"/>
          </w:tcPr>
          <w:p w14:paraId="4C409FF7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84,4</w:t>
            </w:r>
          </w:p>
        </w:tc>
        <w:tc>
          <w:tcPr>
            <w:tcW w:w="1277" w:type="dxa"/>
            <w:vAlign w:val="center"/>
          </w:tcPr>
          <w:p w14:paraId="6645AD88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275" w:type="dxa"/>
            <w:vAlign w:val="center"/>
          </w:tcPr>
          <w:p w14:paraId="1A1F1C57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22" w:type="dxa"/>
            <w:vAlign w:val="center"/>
          </w:tcPr>
          <w:p w14:paraId="368EF898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176" w:type="dxa"/>
            <w:vAlign w:val="center"/>
          </w:tcPr>
          <w:p w14:paraId="25E3A188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14546B" w14:paraId="6CC3359C" w14:textId="77777777" w:rsidTr="0014546B">
        <w:trPr>
          <w:trHeight w:val="563"/>
        </w:trPr>
        <w:tc>
          <w:tcPr>
            <w:tcW w:w="1644" w:type="dxa"/>
            <w:vAlign w:val="center"/>
          </w:tcPr>
          <w:p w14:paraId="50140AFB" w14:textId="77777777" w:rsidR="0014546B" w:rsidRPr="0014546B" w:rsidRDefault="0014546B" w:rsidP="0014546B">
            <w:pPr>
              <w:pStyle w:val="TableParagraph"/>
              <w:jc w:val="left"/>
              <w:rPr>
                <w:lang w:val="fr-FR"/>
              </w:rPr>
            </w:pPr>
            <w:r w:rsidRPr="0014546B">
              <w:rPr>
                <w:spacing w:val="-2"/>
                <w:lang w:val="fr-FR"/>
              </w:rPr>
              <w:t>Pas</w:t>
            </w:r>
            <w:r w:rsidRPr="0014546B">
              <w:rPr>
                <w:spacing w:val="-14"/>
                <w:lang w:val="fr-FR"/>
              </w:rPr>
              <w:t xml:space="preserve"> </w:t>
            </w:r>
            <w:r w:rsidRPr="0014546B">
              <w:rPr>
                <w:spacing w:val="-2"/>
                <w:lang w:val="fr-FR"/>
              </w:rPr>
              <w:t>en</w:t>
            </w:r>
            <w:r w:rsidRPr="0014546B">
              <w:rPr>
                <w:spacing w:val="-13"/>
                <w:lang w:val="fr-FR"/>
              </w:rPr>
              <w:t xml:space="preserve"> </w:t>
            </w:r>
            <w:r w:rsidRPr="0014546B">
              <w:rPr>
                <w:spacing w:val="-1"/>
                <w:lang w:val="fr-FR"/>
              </w:rPr>
              <w:t>couple,</w:t>
            </w:r>
            <w:r w:rsidRPr="0014546B">
              <w:rPr>
                <w:spacing w:val="-58"/>
                <w:lang w:val="fr-FR"/>
              </w:rPr>
              <w:t xml:space="preserve"> </w:t>
            </w:r>
            <w:r w:rsidRPr="0014546B">
              <w:rPr>
                <w:lang w:val="fr-FR"/>
              </w:rPr>
              <w:t>avec enfants</w:t>
            </w:r>
          </w:p>
        </w:tc>
        <w:tc>
          <w:tcPr>
            <w:tcW w:w="1186" w:type="dxa"/>
          </w:tcPr>
          <w:p w14:paraId="2BF6313A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  <w:tc>
          <w:tcPr>
            <w:tcW w:w="1277" w:type="dxa"/>
            <w:vAlign w:val="center"/>
          </w:tcPr>
          <w:p w14:paraId="1ECB4315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92,7</w:t>
            </w:r>
          </w:p>
        </w:tc>
        <w:tc>
          <w:tcPr>
            <w:tcW w:w="1277" w:type="dxa"/>
            <w:vAlign w:val="center"/>
          </w:tcPr>
          <w:p w14:paraId="76D93B44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275" w:type="dxa"/>
            <w:vAlign w:val="center"/>
          </w:tcPr>
          <w:p w14:paraId="06C39A37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22" w:type="dxa"/>
            <w:vAlign w:val="center"/>
          </w:tcPr>
          <w:p w14:paraId="18FFE2DC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1176" w:type="dxa"/>
            <w:vAlign w:val="center"/>
          </w:tcPr>
          <w:p w14:paraId="2BAED236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14546B" w14:paraId="7CA92CFA" w14:textId="77777777" w:rsidTr="0014546B">
        <w:trPr>
          <w:trHeight w:val="698"/>
        </w:trPr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14:paraId="17EC9344" w14:textId="77777777" w:rsidR="0014546B" w:rsidRDefault="0014546B" w:rsidP="0014546B">
            <w:pPr>
              <w:pStyle w:val="TableParagraph"/>
              <w:tabs>
                <w:tab w:val="left" w:pos="827"/>
              </w:tabs>
              <w:jc w:val="left"/>
            </w:pPr>
            <w:r>
              <w:t xml:space="preserve">En </w:t>
            </w:r>
            <w:r>
              <w:rPr>
                <w:spacing w:val="-1"/>
              </w:rPr>
              <w:t>couple,</w:t>
            </w:r>
            <w:r>
              <w:rPr>
                <w:spacing w:val="-59"/>
              </w:rPr>
              <w:t xml:space="preserve"> </w:t>
            </w:r>
            <w:r>
              <w:t>sans enfant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69DA5943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789F5D11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93,8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14C24D70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7D2189B1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14:paraId="0AAC3A7F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14:paraId="0C4CE2E5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 w:rsidR="0014546B" w14:paraId="06911C96" w14:textId="77777777" w:rsidTr="0014546B">
        <w:trPr>
          <w:trHeight w:val="794"/>
        </w:trPr>
        <w:tc>
          <w:tcPr>
            <w:tcW w:w="1644" w:type="dxa"/>
            <w:tcBorders>
              <w:bottom w:val="nil"/>
            </w:tcBorders>
            <w:vAlign w:val="center"/>
          </w:tcPr>
          <w:p w14:paraId="012F5F19" w14:textId="77777777" w:rsidR="0014546B" w:rsidRPr="0014546B" w:rsidRDefault="0014546B" w:rsidP="0014546B">
            <w:pPr>
              <w:pStyle w:val="TableParagraph"/>
              <w:jc w:val="left"/>
            </w:pPr>
            <w:r w:rsidRPr="0014546B">
              <w:rPr>
                <w:lang w:val="fr-FR"/>
              </w:rPr>
              <w:t>En couple,</w:t>
            </w:r>
            <w:r w:rsidRPr="0014546B">
              <w:rPr>
                <w:spacing w:val="1"/>
                <w:lang w:val="fr-FR"/>
              </w:rPr>
              <w:t xml:space="preserve"> </w:t>
            </w:r>
            <w:r w:rsidRPr="0014546B">
              <w:rPr>
                <w:lang w:val="fr-FR"/>
              </w:rPr>
              <w:t>avec</w:t>
            </w:r>
            <w:r w:rsidRPr="0014546B">
              <w:rPr>
                <w:spacing w:val="-11"/>
                <w:lang w:val="fr-FR"/>
              </w:rPr>
              <w:t xml:space="preserve"> </w:t>
            </w:r>
            <w:r w:rsidRPr="0014546B">
              <w:rPr>
                <w:lang w:val="fr-FR"/>
              </w:rPr>
              <w:t>enfants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115FE155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14:paraId="2654238B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14:paraId="04E44A2D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4FE64CB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14:paraId="6E6DAA08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14:paraId="0020D4D2" w14:textId="77777777" w:rsidR="0014546B" w:rsidRDefault="0014546B" w:rsidP="00145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14546B" w14:paraId="112BA394" w14:textId="77777777" w:rsidTr="0014546B">
        <w:trPr>
          <w:trHeight w:val="794"/>
        </w:trPr>
        <w:tc>
          <w:tcPr>
            <w:tcW w:w="1644" w:type="dxa"/>
            <w:tcBorders>
              <w:top w:val="nil"/>
            </w:tcBorders>
            <w:vAlign w:val="center"/>
          </w:tcPr>
          <w:p w14:paraId="080264FD" w14:textId="77777777" w:rsidR="0014546B" w:rsidRPr="0014546B" w:rsidRDefault="0014546B" w:rsidP="0014546B">
            <w:pPr>
              <w:pStyle w:val="TableParagraph"/>
              <w:rPr>
                <w:rFonts w:ascii="Arial"/>
                <w:i/>
                <w:lang w:val="fr-FR"/>
              </w:rPr>
            </w:pPr>
            <w:r w:rsidRPr="0014546B">
              <w:rPr>
                <w:rFonts w:ascii="Arial"/>
                <w:i/>
                <w:lang w:val="fr-FR"/>
              </w:rPr>
              <w:t>dont</w:t>
            </w:r>
            <w:r w:rsidRPr="0014546B">
              <w:rPr>
                <w:rFonts w:ascii="Arial"/>
                <w:i/>
                <w:spacing w:val="1"/>
                <w:lang w:val="fr-FR"/>
              </w:rPr>
              <w:t xml:space="preserve"> </w:t>
            </w:r>
            <w:r w:rsidRPr="0014546B">
              <w:rPr>
                <w:rFonts w:ascii="Arial"/>
                <w:i/>
                <w:lang w:val="fr-FR"/>
              </w:rPr>
              <w:t>3</w:t>
            </w:r>
            <w:r w:rsidRPr="0014546B">
              <w:rPr>
                <w:rFonts w:ascii="Arial"/>
                <w:i/>
                <w:spacing w:val="1"/>
                <w:lang w:val="fr-FR"/>
              </w:rPr>
              <w:t xml:space="preserve"> </w:t>
            </w:r>
            <w:r w:rsidRPr="0014546B">
              <w:rPr>
                <w:rFonts w:ascii="Arial"/>
                <w:i/>
                <w:lang w:val="fr-FR"/>
              </w:rPr>
              <w:t>enfants ou</w:t>
            </w:r>
            <w:r w:rsidRPr="0014546B">
              <w:rPr>
                <w:rFonts w:ascii="Arial"/>
                <w:i/>
                <w:spacing w:val="1"/>
                <w:lang w:val="fr-FR"/>
              </w:rPr>
              <w:t xml:space="preserve"> </w:t>
            </w:r>
            <w:r w:rsidRPr="0014546B">
              <w:rPr>
                <w:rFonts w:ascii="Arial"/>
                <w:i/>
                <w:lang w:val="fr-FR"/>
              </w:rPr>
              <w:t>plus (un au</w:t>
            </w:r>
            <w:r w:rsidRPr="0014546B">
              <w:rPr>
                <w:rFonts w:ascii="Arial"/>
                <w:i/>
                <w:spacing w:val="-59"/>
                <w:lang w:val="fr-FR"/>
              </w:rPr>
              <w:t xml:space="preserve"> </w:t>
            </w:r>
            <w:r w:rsidRPr="0014546B">
              <w:rPr>
                <w:rFonts w:ascii="Arial"/>
                <w:i/>
                <w:lang w:val="fr-FR"/>
              </w:rPr>
              <w:t>moins a</w:t>
            </w:r>
            <w:r w:rsidRPr="0014546B">
              <w:rPr>
                <w:rFonts w:ascii="Arial"/>
                <w:i/>
                <w:spacing w:val="1"/>
                <w:lang w:val="fr-FR"/>
              </w:rPr>
              <w:t xml:space="preserve"> </w:t>
            </w:r>
            <w:r w:rsidRPr="0014546B">
              <w:rPr>
                <w:rFonts w:ascii="Arial"/>
                <w:i/>
                <w:lang w:val="fr-FR"/>
              </w:rPr>
              <w:t>moins de</w:t>
            </w:r>
            <w:r w:rsidRPr="0014546B">
              <w:rPr>
                <w:rFonts w:ascii="Arial"/>
                <w:i/>
                <w:spacing w:val="-3"/>
                <w:lang w:val="fr-FR"/>
              </w:rPr>
              <w:t xml:space="preserve"> </w:t>
            </w:r>
            <w:r w:rsidRPr="0014546B">
              <w:rPr>
                <w:rFonts w:ascii="Arial"/>
                <w:i/>
                <w:lang w:val="fr-FR"/>
              </w:rPr>
              <w:t>3ans)</w:t>
            </w:r>
          </w:p>
        </w:tc>
        <w:tc>
          <w:tcPr>
            <w:tcW w:w="1186" w:type="dxa"/>
            <w:tcBorders>
              <w:top w:val="nil"/>
            </w:tcBorders>
            <w:vAlign w:val="center"/>
          </w:tcPr>
          <w:p w14:paraId="5EE8EC20" w14:textId="77777777" w:rsidR="0014546B" w:rsidRDefault="0014546B" w:rsidP="0014546B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47,5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28B773B6" w14:textId="77777777" w:rsidR="0014546B" w:rsidRDefault="0014546B" w:rsidP="0014546B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92,6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14:paraId="20DED473" w14:textId="77777777" w:rsidR="0014546B" w:rsidRDefault="0014546B" w:rsidP="0014546B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12,1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F89169F" w14:textId="77777777" w:rsidR="0014546B" w:rsidRDefault="0014546B" w:rsidP="0014546B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9,7</w:t>
            </w:r>
          </w:p>
        </w:tc>
        <w:tc>
          <w:tcPr>
            <w:tcW w:w="1222" w:type="dxa"/>
            <w:tcBorders>
              <w:top w:val="nil"/>
            </w:tcBorders>
            <w:vAlign w:val="center"/>
          </w:tcPr>
          <w:p w14:paraId="6935993E" w14:textId="77777777" w:rsidR="0014546B" w:rsidRDefault="0014546B" w:rsidP="0014546B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45,7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14:paraId="4844C44D" w14:textId="77777777" w:rsidR="0014546B" w:rsidRDefault="0014546B" w:rsidP="0014546B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7,3</w:t>
            </w:r>
          </w:p>
        </w:tc>
      </w:tr>
      <w:tr w:rsidR="0014546B" w14:paraId="717683DD" w14:textId="77777777" w:rsidTr="0014546B">
        <w:trPr>
          <w:trHeight w:val="568"/>
        </w:trPr>
        <w:tc>
          <w:tcPr>
            <w:tcW w:w="1644" w:type="dxa"/>
            <w:vAlign w:val="center"/>
          </w:tcPr>
          <w:p w14:paraId="522F23EE" w14:textId="77777777" w:rsidR="0014546B" w:rsidRDefault="0014546B" w:rsidP="0014546B">
            <w:pPr>
              <w:pStyle w:val="TableParagraph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Ensemble</w:t>
            </w:r>
          </w:p>
        </w:tc>
        <w:tc>
          <w:tcPr>
            <w:tcW w:w="1186" w:type="dxa"/>
            <w:vAlign w:val="center"/>
          </w:tcPr>
          <w:p w14:paraId="75824004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82,5</w:t>
            </w:r>
          </w:p>
        </w:tc>
        <w:tc>
          <w:tcPr>
            <w:tcW w:w="1277" w:type="dxa"/>
            <w:vAlign w:val="center"/>
          </w:tcPr>
          <w:p w14:paraId="20DEE280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91,9</w:t>
            </w:r>
          </w:p>
        </w:tc>
        <w:tc>
          <w:tcPr>
            <w:tcW w:w="1277" w:type="dxa"/>
            <w:vAlign w:val="center"/>
          </w:tcPr>
          <w:p w14:paraId="21A40485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7,5</w:t>
            </w:r>
          </w:p>
        </w:tc>
        <w:tc>
          <w:tcPr>
            <w:tcW w:w="1275" w:type="dxa"/>
            <w:vAlign w:val="center"/>
          </w:tcPr>
          <w:p w14:paraId="2C4E28C0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7,4</w:t>
            </w:r>
          </w:p>
        </w:tc>
        <w:tc>
          <w:tcPr>
            <w:tcW w:w="1222" w:type="dxa"/>
            <w:vAlign w:val="center"/>
          </w:tcPr>
          <w:p w14:paraId="4D7E1DB3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25,0</w:t>
            </w:r>
          </w:p>
        </w:tc>
        <w:tc>
          <w:tcPr>
            <w:tcW w:w="1176" w:type="dxa"/>
            <w:vAlign w:val="center"/>
          </w:tcPr>
          <w:p w14:paraId="7A462E98" w14:textId="77777777" w:rsidR="0014546B" w:rsidRDefault="0014546B" w:rsidP="0014546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6,1</w:t>
            </w:r>
          </w:p>
        </w:tc>
      </w:tr>
    </w:tbl>
    <w:p w14:paraId="6AAD9EDB" w14:textId="77777777" w:rsidR="0014546B" w:rsidRDefault="0014546B" w:rsidP="0014546B">
      <w:pPr>
        <w:pStyle w:val="Corpsdetexte"/>
        <w:rPr>
          <w:rFonts w:ascii="Arial"/>
          <w:b/>
          <w:sz w:val="35"/>
        </w:rPr>
      </w:pPr>
    </w:p>
    <w:p w14:paraId="21B43537" w14:textId="77777777" w:rsidR="0014546B" w:rsidRDefault="0014546B" w:rsidP="0014546B">
      <w:pPr>
        <w:jc w:val="both"/>
      </w:pPr>
      <w:r>
        <w:t>Champ : France hors Mayotte, personnes vivant en logement ordinaire, de 25 à 49 ans,</w:t>
      </w:r>
      <w:r>
        <w:rPr>
          <w:spacing w:val="1"/>
        </w:rPr>
        <w:t xml:space="preserve"> </w:t>
      </w:r>
      <w:r>
        <w:t>ensemble (pour le taux d’activité), actives (pour le taux de chômage) ou en emploi (pour la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partiel).</w:t>
      </w:r>
    </w:p>
    <w:p w14:paraId="196A49E9" w14:textId="77777777" w:rsidR="0014546B" w:rsidRDefault="0014546B" w:rsidP="0014546B"/>
    <w:p w14:paraId="1DA23BB3" w14:textId="77777777" w:rsidR="0014546B" w:rsidRDefault="0014546B" w:rsidP="0014546B">
      <w:pPr>
        <w:jc w:val="right"/>
      </w:pPr>
      <w:r>
        <w:t>Source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d’après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INSEE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Références</w:t>
      </w:r>
      <w:r>
        <w:t>, 2022.</w:t>
      </w:r>
    </w:p>
    <w:p w14:paraId="73D90383" w14:textId="77777777" w:rsidR="0014546B" w:rsidRDefault="0014546B" w:rsidP="0014546B">
      <w:pPr>
        <w:pStyle w:val="Corpsdetexte"/>
        <w:rPr>
          <w:sz w:val="27"/>
        </w:rPr>
      </w:pPr>
    </w:p>
    <w:p w14:paraId="6768AF59" w14:textId="77777777" w:rsidR="0014546B" w:rsidRPr="0014546B" w:rsidRDefault="0014546B" w:rsidP="0014546B">
      <w:pPr>
        <w:pStyle w:val="Paragraphedeliste"/>
        <w:numPr>
          <w:ilvl w:val="0"/>
          <w:numId w:val="2"/>
        </w:numPr>
      </w:pPr>
      <w:r w:rsidRPr="0014546B">
        <w:t>1 : Le taux d'activité est le rapport entre le nombre d'actifs (personnes en emploi et chômeurs) et l'ensemble de la population correspondante.</w:t>
      </w:r>
    </w:p>
    <w:p w14:paraId="4579FFA1" w14:textId="53F2F28B" w:rsidR="0014546B" w:rsidRPr="00F5229C" w:rsidRDefault="0014546B" w:rsidP="0014546B">
      <w:pPr>
        <w:widowControl/>
        <w:autoSpaceDE/>
        <w:autoSpaceDN/>
        <w:rPr>
          <w:rFonts w:ascii="Arial" w:eastAsia="Arial" w:hAnsi="Arial" w:cs="Arial"/>
          <w:b/>
          <w:bCs/>
          <w:sz w:val="24"/>
          <w:szCs w:val="24"/>
        </w:rPr>
      </w:pPr>
      <w:r>
        <w:rPr>
          <w:sz w:val="13"/>
        </w:rPr>
        <w:br w:type="page"/>
      </w:r>
    </w:p>
    <w:p w14:paraId="74508D71" w14:textId="77777777" w:rsidR="0014546B" w:rsidRDefault="0014546B" w:rsidP="0014546B">
      <w:pPr>
        <w:pStyle w:val="Corpsdetexte"/>
        <w:rPr>
          <w:sz w:val="13"/>
        </w:rPr>
      </w:pPr>
    </w:p>
    <w:p w14:paraId="514F0C9B" w14:textId="77777777" w:rsidR="0014546B" w:rsidRDefault="0014546B" w:rsidP="0014546B">
      <w:pPr>
        <w:pStyle w:val="Titre21"/>
        <w:ind w:left="0"/>
      </w:pPr>
      <w:r>
        <w:t>DOCUMENT</w:t>
      </w:r>
      <w:r>
        <w:rPr>
          <w:spacing w:val="-3"/>
        </w:rPr>
        <w:t xml:space="preserve"> </w:t>
      </w:r>
      <w:r>
        <w:t>4</w:t>
      </w:r>
    </w:p>
    <w:p w14:paraId="60A36728" w14:textId="77777777" w:rsidR="0014546B" w:rsidRDefault="0014546B" w:rsidP="0014546B">
      <w:pPr>
        <w:pStyle w:val="Corpsdetexte"/>
        <w:rPr>
          <w:rFonts w:ascii="Arial"/>
          <w:b/>
          <w:sz w:val="26"/>
        </w:rPr>
      </w:pPr>
    </w:p>
    <w:p w14:paraId="77B942FE" w14:textId="77777777" w:rsidR="0014546B" w:rsidRDefault="0014546B" w:rsidP="0014546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de population concernée ou non par des difficultés d’accessibilité aux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soins,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selon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type de commune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résidence,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2019 (en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%)</w:t>
      </w:r>
    </w:p>
    <w:p w14:paraId="194C05D5" w14:textId="77777777" w:rsidR="0014546B" w:rsidRDefault="0014546B" w:rsidP="0014546B">
      <w:pPr>
        <w:pStyle w:val="Corpsdetexte"/>
        <w:rPr>
          <w:rFonts w:ascii="Arial"/>
          <w:b/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1107326" wp14:editId="3F1E3A38">
            <wp:simplePos x="0" y="0"/>
            <wp:positionH relativeFrom="page">
              <wp:posOffset>969249</wp:posOffset>
            </wp:positionH>
            <wp:positionV relativeFrom="paragraph">
              <wp:posOffset>227108</wp:posOffset>
            </wp:positionV>
            <wp:extent cx="5632462" cy="4899183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62" cy="489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88417" w14:textId="77777777" w:rsidR="0014546B" w:rsidRDefault="0014546B" w:rsidP="0014546B">
      <w:pPr>
        <w:pStyle w:val="Corpsdetexte"/>
        <w:rPr>
          <w:rFonts w:ascii="Arial"/>
          <w:b/>
          <w:sz w:val="25"/>
        </w:rPr>
      </w:pPr>
    </w:p>
    <w:p w14:paraId="54401350" w14:textId="77777777" w:rsidR="0014546B" w:rsidRDefault="0014546B" w:rsidP="0014546B">
      <w:pPr>
        <w:jc w:val="both"/>
      </w:pPr>
      <w:r>
        <w:t>Champ : Pour les médecins généralistes : professionnels de santé libéraux de 65 ans ou</w:t>
      </w:r>
      <w:r>
        <w:rPr>
          <w:spacing w:val="1"/>
        </w:rPr>
        <w:t xml:space="preserve"> </w:t>
      </w:r>
      <w:r>
        <w:t>moins et</w:t>
      </w:r>
      <w:r>
        <w:rPr>
          <w:spacing w:val="1"/>
        </w:rPr>
        <w:t xml:space="preserve"> </w:t>
      </w:r>
      <w:r>
        <w:t>salariés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centres de</w:t>
      </w:r>
      <w:r>
        <w:rPr>
          <w:spacing w:val="-2"/>
        </w:rPr>
        <w:t xml:space="preserve"> </w:t>
      </w:r>
      <w:r>
        <w:t>santé</w:t>
      </w:r>
      <w:r>
        <w:rPr>
          <w:spacing w:val="-5"/>
        </w:rPr>
        <w:t xml:space="preserve"> </w:t>
      </w:r>
      <w:r>
        <w:t>;</w:t>
      </w:r>
      <w:r>
        <w:rPr>
          <w:spacing w:val="2"/>
        </w:rPr>
        <w:t xml:space="preserve"> </w:t>
      </w:r>
      <w:r>
        <w:t>France</w:t>
      </w:r>
      <w:r>
        <w:rPr>
          <w:spacing w:val="-1"/>
        </w:rPr>
        <w:t xml:space="preserve"> </w:t>
      </w:r>
      <w:r>
        <w:t>entière,</w:t>
      </w:r>
      <w:r>
        <w:rPr>
          <w:spacing w:val="1"/>
        </w:rPr>
        <w:t xml:space="preserve"> </w:t>
      </w:r>
      <w:r>
        <w:t>hors</w:t>
      </w:r>
      <w:r>
        <w:rPr>
          <w:spacing w:val="1"/>
        </w:rPr>
        <w:t xml:space="preserve"> </w:t>
      </w:r>
      <w:r>
        <w:t>Mayotte.</w:t>
      </w:r>
    </w:p>
    <w:p w14:paraId="3931BD4E" w14:textId="77777777" w:rsidR="0014546B" w:rsidRDefault="0014546B" w:rsidP="0014546B">
      <w:pPr>
        <w:jc w:val="right"/>
      </w:pPr>
    </w:p>
    <w:p w14:paraId="443819A0" w14:textId="77777777" w:rsidR="0014546B" w:rsidRDefault="0014546B" w:rsidP="0014546B">
      <w:pPr>
        <w:jc w:val="right"/>
      </w:pPr>
      <w:r>
        <w:t>Source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DREES</w:t>
      </w:r>
      <w:r>
        <w:rPr>
          <w:spacing w:val="-3"/>
        </w:rPr>
        <w:t xml:space="preserve"> </w:t>
      </w:r>
      <w:r>
        <w:t>(Direction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Recherche,</w:t>
      </w:r>
      <w:r>
        <w:rPr>
          <w:spacing w:val="-1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Études,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l’Évaluation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</w:p>
    <w:p w14:paraId="373BE31F" w14:textId="77777777" w:rsidR="0014546B" w:rsidRDefault="0014546B" w:rsidP="0014546B">
      <w:pPr>
        <w:jc w:val="right"/>
      </w:pPr>
      <w:r>
        <w:t>Statistiques),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Études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résultats</w:t>
      </w:r>
      <w:r>
        <w:t>,</w:t>
      </w:r>
      <w:r>
        <w:rPr>
          <w:spacing w:val="-2"/>
        </w:rPr>
        <w:t xml:space="preserve"> </w:t>
      </w:r>
      <w:r>
        <w:t>2021.</w:t>
      </w:r>
    </w:p>
    <w:p w14:paraId="0F84E77E" w14:textId="77777777" w:rsidR="0014546B" w:rsidRDefault="0014546B" w:rsidP="0014546B">
      <w:pPr>
        <w:pStyle w:val="Corpsdetexte"/>
      </w:pPr>
    </w:p>
    <w:p w14:paraId="78B18E55" w14:textId="77777777" w:rsidR="0014546B" w:rsidRDefault="0014546B" w:rsidP="0014546B">
      <w:pPr>
        <w:pStyle w:val="Corpsdetexte"/>
        <w:rPr>
          <w:sz w:val="27"/>
        </w:rPr>
      </w:pPr>
    </w:p>
    <w:p w14:paraId="4EAE509C" w14:textId="77777777" w:rsidR="0014546B" w:rsidRDefault="0014546B" w:rsidP="0014546B">
      <w:pPr>
        <w:jc w:val="both"/>
      </w:pPr>
      <w:r>
        <w:t>Lecture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27,6</w:t>
      </w:r>
      <w:r>
        <w:rPr>
          <w:spacing w:val="-8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population</w:t>
      </w:r>
      <w:r>
        <w:rPr>
          <w:spacing w:val="-9"/>
        </w:rPr>
        <w:t xml:space="preserve"> </w:t>
      </w:r>
      <w:r>
        <w:t>française</w:t>
      </w:r>
      <w:r>
        <w:rPr>
          <w:spacing w:val="-2"/>
        </w:rPr>
        <w:t xml:space="preserve"> </w:t>
      </w:r>
      <w:r>
        <w:t>vit</w:t>
      </w:r>
      <w:r>
        <w:rPr>
          <w:spacing w:val="-3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territoires</w:t>
      </w:r>
      <w:r>
        <w:rPr>
          <w:spacing w:val="-6"/>
        </w:rPr>
        <w:t xml:space="preserve"> </w:t>
      </w:r>
      <w:r>
        <w:t>ruraux.</w:t>
      </w:r>
      <w:r>
        <w:rPr>
          <w:spacing w:val="-5"/>
        </w:rPr>
        <w:t xml:space="preserve"> </w:t>
      </w:r>
      <w:r>
        <w:t>20,8</w:t>
      </w:r>
      <w:r>
        <w:rPr>
          <w:spacing w:val="-7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population ne connaissant aucune difficulté d’accessibilité aux soins vit dans les territoires</w:t>
      </w:r>
      <w:r>
        <w:rPr>
          <w:spacing w:val="1"/>
        </w:rPr>
        <w:t xml:space="preserve"> </w:t>
      </w:r>
      <w:r>
        <w:t>ruraux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60,5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connaissant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difficultés</w:t>
      </w:r>
      <w:r>
        <w:rPr>
          <w:spacing w:val="1"/>
        </w:rPr>
        <w:t xml:space="preserve"> </w:t>
      </w:r>
      <w:r>
        <w:t>d’accès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médecins</w:t>
      </w:r>
      <w:r>
        <w:rPr>
          <w:spacing w:val="1"/>
        </w:rPr>
        <w:t xml:space="preserve"> </w:t>
      </w:r>
      <w:r>
        <w:t>généralistes vit</w:t>
      </w:r>
      <w:r>
        <w:rPr>
          <w:spacing w:val="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territoires.</w:t>
      </w:r>
    </w:p>
    <w:p w14:paraId="105742B9" w14:textId="77777777" w:rsidR="008E4074" w:rsidRDefault="008E4074" w:rsidP="0014546B"/>
    <w:sectPr w:rsidR="008E4074" w:rsidSect="008E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CD1"/>
    <w:multiLevelType w:val="hybridMultilevel"/>
    <w:tmpl w:val="50FAF174"/>
    <w:lvl w:ilvl="0" w:tplc="871A655E">
      <w:numFmt w:val="bullet"/>
      <w:lvlText w:val="-"/>
      <w:lvlJc w:val="left"/>
      <w:pPr>
        <w:ind w:left="93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4A922AA2">
      <w:numFmt w:val="bullet"/>
      <w:lvlText w:val="•"/>
      <w:lvlJc w:val="left"/>
      <w:pPr>
        <w:ind w:left="1797" w:hanging="360"/>
      </w:pPr>
      <w:rPr>
        <w:rFonts w:hint="default"/>
        <w:lang w:val="fr-FR" w:eastAsia="en-US" w:bidi="ar-SA"/>
      </w:rPr>
    </w:lvl>
    <w:lvl w:ilvl="2" w:tplc="E162E85A">
      <w:numFmt w:val="bullet"/>
      <w:lvlText w:val="•"/>
      <w:lvlJc w:val="left"/>
      <w:pPr>
        <w:ind w:left="2655" w:hanging="360"/>
      </w:pPr>
      <w:rPr>
        <w:rFonts w:hint="default"/>
        <w:lang w:val="fr-FR" w:eastAsia="en-US" w:bidi="ar-SA"/>
      </w:rPr>
    </w:lvl>
    <w:lvl w:ilvl="3" w:tplc="6AC6A4EC">
      <w:numFmt w:val="bullet"/>
      <w:lvlText w:val="•"/>
      <w:lvlJc w:val="left"/>
      <w:pPr>
        <w:ind w:left="3513" w:hanging="360"/>
      </w:pPr>
      <w:rPr>
        <w:rFonts w:hint="default"/>
        <w:lang w:val="fr-FR" w:eastAsia="en-US" w:bidi="ar-SA"/>
      </w:rPr>
    </w:lvl>
    <w:lvl w:ilvl="4" w:tplc="71AC49A0">
      <w:numFmt w:val="bullet"/>
      <w:lvlText w:val="•"/>
      <w:lvlJc w:val="left"/>
      <w:pPr>
        <w:ind w:left="4371" w:hanging="360"/>
      </w:pPr>
      <w:rPr>
        <w:rFonts w:hint="default"/>
        <w:lang w:val="fr-FR" w:eastAsia="en-US" w:bidi="ar-SA"/>
      </w:rPr>
    </w:lvl>
    <w:lvl w:ilvl="5" w:tplc="D518AF58">
      <w:numFmt w:val="bullet"/>
      <w:lvlText w:val="•"/>
      <w:lvlJc w:val="left"/>
      <w:pPr>
        <w:ind w:left="5229" w:hanging="360"/>
      </w:pPr>
      <w:rPr>
        <w:rFonts w:hint="default"/>
        <w:lang w:val="fr-FR" w:eastAsia="en-US" w:bidi="ar-SA"/>
      </w:rPr>
    </w:lvl>
    <w:lvl w:ilvl="6" w:tplc="353C8ED0">
      <w:numFmt w:val="bullet"/>
      <w:lvlText w:val="•"/>
      <w:lvlJc w:val="left"/>
      <w:pPr>
        <w:ind w:left="6087" w:hanging="360"/>
      </w:pPr>
      <w:rPr>
        <w:rFonts w:hint="default"/>
        <w:lang w:val="fr-FR" w:eastAsia="en-US" w:bidi="ar-SA"/>
      </w:rPr>
    </w:lvl>
    <w:lvl w:ilvl="7" w:tplc="58B451F2">
      <w:numFmt w:val="bullet"/>
      <w:lvlText w:val="•"/>
      <w:lvlJc w:val="left"/>
      <w:pPr>
        <w:ind w:left="6945" w:hanging="360"/>
      </w:pPr>
      <w:rPr>
        <w:rFonts w:hint="default"/>
        <w:lang w:val="fr-FR" w:eastAsia="en-US" w:bidi="ar-SA"/>
      </w:rPr>
    </w:lvl>
    <w:lvl w:ilvl="8" w:tplc="2F820B2E">
      <w:numFmt w:val="bullet"/>
      <w:lvlText w:val="•"/>
      <w:lvlJc w:val="left"/>
      <w:pPr>
        <w:ind w:left="780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9794AF9"/>
    <w:multiLevelType w:val="hybridMultilevel"/>
    <w:tmpl w:val="CCC64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760D7"/>
    <w:multiLevelType w:val="hybridMultilevel"/>
    <w:tmpl w:val="CCC64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99393">
    <w:abstractNumId w:val="0"/>
  </w:num>
  <w:num w:numId="2" w16cid:durableId="1174879875">
    <w:abstractNumId w:val="2"/>
  </w:num>
  <w:num w:numId="3" w16cid:durableId="44461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B"/>
    <w:rsid w:val="00013A58"/>
    <w:rsid w:val="0014546B"/>
    <w:rsid w:val="001D4B73"/>
    <w:rsid w:val="008E4074"/>
    <w:rsid w:val="00F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7802"/>
  <w15:docId w15:val="{FD2B82B3-07C1-45E8-959E-1AD5BC4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54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4546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4546B"/>
    <w:rPr>
      <w:rFonts w:ascii="Arial MT" w:eastAsia="Arial MT" w:hAnsi="Arial MT" w:cs="Arial MT"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14546B"/>
    <w:pPr>
      <w:ind w:left="215"/>
      <w:jc w:val="both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4546B"/>
    <w:pPr>
      <w:ind w:left="935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4546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Mathieu Yven</cp:lastModifiedBy>
  <cp:revision>2</cp:revision>
  <dcterms:created xsi:type="dcterms:W3CDTF">2023-12-10T13:41:00Z</dcterms:created>
  <dcterms:modified xsi:type="dcterms:W3CDTF">2023-12-10T13:41:00Z</dcterms:modified>
</cp:coreProperties>
</file>