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113" w14:paraId="1C03FCA4" w14:textId="77777777" w:rsidTr="007B3113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0DF21B0A" w14:textId="3A591B07" w:rsidR="007B3113" w:rsidRDefault="007B3113" w:rsidP="007B3113">
            <w:pPr>
              <w:jc w:val="center"/>
              <w:rPr>
                <w:sz w:val="40"/>
                <w:szCs w:val="40"/>
                <w:highlight w:val="lightGray"/>
              </w:rPr>
            </w:pPr>
            <w:r w:rsidRPr="007B3113">
              <w:rPr>
                <w:sz w:val="40"/>
                <w:szCs w:val="40"/>
              </w:rPr>
              <w:t>Chapitre 1</w:t>
            </w:r>
          </w:p>
        </w:tc>
      </w:tr>
    </w:tbl>
    <w:p w14:paraId="3B9AC572" w14:textId="77777777" w:rsidR="00C65566" w:rsidRDefault="00C65566" w:rsidP="007B3113">
      <w:pPr>
        <w:jc w:val="center"/>
        <w:rPr>
          <w:b/>
          <w:bCs/>
          <w:sz w:val="40"/>
          <w:szCs w:val="40"/>
        </w:rPr>
      </w:pPr>
    </w:p>
    <w:p w14:paraId="6DE2A16D" w14:textId="18381C1A" w:rsidR="000C0F31" w:rsidRPr="007B3113" w:rsidRDefault="007B3113" w:rsidP="007B3113">
      <w:pPr>
        <w:jc w:val="center"/>
        <w:rPr>
          <w:b/>
          <w:bCs/>
          <w:sz w:val="40"/>
          <w:szCs w:val="40"/>
        </w:rPr>
      </w:pPr>
      <w:r w:rsidRPr="007B3113">
        <w:rPr>
          <w:b/>
          <w:bCs/>
          <w:sz w:val="40"/>
          <w:szCs w:val="40"/>
        </w:rPr>
        <w:t>Quels sont les sources et les défis de la croissance économique ?</w:t>
      </w:r>
    </w:p>
    <w:p w14:paraId="71BC4B67" w14:textId="77777777" w:rsidR="00C65566" w:rsidRDefault="00C65566">
      <w:pPr>
        <w:rPr>
          <w:b/>
          <w:bCs/>
        </w:rPr>
      </w:pPr>
    </w:p>
    <w:p w14:paraId="70CFEB06" w14:textId="308E4D61" w:rsidR="00C65566" w:rsidRDefault="00EC66C3">
      <w:pPr>
        <w:rPr>
          <w:b/>
          <w:bCs/>
        </w:rPr>
      </w:pPr>
      <w:r>
        <w:pict w14:anchorId="4B6659C2">
          <v:rect id="_x0000_i1025" style="width:0;height:1.5pt" o:hralign="center" o:hrstd="t" o:hr="t" fillcolor="#a0a0a0" stroked="f"/>
        </w:pict>
      </w:r>
    </w:p>
    <w:p w14:paraId="5ECAFAB7" w14:textId="7BE839AC" w:rsidR="007B3113" w:rsidRPr="007B3113" w:rsidRDefault="00C65566">
      <w:pPr>
        <w:rPr>
          <w:b/>
          <w:bCs/>
        </w:rPr>
      </w:pPr>
      <w:r>
        <w:rPr>
          <w:b/>
          <w:bCs/>
        </w:rPr>
        <w:t>A l’issue de ce chapitre, vous devrez :</w:t>
      </w:r>
    </w:p>
    <w:p w14:paraId="0669C957" w14:textId="77777777" w:rsidR="007B3113" w:rsidRDefault="007B3113" w:rsidP="007B3113">
      <w:pPr>
        <w:jc w:val="both"/>
      </w:pPr>
      <w:r w:rsidRPr="007B3113">
        <w:t>- Comprendre le processus de croissance économique et les sources de la croissance : accumulation des facteurs et accroissement de la productivité globale des facteurs ; comprendre le lien entre le progrès technique et l’accroissement de la productivité globale des facteurs.</w:t>
      </w:r>
    </w:p>
    <w:p w14:paraId="5EBA937F" w14:textId="77777777" w:rsidR="007B3113" w:rsidRDefault="007B3113" w:rsidP="007B3113">
      <w:pPr>
        <w:jc w:val="both"/>
      </w:pPr>
      <w:r w:rsidRPr="007B3113">
        <w:t xml:space="preserve"> - Comprendre que le progrès technique est endogène et qu’il résulte en particulier de l’innovation.</w:t>
      </w:r>
    </w:p>
    <w:p w14:paraId="01E01A91" w14:textId="77777777" w:rsidR="007B3113" w:rsidRDefault="007B3113" w:rsidP="007B3113">
      <w:pPr>
        <w:jc w:val="both"/>
      </w:pPr>
      <w:r w:rsidRPr="007B3113">
        <w:t xml:space="preserve"> - Comprendre comment les institutions (notamment les droits de propriété) influent sur la croissance en affectant l’incitation à investir et innover ; savoir que l’innovation s’accompagne d'un processus de destruction créatrice.</w:t>
      </w:r>
    </w:p>
    <w:p w14:paraId="662B9D09" w14:textId="77777777" w:rsidR="007B3113" w:rsidRDefault="007B3113" w:rsidP="007B3113">
      <w:pPr>
        <w:jc w:val="both"/>
      </w:pPr>
      <w:r w:rsidRPr="007B3113">
        <w:t xml:space="preserve"> - Comprendre comment le progrès technique peut engendrer des inégalités de revenus. </w:t>
      </w:r>
    </w:p>
    <w:p w14:paraId="637FFB4B" w14:textId="16F977B8" w:rsidR="007B3113" w:rsidRDefault="007B3113" w:rsidP="007B3113">
      <w:pPr>
        <w:jc w:val="both"/>
      </w:pPr>
      <w:r w:rsidRPr="007B3113">
        <w:t>- Comprendre qu’une croissance économique soutenable se heurte à des limites écologiques (notamment l’épuisement des ressources, la pollution et le réchauffement climatique) et que l’innovation peut aider à reculer ces limites.</w:t>
      </w:r>
    </w:p>
    <w:p w14:paraId="7B72879C" w14:textId="2937A06C" w:rsidR="00C65566" w:rsidRPr="00C65566" w:rsidRDefault="00C65566" w:rsidP="00C65566">
      <w:pPr>
        <w:jc w:val="right"/>
        <w:rPr>
          <w:i/>
          <w:iCs/>
        </w:rPr>
      </w:pPr>
      <w:r w:rsidRPr="00C65566">
        <w:rPr>
          <w:b/>
          <w:bCs/>
          <w:i/>
          <w:iCs/>
        </w:rPr>
        <w:t>Source</w:t>
      </w:r>
      <w:r w:rsidRPr="00C65566">
        <w:rPr>
          <w:i/>
          <w:iCs/>
        </w:rPr>
        <w:t> : Programme de Sciences économiques et sociales de terminale générale, bulletin officiel</w:t>
      </w:r>
    </w:p>
    <w:p w14:paraId="6A7DC3B3" w14:textId="2AFB1328" w:rsidR="007B3113" w:rsidRDefault="00EC66C3">
      <w:r>
        <w:pict w14:anchorId="7D1AB6C0">
          <v:rect id="_x0000_i1026" style="width:0;height:1.5pt" o:hralign="center" o:hrstd="t" o:hr="t" fillcolor="#a0a0a0" stroked="f"/>
        </w:pict>
      </w:r>
    </w:p>
    <w:p w14:paraId="0CBF6921" w14:textId="77777777" w:rsidR="00C65566" w:rsidRDefault="00C65566" w:rsidP="00C65566">
      <w:pPr>
        <w:jc w:val="center"/>
        <w:rPr>
          <w:b/>
          <w:bCs/>
          <w:sz w:val="24"/>
          <w:szCs w:val="24"/>
        </w:rPr>
      </w:pPr>
    </w:p>
    <w:p w14:paraId="536698AF" w14:textId="2630C273" w:rsidR="007B3113" w:rsidRDefault="00990B19" w:rsidP="00C65566">
      <w:pPr>
        <w:jc w:val="center"/>
        <w:rPr>
          <w:sz w:val="24"/>
          <w:szCs w:val="24"/>
        </w:rPr>
      </w:pPr>
      <w:r w:rsidRPr="00C65566">
        <w:rPr>
          <w:b/>
          <w:bCs/>
          <w:sz w:val="24"/>
          <w:szCs w:val="24"/>
        </w:rPr>
        <w:t>Introduction</w:t>
      </w:r>
      <w:r w:rsidRPr="00C65566">
        <w:rPr>
          <w:sz w:val="24"/>
          <w:szCs w:val="24"/>
        </w:rPr>
        <w:t> : Qu’est-ce que la croissance économique et comment la mesure-t-on ?</w:t>
      </w:r>
    </w:p>
    <w:p w14:paraId="467DA23A" w14:textId="77777777" w:rsidR="00C65566" w:rsidRPr="00C65566" w:rsidRDefault="00C65566" w:rsidP="00C65566">
      <w:pPr>
        <w:jc w:val="center"/>
        <w:rPr>
          <w:sz w:val="24"/>
          <w:szCs w:val="24"/>
        </w:rPr>
      </w:pPr>
    </w:p>
    <w:p w14:paraId="55446118" w14:textId="18255C8A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t xml:space="preserve">Partie 1 : </w:t>
      </w:r>
      <w:r w:rsidR="00EC66C3">
        <w:rPr>
          <w:b/>
          <w:bCs/>
          <w:color w:val="2E74B5" w:themeColor="accent5" w:themeShade="BF"/>
          <w:sz w:val="28"/>
          <w:szCs w:val="28"/>
        </w:rPr>
        <w:t>Quelles sont les sources de la croissance économique ?</w:t>
      </w:r>
    </w:p>
    <w:p w14:paraId="70DF7943" w14:textId="4AD3E2DD" w:rsidR="00990B19" w:rsidRPr="00C65566" w:rsidRDefault="00990B19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C65566">
        <w:rPr>
          <w:b/>
          <w:bCs/>
          <w:sz w:val="24"/>
          <w:szCs w:val="24"/>
        </w:rPr>
        <w:t>L’accumulation des facteurs de production au coeur de la croissance extensive</w:t>
      </w:r>
    </w:p>
    <w:p w14:paraId="3DB31905" w14:textId="31D8FD4D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>L’accumulation de facteur travail source de croissance</w:t>
      </w:r>
    </w:p>
    <w:p w14:paraId="5DAF61B0" w14:textId="6DAA1AF4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>L’accumulation de facteur capital source de croissance</w:t>
      </w:r>
    </w:p>
    <w:p w14:paraId="0D90D74F" w14:textId="682B490A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>L’existence d’un résidu : part inexpliquée de la croissance</w:t>
      </w:r>
    </w:p>
    <w:p w14:paraId="5F9DF553" w14:textId="77777777" w:rsidR="00990B19" w:rsidRPr="00C65566" w:rsidRDefault="00990B19" w:rsidP="00990B19">
      <w:pPr>
        <w:pStyle w:val="Paragraphedeliste"/>
        <w:rPr>
          <w:sz w:val="24"/>
          <w:szCs w:val="24"/>
        </w:rPr>
      </w:pPr>
    </w:p>
    <w:p w14:paraId="63191CEA" w14:textId="49D9522F" w:rsidR="00990B19" w:rsidRPr="00C65566" w:rsidRDefault="00990B19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C65566">
        <w:rPr>
          <w:b/>
          <w:bCs/>
          <w:sz w:val="24"/>
          <w:szCs w:val="24"/>
        </w:rPr>
        <w:t>Le progrès technique source de croissance intensive</w:t>
      </w:r>
    </w:p>
    <w:p w14:paraId="3132B788" w14:textId="79993D7A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Le progrès technique résulte d’un ensemble d’innovations</w:t>
      </w:r>
    </w:p>
    <w:p w14:paraId="06D86670" w14:textId="317E7138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La relation progrès technique-productivité-croissance</w:t>
      </w:r>
    </w:p>
    <w:p w14:paraId="5ACA34DA" w14:textId="29A34D59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Le progrès technique au coeur de la destruction créatrice</w:t>
      </w:r>
    </w:p>
    <w:p w14:paraId="600A94D5" w14:textId="4A84B66C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La théorie de la croissance endogène</w:t>
      </w:r>
    </w:p>
    <w:p w14:paraId="60571F94" w14:textId="77777777" w:rsidR="00990B19" w:rsidRPr="00C65566" w:rsidRDefault="00990B19" w:rsidP="00990B19">
      <w:pPr>
        <w:pStyle w:val="Paragraphedeliste"/>
        <w:ind w:left="1080"/>
        <w:rPr>
          <w:sz w:val="24"/>
          <w:szCs w:val="24"/>
        </w:rPr>
      </w:pPr>
    </w:p>
    <w:p w14:paraId="7FD22F02" w14:textId="09636283" w:rsidR="00990B19" w:rsidRPr="00C65566" w:rsidRDefault="00990B19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C65566">
        <w:rPr>
          <w:b/>
          <w:bCs/>
          <w:sz w:val="24"/>
          <w:szCs w:val="24"/>
        </w:rPr>
        <w:t>Les institutions soutiennent la croissance économique</w:t>
      </w:r>
    </w:p>
    <w:p w14:paraId="44C6E4BA" w14:textId="5C849879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Que sont les institutions en économie ?</w:t>
      </w:r>
    </w:p>
    <w:p w14:paraId="65DA42A1" w14:textId="53F4CB54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Les droits de propriété aux fondements de l’économie de marché</w:t>
      </w:r>
    </w:p>
    <w:p w14:paraId="7129418F" w14:textId="0F3B0A1F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Les institutions incitent à innover : l’exemple des brevets</w:t>
      </w:r>
    </w:p>
    <w:p w14:paraId="670006CD" w14:textId="77777777" w:rsidR="00990B19" w:rsidRPr="00C65566" w:rsidRDefault="00990B19" w:rsidP="00990B19">
      <w:pPr>
        <w:pStyle w:val="Paragraphedeliste"/>
        <w:ind w:left="1080"/>
        <w:rPr>
          <w:sz w:val="24"/>
          <w:szCs w:val="24"/>
        </w:rPr>
      </w:pPr>
    </w:p>
    <w:p w14:paraId="1E5AD230" w14:textId="77777777" w:rsidR="00C65566" w:rsidRDefault="00C65566" w:rsidP="005F3547">
      <w:pPr>
        <w:rPr>
          <w:b/>
          <w:bCs/>
          <w:sz w:val="28"/>
          <w:szCs w:val="28"/>
        </w:rPr>
      </w:pPr>
    </w:p>
    <w:p w14:paraId="17006485" w14:textId="1A8C0660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t xml:space="preserve">Partie 2 : </w:t>
      </w:r>
      <w:r w:rsidR="00EC66C3">
        <w:rPr>
          <w:b/>
          <w:bCs/>
          <w:color w:val="2E74B5" w:themeColor="accent5" w:themeShade="BF"/>
          <w:sz w:val="28"/>
          <w:szCs w:val="28"/>
        </w:rPr>
        <w:t>Quels sont les</w:t>
      </w:r>
      <w:r w:rsidR="00990B19" w:rsidRPr="00C65566">
        <w:rPr>
          <w:b/>
          <w:bCs/>
          <w:color w:val="2E74B5" w:themeColor="accent5" w:themeShade="BF"/>
          <w:sz w:val="28"/>
          <w:szCs w:val="28"/>
        </w:rPr>
        <w:t xml:space="preserve"> défis de la croissance économique</w:t>
      </w:r>
      <w:r w:rsidR="00EC66C3">
        <w:rPr>
          <w:b/>
          <w:bCs/>
          <w:color w:val="2E74B5" w:themeColor="accent5" w:themeShade="BF"/>
          <w:sz w:val="28"/>
          <w:szCs w:val="28"/>
        </w:rPr>
        <w:t> ?</w:t>
      </w:r>
    </w:p>
    <w:p w14:paraId="1E6D90BC" w14:textId="7BB773AD" w:rsidR="007B3113" w:rsidRPr="00C65566" w:rsidRDefault="00990B19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C65566">
        <w:rPr>
          <w:b/>
          <w:bCs/>
          <w:sz w:val="24"/>
          <w:szCs w:val="24"/>
        </w:rPr>
        <w:t>Le progrès technique engendre des inégalités de revenu</w:t>
      </w:r>
    </w:p>
    <w:p w14:paraId="39E8C2D8" w14:textId="77777777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Le progrès technique provoque des mutations de l’emploi...</w:t>
      </w:r>
    </w:p>
    <w:p w14:paraId="6A381C1B" w14:textId="3A7F4BB5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>... qui conduisent à des inégalités de revenu.</w:t>
      </w:r>
    </w:p>
    <w:p w14:paraId="4088397E" w14:textId="77777777" w:rsidR="00C65566" w:rsidRPr="00C65566" w:rsidRDefault="00C65566" w:rsidP="00C65566">
      <w:pPr>
        <w:pStyle w:val="Paragraphedeliste"/>
        <w:ind w:left="1080"/>
        <w:rPr>
          <w:sz w:val="24"/>
          <w:szCs w:val="24"/>
        </w:rPr>
      </w:pPr>
    </w:p>
    <w:p w14:paraId="7BBEB238" w14:textId="45126F57" w:rsidR="00990B19" w:rsidRPr="00C65566" w:rsidRDefault="00990B19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C65566">
        <w:rPr>
          <w:b/>
          <w:bCs/>
          <w:sz w:val="24"/>
          <w:szCs w:val="24"/>
        </w:rPr>
        <w:t>Une croissance soutenable se heurte à des limites écologiques</w:t>
      </w:r>
    </w:p>
    <w:p w14:paraId="6F462AE7" w14:textId="7FF17268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Qu’est-ce qu’une croissance soutenable ?</w:t>
      </w:r>
    </w:p>
    <w:p w14:paraId="6CBF066D" w14:textId="183776D2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Les limites écologiques de la croissance.</w:t>
      </w:r>
    </w:p>
    <w:p w14:paraId="22D62185" w14:textId="77777777" w:rsidR="00C65566" w:rsidRPr="00C65566" w:rsidRDefault="00C65566" w:rsidP="00C65566">
      <w:pPr>
        <w:pStyle w:val="Paragraphedeliste"/>
        <w:ind w:left="1080"/>
        <w:rPr>
          <w:sz w:val="24"/>
          <w:szCs w:val="24"/>
        </w:rPr>
      </w:pPr>
    </w:p>
    <w:p w14:paraId="77530055" w14:textId="0BD0ACE2" w:rsidR="00990B19" w:rsidRPr="00C65566" w:rsidRDefault="00990B19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C65566">
        <w:rPr>
          <w:b/>
          <w:bCs/>
          <w:sz w:val="24"/>
          <w:szCs w:val="24"/>
        </w:rPr>
        <w:t>L’innovation peut repousser les limites de la croissance</w:t>
      </w:r>
    </w:p>
    <w:p w14:paraId="5F850B1A" w14:textId="6C72E2BF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Quand l’innovation repousse les limites de la croissance : la thèse de la soutenabilité faible</w:t>
      </w:r>
    </w:p>
    <w:p w14:paraId="0E71AE21" w14:textId="4395A59D" w:rsidR="00C65566" w:rsidRPr="00C65566" w:rsidRDefault="00C65566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Toutes les innovations repoussent-elles les limites de la croissance économique ?</w:t>
      </w:r>
    </w:p>
    <w:p w14:paraId="44B52B19" w14:textId="77777777" w:rsidR="007B3113" w:rsidRDefault="007B3113"/>
    <w:p w14:paraId="6872A155" w14:textId="77777777" w:rsidR="007B3113" w:rsidRDefault="007B3113"/>
    <w:p w14:paraId="113171AA" w14:textId="77777777" w:rsidR="007B3113" w:rsidRDefault="007B3113"/>
    <w:p w14:paraId="450865AE" w14:textId="6E319C8D" w:rsidR="007B3113" w:rsidRDefault="007B3113"/>
    <w:p w14:paraId="004FACFC" w14:textId="0BABF86C" w:rsidR="007B3113" w:rsidRDefault="007B3113"/>
    <w:p w14:paraId="5F65F58A" w14:textId="77777777" w:rsidR="007B3113" w:rsidRDefault="007B3113"/>
    <w:sectPr w:rsidR="007B3113" w:rsidSect="007B3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54DE"/>
    <w:multiLevelType w:val="multilevel"/>
    <w:tmpl w:val="D0D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55778BA"/>
    <w:multiLevelType w:val="multilevel"/>
    <w:tmpl w:val="ABB48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F46815"/>
    <w:multiLevelType w:val="hybridMultilevel"/>
    <w:tmpl w:val="CDA6FCF2"/>
    <w:lvl w:ilvl="0" w:tplc="527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3"/>
    <w:rsid w:val="000A1EDD"/>
    <w:rsid w:val="000C0F31"/>
    <w:rsid w:val="005F3547"/>
    <w:rsid w:val="007B3113"/>
    <w:rsid w:val="00990B19"/>
    <w:rsid w:val="00C65566"/>
    <w:rsid w:val="00E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89A3"/>
  <w15:chartTrackingRefBased/>
  <w15:docId w15:val="{E6CDD3F0-EC53-4362-B550-E59CAD2C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yven</dc:creator>
  <cp:keywords/>
  <dc:description/>
  <cp:lastModifiedBy>Mathieu yven</cp:lastModifiedBy>
  <cp:revision>4</cp:revision>
  <dcterms:created xsi:type="dcterms:W3CDTF">2020-07-22T07:46:00Z</dcterms:created>
  <dcterms:modified xsi:type="dcterms:W3CDTF">2020-07-22T13:20:00Z</dcterms:modified>
</cp:coreProperties>
</file>