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34C75" w:rsidRPr="00972DA7" w14:paraId="7B7A101B" w14:textId="77777777" w:rsidTr="00687A10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FD501F" w14:textId="77777777" w:rsidR="00934C75" w:rsidRPr="00972DA7" w:rsidRDefault="00934C75" w:rsidP="00687A10">
            <w:pPr>
              <w:pStyle w:val="Contenudetableau"/>
              <w:rPr>
                <w:rFonts w:asciiTheme="majorHAnsi" w:hAnsiTheme="majorHAnsi"/>
                <w:b/>
                <w:sz w:val="28"/>
                <w:szCs w:val="28"/>
              </w:rPr>
            </w:pPr>
            <w:r w:rsidRPr="00972DA7">
              <w:rPr>
                <w:rFonts w:asciiTheme="majorHAnsi" w:hAnsiTheme="majorHAnsi"/>
                <w:b/>
                <w:sz w:val="28"/>
                <w:szCs w:val="28"/>
              </w:rPr>
              <w:t>LL 2 Olympe de Gouges</w:t>
            </w:r>
          </w:p>
          <w:p w14:paraId="16F78271" w14:textId="09AFEC30" w:rsidR="005820CD" w:rsidRPr="00972DA7" w:rsidRDefault="005820CD" w:rsidP="005820CD">
            <w:pPr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</w:rPr>
              <w:t xml:space="preserve">Olympe de Gouges se démarque ici de la </w:t>
            </w:r>
            <w:r w:rsidRPr="00972DA7">
              <w:rPr>
                <w:rFonts w:asciiTheme="majorHAnsi" w:hAnsiTheme="majorHAnsi"/>
                <w:i/>
                <w:iCs/>
              </w:rPr>
              <w:t xml:space="preserve">Déclaration des droits de l’homme et du citoyen </w:t>
            </w:r>
            <w:r w:rsidRPr="00972DA7">
              <w:rPr>
                <w:rFonts w:asciiTheme="majorHAnsi" w:hAnsiTheme="majorHAnsi"/>
              </w:rPr>
              <w:t xml:space="preserve"> en ajoutant un pos</w:t>
            </w:r>
            <w:r w:rsidR="0057456C" w:rsidRPr="00972DA7">
              <w:rPr>
                <w:rFonts w:asciiTheme="majorHAnsi" w:hAnsiTheme="majorHAnsi"/>
              </w:rPr>
              <w:t>tambule alors que la DDHC</w:t>
            </w:r>
            <w:r w:rsidRPr="00972DA7">
              <w:rPr>
                <w:rFonts w:asciiTheme="majorHAnsi" w:hAnsiTheme="majorHAnsi"/>
              </w:rPr>
              <w:t xml:space="preserve"> n’en contient pas et en s’inscrivant dans son discours. </w:t>
            </w:r>
          </w:p>
          <w:p w14:paraId="7FCC5CE2" w14:textId="5A2D8388" w:rsidR="00934C75" w:rsidRPr="00972DA7" w:rsidRDefault="005820CD" w:rsidP="00C53569">
            <w:pPr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</w:rPr>
              <w:t>Le texte est conçu en parallèle avec le préambule : alors que ce dernier cherche à provoquer une prise de conscience chez l’homme, le postambule cherche à faire naître une réaction chez les femmes en leur montrant explicitement les injustice</w:t>
            </w:r>
            <w:r w:rsidR="00C53569" w:rsidRPr="00972DA7">
              <w:rPr>
                <w:rFonts w:asciiTheme="majorHAnsi" w:hAnsiTheme="majorHAnsi"/>
              </w:rPr>
              <w:t>s dont elles sont les victimes.</w:t>
            </w:r>
          </w:p>
          <w:p w14:paraId="5E1447C1" w14:textId="77777777" w:rsidR="00934C75" w:rsidRPr="00972DA7" w:rsidRDefault="00934C75" w:rsidP="00687A10">
            <w:pPr>
              <w:pStyle w:val="Contenudetableau"/>
              <w:rPr>
                <w:rFonts w:asciiTheme="majorHAnsi" w:hAnsiTheme="majorHAnsi"/>
              </w:rPr>
            </w:pPr>
          </w:p>
          <w:p w14:paraId="4B11A87B" w14:textId="0F869397" w:rsidR="00934C75" w:rsidRPr="00972DA7" w:rsidRDefault="00934C75" w:rsidP="00771ADC">
            <w:pPr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b/>
                <w:u w:val="thick"/>
              </w:rPr>
              <w:t>Problématique</w:t>
            </w:r>
            <w:r w:rsidR="00001785" w:rsidRPr="00972DA7">
              <w:rPr>
                <w:rFonts w:asciiTheme="majorHAnsi" w:hAnsiTheme="majorHAnsi"/>
                <w:b/>
              </w:rPr>
              <w:t> :</w:t>
            </w:r>
            <w:r w:rsidRPr="00972DA7">
              <w:rPr>
                <w:rFonts w:asciiTheme="majorHAnsi" w:hAnsiTheme="majorHAnsi"/>
                <w:b/>
              </w:rPr>
              <w:t xml:space="preserve"> </w:t>
            </w:r>
            <w:r w:rsidR="005210C6" w:rsidRPr="00972DA7">
              <w:rPr>
                <w:rFonts w:asciiTheme="majorHAnsi" w:hAnsiTheme="majorHAnsi"/>
                <w:b/>
                <w:bCs/>
              </w:rPr>
              <w:t>Comment Olympe de Gouges stimule-t-elle ici les femmes pour les pousser à revendiquer l’égalité de traitement par rapport aux hommes?</w:t>
            </w:r>
          </w:p>
          <w:p w14:paraId="56AA0AAA" w14:textId="77777777" w:rsidR="00C53569" w:rsidRPr="00972DA7" w:rsidRDefault="00C53569" w:rsidP="00DA3ED3">
            <w:pPr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b/>
                <w:bCs/>
                <w:u w:val="thick"/>
              </w:rPr>
              <w:t>Plan du texte </w:t>
            </w:r>
            <w:r w:rsidRPr="00972DA7">
              <w:rPr>
                <w:rFonts w:asciiTheme="majorHAnsi" w:hAnsiTheme="majorHAnsi"/>
                <w:b/>
                <w:bCs/>
              </w:rPr>
              <w:t xml:space="preserve">: </w:t>
            </w:r>
          </w:p>
          <w:p w14:paraId="0C66BAC7" w14:textId="77777777" w:rsidR="00DA3ED3" w:rsidRPr="00972DA7" w:rsidRDefault="00C53569" w:rsidP="00DA3ED3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b/>
                <w:bCs/>
              </w:rPr>
              <w:t>adresse polémique aux femmes pour provoquer leur prise de conscience : du début à «envers sa compagne»</w:t>
            </w:r>
          </w:p>
          <w:p w14:paraId="28CA1B90" w14:textId="77777777" w:rsidR="00DA3ED3" w:rsidRPr="00972DA7" w:rsidRDefault="00C53569" w:rsidP="00DA3ED3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b/>
                <w:bCs/>
              </w:rPr>
              <w:t>réquisitoire virulent contre les inégalités de « Ô femmes » à « répondre »</w:t>
            </w:r>
          </w:p>
          <w:p w14:paraId="6B0D621E" w14:textId="5DDD1CD9" w:rsidR="00934C75" w:rsidRPr="00972DA7" w:rsidRDefault="00C53569" w:rsidP="00687A10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b/>
                <w:bCs/>
              </w:rPr>
              <w:t>parole d’espoir par rapport à l’émancipation féminine de «S’ils s’obstinent » à « vous n’avez qu’à la vouloir ».</w:t>
            </w:r>
          </w:p>
        </w:tc>
      </w:tr>
      <w:tr w:rsidR="00934C75" w:rsidRPr="00972DA7" w14:paraId="6E1DBA89" w14:textId="77777777" w:rsidTr="00687A10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1B15A" w14:textId="3622BF47" w:rsidR="00934C75" w:rsidRPr="00972DA7" w:rsidRDefault="00934C75" w:rsidP="00C53569">
            <w:pPr>
              <w:pStyle w:val="Contenudetableau"/>
              <w:rPr>
                <w:rFonts w:asciiTheme="majorHAnsi" w:hAnsiTheme="majorHAnsi"/>
                <w:b/>
              </w:rPr>
            </w:pPr>
            <w:r w:rsidRPr="00972DA7">
              <w:rPr>
                <w:rFonts w:asciiTheme="majorHAnsi" w:hAnsiTheme="majorHAnsi"/>
                <w:b/>
              </w:rPr>
              <w:t>Partie 1</w:t>
            </w:r>
          </w:p>
        </w:tc>
      </w:tr>
      <w:tr w:rsidR="00934C75" w:rsidRPr="00972DA7" w14:paraId="68B4411F" w14:textId="77777777" w:rsidTr="00687A1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8A08E4" w14:textId="77777777" w:rsidR="00934C75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color w:val="333333"/>
                <w:u w:val="thick"/>
              </w:rPr>
              <w:t xml:space="preserve">Femme, </w:t>
            </w:r>
            <w:r w:rsidRPr="00972DA7">
              <w:rPr>
                <w:rFonts w:asciiTheme="majorHAnsi" w:hAnsiTheme="majorHAnsi"/>
                <w:b/>
                <w:color w:val="3366FF"/>
                <w:u w:val="thick"/>
              </w:rPr>
              <w:t>réveille-toi </w:t>
            </w:r>
            <w:r w:rsidRPr="00972DA7">
              <w:rPr>
                <w:rFonts w:asciiTheme="majorHAnsi" w:hAnsiTheme="majorHAnsi"/>
                <w:color w:val="333333"/>
                <w:u w:val="thick"/>
              </w:rPr>
              <w:t>!</w:t>
            </w:r>
            <w:r w:rsidRPr="00972DA7">
              <w:rPr>
                <w:rFonts w:asciiTheme="majorHAnsi" w:hAnsiTheme="majorHAnsi"/>
                <w:color w:val="333333"/>
              </w:rPr>
              <w:t xml:space="preserve"> Le </w:t>
            </w:r>
            <w:r w:rsidRPr="00972DA7">
              <w:rPr>
                <w:rFonts w:asciiTheme="majorHAnsi" w:hAnsiTheme="majorHAnsi"/>
                <w:b/>
                <w:color w:val="FF0000"/>
              </w:rPr>
              <w:t>tocsin de la raison</w:t>
            </w:r>
            <w:r w:rsidRPr="00972DA7">
              <w:rPr>
                <w:rFonts w:asciiTheme="majorHAnsi" w:hAnsiTheme="majorHAnsi"/>
                <w:color w:val="333333"/>
              </w:rPr>
              <w:t xml:space="preserve"> se fait entendre </w:t>
            </w:r>
            <w:r w:rsidRPr="00972DA7">
              <w:rPr>
                <w:rFonts w:asciiTheme="majorHAnsi" w:hAnsiTheme="majorHAnsi"/>
                <w:b/>
                <w:color w:val="FF0000"/>
              </w:rPr>
              <w:t>dans tout l’univers </w:t>
            </w:r>
            <w:r w:rsidRPr="00972DA7">
              <w:rPr>
                <w:rFonts w:asciiTheme="majorHAnsi" w:hAnsiTheme="majorHAnsi"/>
                <w:color w:val="333333"/>
              </w:rPr>
              <w:t xml:space="preserve">; reconnais tes droits.     Le puissant empire de la </w:t>
            </w:r>
            <w:r w:rsidRPr="00972DA7">
              <w:rPr>
                <w:rFonts w:asciiTheme="majorHAnsi" w:hAnsiTheme="majorHAnsi"/>
                <w:b/>
                <w:color w:val="008000"/>
              </w:rPr>
              <w:t>nature</w:t>
            </w:r>
            <w:r w:rsidRPr="00972DA7">
              <w:rPr>
                <w:rFonts w:asciiTheme="majorHAnsi" w:hAnsiTheme="majorHAnsi"/>
                <w:color w:val="333333"/>
              </w:rPr>
              <w:t xml:space="preserve"> n’est plus environné de </w:t>
            </w:r>
            <w:r w:rsidRPr="00972DA7">
              <w:rPr>
                <w:rFonts w:asciiTheme="majorHAnsi" w:hAnsiTheme="majorHAnsi"/>
                <w:color w:val="333333"/>
                <w:highlight w:val="yellow"/>
              </w:rPr>
              <w:t>préjugés</w:t>
            </w:r>
            <w:r w:rsidRPr="00972DA7">
              <w:rPr>
                <w:rFonts w:asciiTheme="majorHAnsi" w:hAnsiTheme="majorHAnsi"/>
                <w:color w:val="333333"/>
              </w:rPr>
              <w:t xml:space="preserve">, de </w:t>
            </w:r>
            <w:r w:rsidRPr="00972DA7">
              <w:rPr>
                <w:rFonts w:asciiTheme="majorHAnsi" w:hAnsiTheme="majorHAnsi"/>
                <w:color w:val="333333"/>
                <w:highlight w:val="yellow"/>
              </w:rPr>
              <w:t>fanatisme</w:t>
            </w:r>
            <w:r w:rsidRPr="00972DA7">
              <w:rPr>
                <w:rFonts w:asciiTheme="majorHAnsi" w:hAnsiTheme="majorHAnsi"/>
                <w:color w:val="333333"/>
              </w:rPr>
              <w:t xml:space="preserve">, de </w:t>
            </w:r>
            <w:r w:rsidRPr="00972DA7">
              <w:rPr>
                <w:rFonts w:asciiTheme="majorHAnsi" w:hAnsiTheme="majorHAnsi"/>
                <w:color w:val="333333"/>
                <w:highlight w:val="yellow"/>
              </w:rPr>
              <w:t>superstition</w:t>
            </w:r>
            <w:r w:rsidRPr="00972DA7">
              <w:rPr>
                <w:rFonts w:asciiTheme="majorHAnsi" w:hAnsiTheme="majorHAnsi"/>
                <w:color w:val="333333"/>
              </w:rPr>
              <w:t xml:space="preserve"> et de </w:t>
            </w:r>
            <w:r w:rsidRPr="00972DA7">
              <w:rPr>
                <w:rFonts w:asciiTheme="majorHAnsi" w:hAnsiTheme="majorHAnsi"/>
                <w:color w:val="333333"/>
                <w:highlight w:val="yellow"/>
              </w:rPr>
              <w:t>mensonges</w:t>
            </w:r>
            <w:r w:rsidRPr="00972DA7">
              <w:rPr>
                <w:rFonts w:asciiTheme="majorHAnsi" w:hAnsiTheme="majorHAnsi"/>
                <w:color w:val="333333"/>
              </w:rPr>
              <w:t xml:space="preserve">. Le </w:t>
            </w:r>
            <w:r w:rsidRPr="00972DA7">
              <w:rPr>
                <w:rFonts w:asciiTheme="majorHAnsi" w:hAnsiTheme="majorHAnsi"/>
                <w:b/>
                <w:color w:val="FF0000"/>
              </w:rPr>
              <w:t>flambeau</w:t>
            </w:r>
            <w:r w:rsidRPr="00972DA7">
              <w:rPr>
                <w:rFonts w:asciiTheme="majorHAnsi" w:hAnsiTheme="majorHAnsi"/>
                <w:color w:val="333333"/>
              </w:rPr>
              <w:t xml:space="preserve"> de la </w:t>
            </w:r>
            <w:r w:rsidRPr="00972DA7">
              <w:rPr>
                <w:rFonts w:asciiTheme="majorHAnsi" w:hAnsiTheme="majorHAnsi"/>
                <w:b/>
                <w:highlight w:val="magenta"/>
              </w:rPr>
              <w:t>vérité</w:t>
            </w:r>
            <w:r w:rsidRPr="00972DA7">
              <w:rPr>
                <w:rFonts w:asciiTheme="majorHAnsi" w:hAnsiTheme="majorHAnsi"/>
                <w:color w:val="333333"/>
              </w:rPr>
              <w:t xml:space="preserve"> a dissipé tous les nuages de la </w:t>
            </w:r>
            <w:r w:rsidRPr="00972DA7">
              <w:rPr>
                <w:rFonts w:asciiTheme="majorHAnsi" w:hAnsiTheme="majorHAnsi"/>
                <w:b/>
                <w:highlight w:val="magenta"/>
              </w:rPr>
              <w:t>sottise</w:t>
            </w:r>
            <w:r w:rsidRPr="00972DA7">
              <w:rPr>
                <w:rFonts w:asciiTheme="majorHAnsi" w:hAnsiTheme="majorHAnsi"/>
                <w:color w:val="333333"/>
              </w:rPr>
              <w:t xml:space="preserve"> et de </w:t>
            </w:r>
            <w:r w:rsidRPr="00972DA7">
              <w:rPr>
                <w:rFonts w:asciiTheme="majorHAnsi" w:hAnsiTheme="majorHAnsi"/>
                <w:b/>
                <w:highlight w:val="magenta"/>
              </w:rPr>
              <w:t>l’usurpation</w:t>
            </w:r>
            <w:r w:rsidRPr="00972DA7">
              <w:rPr>
                <w:rFonts w:asciiTheme="majorHAnsi" w:hAnsiTheme="majorHAnsi"/>
                <w:color w:val="333333"/>
              </w:rPr>
              <w:t>. L’homme esclave a multiplié ses forces, a eu besoin de recourir aux tiennes pour briser ses fers. Devenu libre, il est devenu injuste envers sa compagne.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F0DCBC" w14:textId="77777777" w:rsidR="00934C75" w:rsidRPr="00972DA7" w:rsidRDefault="00B252D8" w:rsidP="00687A10">
            <w:pPr>
              <w:pStyle w:val="Contenudetableau"/>
              <w:rPr>
                <w:rFonts w:asciiTheme="majorHAnsi" w:hAnsiTheme="majorHAnsi"/>
                <w:u w:val="thick"/>
              </w:rPr>
            </w:pPr>
            <w:r w:rsidRPr="00972DA7">
              <w:rPr>
                <w:rFonts w:asciiTheme="majorHAnsi" w:hAnsiTheme="majorHAnsi"/>
                <w:u w:val="thick"/>
              </w:rPr>
              <w:t>Apostrophe P2</w:t>
            </w:r>
          </w:p>
          <w:p w14:paraId="2290ED04" w14:textId="77777777" w:rsidR="00B252D8" w:rsidRPr="00972DA7" w:rsidRDefault="00B252D8" w:rsidP="00687A10">
            <w:pPr>
              <w:pStyle w:val="Contenudetableau"/>
              <w:rPr>
                <w:rFonts w:asciiTheme="majorHAnsi" w:hAnsiTheme="majorHAnsi"/>
                <w:u w:val="thick"/>
              </w:rPr>
            </w:pPr>
            <w:r w:rsidRPr="00972DA7">
              <w:rPr>
                <w:rFonts w:asciiTheme="majorHAnsi" w:hAnsiTheme="majorHAnsi"/>
                <w:u w:val="thick"/>
              </w:rPr>
              <w:t>Tutoiement</w:t>
            </w:r>
          </w:p>
          <w:p w14:paraId="5E3FD795" w14:textId="77777777" w:rsidR="00B252D8" w:rsidRPr="00972DA7" w:rsidRDefault="00B252D8" w:rsidP="00687A10">
            <w:pPr>
              <w:pStyle w:val="Contenudetableau"/>
              <w:rPr>
                <w:rFonts w:asciiTheme="majorHAnsi" w:hAnsiTheme="majorHAnsi"/>
              </w:rPr>
            </w:pPr>
          </w:p>
          <w:p w14:paraId="523E5C26" w14:textId="3D6202A9" w:rsidR="00B252D8" w:rsidRPr="00972DA7" w:rsidRDefault="00B252D8" w:rsidP="00687A10">
            <w:pPr>
              <w:pStyle w:val="Contenudetableau"/>
              <w:rPr>
                <w:rFonts w:asciiTheme="majorHAnsi" w:hAnsiTheme="majorHAnsi"/>
                <w:b/>
                <w:color w:val="3366FF"/>
              </w:rPr>
            </w:pPr>
            <w:r w:rsidRPr="00972DA7">
              <w:rPr>
                <w:rFonts w:asciiTheme="majorHAnsi" w:hAnsiTheme="majorHAnsi"/>
                <w:b/>
                <w:color w:val="3366FF"/>
              </w:rPr>
              <w:t>Injonction</w:t>
            </w:r>
          </w:p>
          <w:p w14:paraId="78AC1AE0" w14:textId="77777777" w:rsidR="00B252D8" w:rsidRPr="00972DA7" w:rsidRDefault="00B252D8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  <w:r w:rsidRPr="00972DA7">
              <w:rPr>
                <w:rFonts w:asciiTheme="majorHAnsi" w:hAnsiTheme="majorHAnsi"/>
                <w:b/>
                <w:color w:val="FF0000"/>
              </w:rPr>
              <w:t>Métaphore audacieuse</w:t>
            </w:r>
          </w:p>
          <w:p w14:paraId="06C5DC4E" w14:textId="77777777" w:rsidR="00F21139" w:rsidRPr="00972DA7" w:rsidRDefault="00F21139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  <w:r w:rsidRPr="00972DA7">
              <w:rPr>
                <w:rFonts w:asciiTheme="majorHAnsi" w:hAnsiTheme="majorHAnsi"/>
                <w:b/>
                <w:color w:val="FF0000"/>
              </w:rPr>
              <w:t>Hyperbole</w:t>
            </w:r>
          </w:p>
          <w:p w14:paraId="13E6D058" w14:textId="77777777" w:rsidR="00D87B86" w:rsidRPr="00972DA7" w:rsidRDefault="00D87B86" w:rsidP="00687A10">
            <w:pPr>
              <w:pStyle w:val="Contenudetableau"/>
              <w:rPr>
                <w:rFonts w:asciiTheme="majorHAnsi" w:hAnsiTheme="majorHAnsi"/>
                <w:b/>
                <w:color w:val="008000"/>
              </w:rPr>
            </w:pPr>
            <w:r w:rsidRPr="00972DA7">
              <w:rPr>
                <w:rFonts w:asciiTheme="majorHAnsi" w:hAnsiTheme="majorHAnsi"/>
                <w:b/>
                <w:color w:val="008000"/>
              </w:rPr>
              <w:t>CF. argument développé dans le préambule</w:t>
            </w:r>
          </w:p>
          <w:p w14:paraId="18D37CBD" w14:textId="77777777" w:rsidR="00687A10" w:rsidRPr="00972DA7" w:rsidRDefault="00687A10" w:rsidP="00687A10">
            <w:pPr>
              <w:pStyle w:val="Contenudetableau"/>
              <w:rPr>
                <w:rFonts w:asciiTheme="majorHAnsi" w:hAnsiTheme="majorHAnsi"/>
                <w:b/>
                <w:color w:val="008000"/>
              </w:rPr>
            </w:pPr>
          </w:p>
          <w:p w14:paraId="17942E5C" w14:textId="77777777" w:rsidR="00687A10" w:rsidRPr="00972DA7" w:rsidRDefault="00687A10" w:rsidP="00687A10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highlight w:val="yellow"/>
              </w:rPr>
              <w:t>«  L’infâme » de Voltaire</w:t>
            </w:r>
          </w:p>
          <w:p w14:paraId="2AC3373F" w14:textId="77777777" w:rsidR="00C305D9" w:rsidRPr="00972DA7" w:rsidRDefault="00C305D9" w:rsidP="00687A10">
            <w:pPr>
              <w:pStyle w:val="Contenudetableau"/>
              <w:rPr>
                <w:rFonts w:asciiTheme="majorHAnsi" w:hAnsiTheme="majorHAnsi"/>
              </w:rPr>
            </w:pPr>
          </w:p>
          <w:p w14:paraId="49784B70" w14:textId="77777777" w:rsidR="00C305D9" w:rsidRPr="00972DA7" w:rsidRDefault="00C305D9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  <w:r w:rsidRPr="00972DA7">
              <w:rPr>
                <w:rFonts w:asciiTheme="majorHAnsi" w:hAnsiTheme="majorHAnsi"/>
                <w:b/>
                <w:color w:val="FF0000"/>
              </w:rPr>
              <w:t>Métaphore</w:t>
            </w:r>
          </w:p>
          <w:p w14:paraId="0D25C99E" w14:textId="77777777" w:rsidR="00771ADC" w:rsidRPr="00972DA7" w:rsidRDefault="00771ADC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1B83D4B1" w14:textId="14FEDB88" w:rsidR="00C305D9" w:rsidRPr="00972DA7" w:rsidRDefault="00C305D9" w:rsidP="00687A10">
            <w:pPr>
              <w:pStyle w:val="Contenudetableau"/>
              <w:rPr>
                <w:rFonts w:asciiTheme="majorHAnsi" w:hAnsiTheme="majorHAnsi"/>
                <w:b/>
              </w:rPr>
            </w:pPr>
            <w:r w:rsidRPr="00972DA7">
              <w:rPr>
                <w:rFonts w:asciiTheme="majorHAnsi" w:hAnsiTheme="majorHAnsi"/>
                <w:b/>
                <w:highlight w:val="magenta"/>
              </w:rPr>
              <w:t xml:space="preserve">Antithèse </w:t>
            </w:r>
            <w:r w:rsidR="00174CE7" w:rsidRPr="00972DA7">
              <w:rPr>
                <w:rFonts w:asciiTheme="majorHAnsi" w:hAnsiTheme="majorHAnsi"/>
                <w:b/>
                <w:highlight w:val="magenta"/>
              </w:rPr>
              <w:t>(avec</w:t>
            </w:r>
            <w:r w:rsidRPr="00972DA7">
              <w:rPr>
                <w:rFonts w:asciiTheme="majorHAnsi" w:hAnsiTheme="majorHAnsi"/>
                <w:b/>
                <w:highlight w:val="magenta"/>
              </w:rPr>
              <w:t xml:space="preserve"> ce qui précède : </w:t>
            </w:r>
            <w:r w:rsidR="00174CE7" w:rsidRPr="00972DA7">
              <w:rPr>
                <w:rFonts w:asciiTheme="majorHAnsi" w:hAnsiTheme="majorHAnsi"/>
                <w:b/>
                <w:highlight w:val="magenta"/>
              </w:rPr>
              <w:t>préjugés)</w:t>
            </w:r>
            <w:r w:rsidRPr="00972DA7">
              <w:rPr>
                <w:rFonts w:asciiTheme="majorHAnsi" w:hAnsiTheme="majorHAnsi"/>
                <w:b/>
                <w:highlight w:val="magenta"/>
              </w:rPr>
              <w:t xml:space="preserve"> et ce qui suit.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CD399" w14:textId="0093B4A9" w:rsidR="00B252D8" w:rsidRPr="00972DA7" w:rsidRDefault="008B5DAA" w:rsidP="00B252D8">
            <w:pPr>
              <w:jc w:val="both"/>
              <w:rPr>
                <w:rFonts w:asciiTheme="majorHAnsi" w:hAnsiTheme="majorHAnsi"/>
                <w:u w:val="thick"/>
              </w:rPr>
            </w:pPr>
            <w:r w:rsidRPr="00972DA7">
              <w:rPr>
                <w:rFonts w:asciiTheme="majorHAnsi" w:hAnsiTheme="majorHAnsi"/>
                <w:u w:val="thick"/>
              </w:rPr>
              <w:t>Echo</w:t>
            </w:r>
            <w:r w:rsidR="00B252D8" w:rsidRPr="00972DA7">
              <w:rPr>
                <w:rFonts w:asciiTheme="majorHAnsi" w:hAnsiTheme="majorHAnsi"/>
                <w:u w:val="thick"/>
              </w:rPr>
              <w:t xml:space="preserve"> avec le préambule est net : même virulence dans l’adresse au destinataire. L’auteur cherche à provoquer une prise de conscience par la force son propos. </w:t>
            </w:r>
          </w:p>
          <w:p w14:paraId="075D5829" w14:textId="77777777" w:rsidR="00B252D8" w:rsidRPr="00972DA7" w:rsidRDefault="00B252D8" w:rsidP="00B252D8">
            <w:pPr>
              <w:jc w:val="both"/>
              <w:rPr>
                <w:rFonts w:asciiTheme="majorHAnsi" w:hAnsiTheme="majorHAnsi"/>
                <w:b/>
                <w:color w:val="3366FF"/>
              </w:rPr>
            </w:pPr>
            <w:r w:rsidRPr="00972DA7">
              <w:rPr>
                <w:rFonts w:asciiTheme="majorHAnsi" w:hAnsiTheme="majorHAnsi"/>
                <w:b/>
                <w:color w:val="3366FF"/>
              </w:rPr>
              <w:t>Pose le premier élément d’une évocation métaphorique de l’endormissement. La femme est invitée à sortir d’un engourdissement pour prendre conscience de ses droits</w:t>
            </w:r>
          </w:p>
          <w:p w14:paraId="4515680D" w14:textId="74F1EEAA" w:rsidR="00B252D8" w:rsidRPr="00972DA7" w:rsidRDefault="00B252D8" w:rsidP="00B252D8">
            <w:pPr>
              <w:jc w:val="both"/>
              <w:rPr>
                <w:rFonts w:asciiTheme="majorHAnsi" w:hAnsiTheme="majorHAnsi"/>
                <w:b/>
                <w:color w:val="FF0000"/>
              </w:rPr>
            </w:pPr>
            <w:r w:rsidRPr="00972DA7">
              <w:rPr>
                <w:rFonts w:asciiTheme="majorHAnsi" w:hAnsiTheme="majorHAnsi"/>
                <w:b/>
                <w:color w:val="FF0000"/>
              </w:rPr>
              <w:t>insiste sur l’urgence et sur le caractère périll</w:t>
            </w:r>
            <w:r w:rsidR="00B12CB2" w:rsidRPr="00972DA7">
              <w:rPr>
                <w:rFonts w:asciiTheme="majorHAnsi" w:hAnsiTheme="majorHAnsi"/>
                <w:b/>
                <w:color w:val="FF0000"/>
              </w:rPr>
              <w:t xml:space="preserve">eux de la situation des femmes+ </w:t>
            </w:r>
            <w:r w:rsidRPr="00972DA7">
              <w:rPr>
                <w:rFonts w:asciiTheme="majorHAnsi" w:hAnsiTheme="majorHAnsi"/>
                <w:b/>
                <w:color w:val="FF0000"/>
              </w:rPr>
              <w:t xml:space="preserve">Situe le problème dans le contexte des Lumières : le lecteur sait que cette notion de « raison » est au cœur de la réflexion des philosophes de ce mouvement. </w:t>
            </w:r>
          </w:p>
          <w:p w14:paraId="79394F1D" w14:textId="77777777" w:rsidR="00C305D9" w:rsidRPr="00972DA7" w:rsidRDefault="003F29B6" w:rsidP="00687A10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highlight w:val="yellow"/>
              </w:rPr>
              <w:t>ODG dresse un bilan des acquis de la Révolution en énumérant les obstacles surmontés.</w:t>
            </w:r>
          </w:p>
          <w:p w14:paraId="276DBF1A" w14:textId="77777777" w:rsidR="00934C75" w:rsidRPr="00972DA7" w:rsidRDefault="00C305D9" w:rsidP="00687A10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b/>
                <w:color w:val="FF0000"/>
              </w:rPr>
              <w:t xml:space="preserve">Utilisée par Dumarsais dans son article «  Philosophe » de </w:t>
            </w:r>
            <w:r w:rsidRPr="00972DA7">
              <w:rPr>
                <w:rFonts w:asciiTheme="majorHAnsi" w:hAnsiTheme="majorHAnsi"/>
                <w:b/>
                <w:i/>
                <w:color w:val="FF0000"/>
              </w:rPr>
              <w:t>l’Encyclopédie</w:t>
            </w:r>
            <w:r w:rsidR="003F29B6" w:rsidRPr="00972DA7">
              <w:rPr>
                <w:rFonts w:asciiTheme="majorHAnsi" w:hAnsiTheme="majorHAnsi"/>
              </w:rPr>
              <w:t xml:space="preserve"> </w:t>
            </w:r>
          </w:p>
          <w:p w14:paraId="2B83572E" w14:textId="36781C75" w:rsidR="00C305D9" w:rsidRPr="00972DA7" w:rsidRDefault="00C305D9" w:rsidP="00687A10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highlight w:val="magenta"/>
              </w:rPr>
              <w:t>Il s’agit d’opposer la vérité acquise par la Révolution à l’obscurantisme de l’Ancien Régime.</w:t>
            </w:r>
            <w:r w:rsidRPr="00972DA7">
              <w:rPr>
                <w:rFonts w:asciiTheme="majorHAnsi" w:hAnsiTheme="majorHAnsi"/>
              </w:rPr>
              <w:t xml:space="preserve"> </w:t>
            </w:r>
          </w:p>
        </w:tc>
      </w:tr>
      <w:tr w:rsidR="00934C75" w:rsidRPr="00972DA7" w14:paraId="6AE6E384" w14:textId="77777777" w:rsidTr="00687A10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20140" w14:textId="7DB478AE" w:rsidR="00934C75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b/>
              </w:rPr>
              <w:lastRenderedPageBreak/>
              <w:t>Bilan </w:t>
            </w:r>
            <w:r w:rsidRPr="00972DA7">
              <w:rPr>
                <w:rFonts w:asciiTheme="majorHAnsi" w:hAnsiTheme="majorHAnsi"/>
              </w:rPr>
              <w:t xml:space="preserve">: </w:t>
            </w:r>
            <w:r w:rsidR="001B3846" w:rsidRPr="00972DA7">
              <w:rPr>
                <w:rFonts w:asciiTheme="majorHAnsi" w:hAnsiTheme="majorHAnsi"/>
              </w:rPr>
              <w:t xml:space="preserve">ODG cherche ici à faire réagir les femmes en leur présentant un rapide état de l’injustice qu’elles subissent. </w:t>
            </w:r>
          </w:p>
        </w:tc>
      </w:tr>
      <w:tr w:rsidR="00934C75" w:rsidRPr="00972DA7" w14:paraId="4C311DCD" w14:textId="77777777" w:rsidTr="00687A10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09849C" w14:textId="26931935" w:rsidR="00934C75" w:rsidRPr="00972DA7" w:rsidRDefault="00934C75" w:rsidP="00687A10">
            <w:pPr>
              <w:pStyle w:val="Contenudetableau"/>
              <w:rPr>
                <w:rFonts w:asciiTheme="majorHAnsi" w:hAnsiTheme="majorHAnsi"/>
                <w:b/>
              </w:rPr>
            </w:pPr>
            <w:r w:rsidRPr="00972DA7">
              <w:rPr>
                <w:rFonts w:asciiTheme="majorHAnsi" w:hAnsiTheme="majorHAnsi"/>
                <w:b/>
              </w:rPr>
              <w:t>Partie 2</w:t>
            </w:r>
          </w:p>
        </w:tc>
      </w:tr>
      <w:tr w:rsidR="00934C75" w:rsidRPr="00972DA7" w14:paraId="31F6615D" w14:textId="77777777" w:rsidTr="00687A1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89BAE9" w14:textId="77777777" w:rsidR="003C0C9C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  <w:r w:rsidRPr="00972DA7">
              <w:rPr>
                <w:rFonts w:asciiTheme="majorHAnsi" w:hAnsiTheme="majorHAnsi"/>
                <w:color w:val="333333"/>
              </w:rPr>
              <w:t xml:space="preserve"> </w:t>
            </w:r>
            <w:r w:rsidRPr="00972DA7">
              <w:rPr>
                <w:rFonts w:asciiTheme="majorHAnsi" w:hAnsiTheme="majorHAnsi"/>
                <w:b/>
                <w:color w:val="008000"/>
              </w:rPr>
              <w:t>Ô femmes ! femmes</w:t>
            </w:r>
            <w:r w:rsidRPr="00972DA7">
              <w:rPr>
                <w:rFonts w:asciiTheme="majorHAnsi" w:hAnsiTheme="majorHAnsi"/>
                <w:color w:val="333333"/>
              </w:rPr>
              <w:t xml:space="preserve">, quand cesserez-vous d’être </w:t>
            </w:r>
            <w:r w:rsidRPr="00972DA7">
              <w:rPr>
                <w:rFonts w:asciiTheme="majorHAnsi" w:hAnsiTheme="majorHAnsi"/>
                <w:b/>
                <w:color w:val="FF0000"/>
              </w:rPr>
              <w:t>aveugles </w:t>
            </w:r>
            <w:r w:rsidRPr="00972DA7">
              <w:rPr>
                <w:rFonts w:asciiTheme="majorHAnsi" w:hAnsiTheme="majorHAnsi"/>
                <w:color w:val="333333"/>
              </w:rPr>
              <w:t>?</w:t>
            </w:r>
          </w:p>
          <w:p w14:paraId="0D7436D4" w14:textId="77777777" w:rsidR="003C0C9C" w:rsidRPr="00972DA7" w:rsidRDefault="003C0C9C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3E68178A" w14:textId="77777777" w:rsidR="003C0C9C" w:rsidRPr="00972DA7" w:rsidRDefault="003C0C9C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3A5BEFA3" w14:textId="77777777" w:rsidR="003C0C9C" w:rsidRPr="00972DA7" w:rsidRDefault="003C0C9C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74050645" w14:textId="77777777" w:rsidR="003C0C9C" w:rsidRPr="00972DA7" w:rsidRDefault="003C0C9C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7C464AF0" w14:textId="77777777" w:rsidR="009155FE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  <w:r w:rsidRPr="00972DA7">
              <w:rPr>
                <w:rFonts w:asciiTheme="majorHAnsi" w:hAnsiTheme="majorHAnsi"/>
                <w:color w:val="333333"/>
              </w:rPr>
              <w:t xml:space="preserve"> </w:t>
            </w:r>
            <w:r w:rsidRPr="00972DA7">
              <w:rPr>
                <w:rFonts w:asciiTheme="majorHAnsi" w:hAnsiTheme="majorHAnsi"/>
                <w:color w:val="3366FF"/>
              </w:rPr>
              <w:t>Quels sont les avantages que vous avez recueillis dans la Révolution ?</w:t>
            </w:r>
            <w:r w:rsidRPr="00972DA7">
              <w:rPr>
                <w:rFonts w:asciiTheme="majorHAnsi" w:hAnsiTheme="majorHAnsi"/>
                <w:color w:val="333333"/>
              </w:rPr>
              <w:t xml:space="preserve"> Un mépris plus marqué, un dédain plus signalé. Dans </w:t>
            </w:r>
            <w:r w:rsidRPr="00972DA7">
              <w:rPr>
                <w:rFonts w:asciiTheme="majorHAnsi" w:hAnsiTheme="majorHAnsi"/>
                <w:color w:val="333333"/>
                <w:u w:val="thick"/>
              </w:rPr>
              <w:t>les siècles de corruption</w:t>
            </w:r>
            <w:r w:rsidRPr="00972DA7">
              <w:rPr>
                <w:rFonts w:asciiTheme="majorHAnsi" w:hAnsiTheme="majorHAnsi"/>
                <w:color w:val="333333"/>
              </w:rPr>
              <w:t xml:space="preserve"> vous </w:t>
            </w:r>
            <w:r w:rsidRPr="00972DA7">
              <w:rPr>
                <w:rFonts w:asciiTheme="majorHAnsi" w:hAnsiTheme="majorHAnsi"/>
                <w:b/>
                <w:u w:val="thick"/>
              </w:rPr>
              <w:t>n’</w:t>
            </w:r>
            <w:r w:rsidRPr="00972DA7">
              <w:rPr>
                <w:rFonts w:asciiTheme="majorHAnsi" w:hAnsiTheme="majorHAnsi"/>
                <w:color w:val="333333"/>
              </w:rPr>
              <w:t xml:space="preserve">avez régné </w:t>
            </w:r>
            <w:r w:rsidRPr="00972DA7">
              <w:rPr>
                <w:rFonts w:asciiTheme="majorHAnsi" w:hAnsiTheme="majorHAnsi"/>
                <w:b/>
                <w:u w:val="thick"/>
              </w:rPr>
              <w:t>que</w:t>
            </w:r>
            <w:r w:rsidRPr="00972DA7">
              <w:rPr>
                <w:rFonts w:asciiTheme="majorHAnsi" w:hAnsiTheme="majorHAnsi"/>
                <w:color w:val="333333"/>
              </w:rPr>
              <w:t xml:space="preserve"> sur la faiblesse des hommes. </w:t>
            </w:r>
          </w:p>
          <w:p w14:paraId="6EA97FC4" w14:textId="77777777" w:rsidR="009155FE" w:rsidRPr="00972DA7" w:rsidRDefault="009155FE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606ACCF9" w14:textId="2FB5DB44" w:rsidR="00934C75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  <w:r w:rsidRPr="00972DA7">
              <w:rPr>
                <w:rFonts w:asciiTheme="majorHAnsi" w:hAnsiTheme="majorHAnsi"/>
                <w:color w:val="333333"/>
              </w:rPr>
              <w:t xml:space="preserve">Votre empire est détruit ; </w:t>
            </w:r>
            <w:r w:rsidRPr="00972DA7">
              <w:rPr>
                <w:rFonts w:asciiTheme="majorHAnsi" w:hAnsiTheme="majorHAnsi"/>
                <w:color w:val="333333"/>
                <w:highlight w:val="green"/>
              </w:rPr>
              <w:t>que vous reste-t-il donc ? La conviction des injustices de l’homme. La réclamation de votre patrimoine fondée sur les sages décrets de la nature ! Qu’auriez-vous à redouter pour une si belle entreprise ? Le bon mot du Législateur des noces de Cana ? Craignez-vous que nos Législateurs français, correcteurs de cette morale, longtemps accrochée aux branches de la politique, mais qui n’est plus de saison, ne vous répètent : « Femmes, qu’y a-t-il de commun entre vous et nous ? » — Tout, auriez-vous à répondre.</w:t>
            </w:r>
          </w:p>
          <w:p w14:paraId="1351261B" w14:textId="0AD44BFF" w:rsidR="009155FE" w:rsidRPr="00972DA7" w:rsidRDefault="009155FE" w:rsidP="00687A10">
            <w:pPr>
              <w:pStyle w:val="Contenudetableau"/>
              <w:jc w:val="both"/>
              <w:rPr>
                <w:rFonts w:asciiTheme="majorHAnsi" w:hAnsiTheme="maj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50FF9" w14:textId="3F8DC34A" w:rsidR="001B3846" w:rsidRPr="00972DA7" w:rsidRDefault="001B3846" w:rsidP="00687A10">
            <w:pPr>
              <w:pStyle w:val="Contenudetableau"/>
              <w:rPr>
                <w:rFonts w:asciiTheme="majorHAnsi" w:hAnsiTheme="majorHAnsi"/>
                <w:b/>
                <w:color w:val="008000"/>
              </w:rPr>
            </w:pPr>
            <w:r w:rsidRPr="00972DA7">
              <w:rPr>
                <w:rFonts w:asciiTheme="majorHAnsi" w:hAnsiTheme="majorHAnsi"/>
                <w:b/>
                <w:color w:val="008000"/>
              </w:rPr>
              <w:t>« Ô » lyrique + pluriel+ répétition</w:t>
            </w:r>
          </w:p>
          <w:p w14:paraId="5E45422A" w14:textId="77777777" w:rsidR="009155FE" w:rsidRPr="00972DA7" w:rsidRDefault="009155FE" w:rsidP="00687A10">
            <w:pPr>
              <w:pStyle w:val="Contenudetableau"/>
              <w:rPr>
                <w:rFonts w:asciiTheme="majorHAnsi" w:hAnsiTheme="majorHAnsi"/>
                <w:b/>
                <w:color w:val="008000"/>
              </w:rPr>
            </w:pPr>
          </w:p>
          <w:p w14:paraId="00471248" w14:textId="77777777" w:rsidR="001B3846" w:rsidRPr="00972DA7" w:rsidRDefault="001B3846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  <w:r w:rsidRPr="00972DA7">
              <w:rPr>
                <w:rFonts w:asciiTheme="majorHAnsi" w:hAnsiTheme="majorHAnsi"/>
                <w:b/>
                <w:color w:val="FF0000"/>
              </w:rPr>
              <w:t>Métaphore de la vision</w:t>
            </w:r>
            <w:r w:rsidR="00C34134" w:rsidRPr="00972DA7">
              <w:rPr>
                <w:rFonts w:asciiTheme="majorHAnsi" w:hAnsiTheme="majorHAnsi"/>
                <w:b/>
                <w:color w:val="FF0000"/>
              </w:rPr>
              <w:t xml:space="preserve"> entravée par le termes » aveugles »/ ? rhétorique</w:t>
            </w:r>
          </w:p>
          <w:p w14:paraId="4194F4D3" w14:textId="77777777" w:rsidR="003C0C9C" w:rsidRPr="00972DA7" w:rsidRDefault="003C0C9C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1442928E" w14:textId="77777777" w:rsidR="003C0C9C" w:rsidRPr="00972DA7" w:rsidRDefault="003C0C9C" w:rsidP="00687A10">
            <w:pPr>
              <w:pStyle w:val="Contenudetableau"/>
              <w:rPr>
                <w:rFonts w:asciiTheme="majorHAnsi" w:hAnsiTheme="majorHAnsi"/>
                <w:color w:val="3366FF"/>
              </w:rPr>
            </w:pPr>
            <w:r w:rsidRPr="00972DA7">
              <w:rPr>
                <w:rFonts w:asciiTheme="majorHAnsi" w:hAnsiTheme="majorHAnsi"/>
                <w:color w:val="3366FF"/>
              </w:rPr>
              <w:t>2</w:t>
            </w:r>
            <w:r w:rsidRPr="00972DA7">
              <w:rPr>
                <w:rFonts w:asciiTheme="majorHAnsi" w:hAnsiTheme="majorHAnsi"/>
                <w:color w:val="3366FF"/>
                <w:vertAlign w:val="superscript"/>
              </w:rPr>
              <w:t>ième</w:t>
            </w:r>
            <w:r w:rsidRPr="00972DA7">
              <w:rPr>
                <w:rFonts w:asciiTheme="majorHAnsi" w:hAnsiTheme="majorHAnsi"/>
                <w:color w:val="3366FF"/>
              </w:rPr>
              <w:t> ? rhétorique</w:t>
            </w:r>
          </w:p>
          <w:p w14:paraId="58FD1C83" w14:textId="77777777" w:rsidR="003C0C9C" w:rsidRPr="00972DA7" w:rsidRDefault="003C0C9C" w:rsidP="00687A10">
            <w:pPr>
              <w:pStyle w:val="Contenudetableau"/>
              <w:rPr>
                <w:rFonts w:asciiTheme="majorHAnsi" w:hAnsiTheme="majorHAnsi"/>
                <w:color w:val="3366FF"/>
              </w:rPr>
            </w:pPr>
          </w:p>
          <w:p w14:paraId="6D10B943" w14:textId="77777777" w:rsidR="003C0C9C" w:rsidRPr="00972DA7" w:rsidRDefault="003C0C9C" w:rsidP="00687A10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</w:rPr>
              <w:t>Réponse donnée/ termes dépréciatifs/ rythme binaire</w:t>
            </w:r>
          </w:p>
          <w:p w14:paraId="779767A7" w14:textId="77777777" w:rsidR="009155FE" w:rsidRPr="00972DA7" w:rsidRDefault="009155FE" w:rsidP="00687A10">
            <w:pPr>
              <w:pStyle w:val="Contenudetableau"/>
              <w:rPr>
                <w:rFonts w:asciiTheme="majorHAnsi" w:hAnsiTheme="majorHAnsi"/>
              </w:rPr>
            </w:pPr>
          </w:p>
          <w:p w14:paraId="424C0982" w14:textId="2EF51F6B" w:rsidR="003C0C9C" w:rsidRPr="00972DA7" w:rsidRDefault="003C0C9C" w:rsidP="00687A10">
            <w:pPr>
              <w:pStyle w:val="Contenudetableau"/>
              <w:rPr>
                <w:rFonts w:asciiTheme="majorHAnsi" w:hAnsiTheme="majorHAnsi"/>
                <w:u w:val="thick"/>
              </w:rPr>
            </w:pPr>
            <w:r w:rsidRPr="00972DA7">
              <w:rPr>
                <w:rFonts w:asciiTheme="majorHAnsi" w:hAnsiTheme="majorHAnsi"/>
                <w:u w:val="thick"/>
              </w:rPr>
              <w:t xml:space="preserve">Périphrase </w:t>
            </w:r>
            <w:r w:rsidR="00174CE7" w:rsidRPr="00972DA7">
              <w:rPr>
                <w:rFonts w:asciiTheme="majorHAnsi" w:hAnsiTheme="majorHAnsi"/>
                <w:u w:val="thick"/>
              </w:rPr>
              <w:t>dépréciative (=</w:t>
            </w:r>
            <w:r w:rsidRPr="00972DA7">
              <w:rPr>
                <w:rFonts w:asciiTheme="majorHAnsi" w:hAnsiTheme="majorHAnsi"/>
                <w:u w:val="thick"/>
              </w:rPr>
              <w:t xml:space="preserve"> l’Ancien Régime)</w:t>
            </w:r>
          </w:p>
          <w:p w14:paraId="7A15A7C6" w14:textId="77777777" w:rsidR="003C0C9C" w:rsidRPr="00972DA7" w:rsidRDefault="003C0C9C" w:rsidP="00687A10">
            <w:pPr>
              <w:pStyle w:val="Contenudetableau"/>
              <w:rPr>
                <w:rFonts w:asciiTheme="majorHAnsi" w:hAnsiTheme="majorHAnsi"/>
              </w:rPr>
            </w:pPr>
          </w:p>
          <w:p w14:paraId="2DD0E912" w14:textId="77777777" w:rsidR="003C0C9C" w:rsidRPr="00972DA7" w:rsidRDefault="003C0C9C" w:rsidP="00687A10">
            <w:pPr>
              <w:pStyle w:val="Contenudetableau"/>
              <w:rPr>
                <w:rFonts w:asciiTheme="majorHAnsi" w:hAnsiTheme="majorHAnsi"/>
                <w:u w:val="thick"/>
              </w:rPr>
            </w:pPr>
            <w:r w:rsidRPr="00972DA7">
              <w:rPr>
                <w:rFonts w:asciiTheme="majorHAnsi" w:hAnsiTheme="majorHAnsi"/>
                <w:u w:val="thick"/>
              </w:rPr>
              <w:t>Négation restrictive</w:t>
            </w:r>
          </w:p>
          <w:p w14:paraId="428A23BE" w14:textId="77777777" w:rsidR="00CD2FE6" w:rsidRPr="00972DA7" w:rsidRDefault="00CD2FE6" w:rsidP="00687A10">
            <w:pPr>
              <w:pStyle w:val="Contenudetableau"/>
              <w:rPr>
                <w:rFonts w:asciiTheme="majorHAnsi" w:hAnsiTheme="majorHAnsi"/>
                <w:u w:val="thick"/>
              </w:rPr>
            </w:pPr>
          </w:p>
          <w:p w14:paraId="14C65183" w14:textId="77777777" w:rsidR="00CD2FE6" w:rsidRPr="00972DA7" w:rsidRDefault="00CD2FE6" w:rsidP="00687A10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highlight w:val="green"/>
              </w:rPr>
              <w:t>Jeu de questions/ réponses</w:t>
            </w:r>
            <w:r w:rsidRPr="00972DA7">
              <w:rPr>
                <w:rFonts w:asciiTheme="majorHAnsi" w:hAnsiTheme="majorHAnsi"/>
              </w:rPr>
              <w:t xml:space="preserve"> avec : </w:t>
            </w:r>
          </w:p>
          <w:p w14:paraId="06AE0078" w14:textId="5C54B895" w:rsidR="00CD2FE6" w:rsidRPr="00972DA7" w:rsidRDefault="00CD2FE6" w:rsidP="00CD2FE6">
            <w:pPr>
              <w:pStyle w:val="Contenudetableau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</w:rPr>
              <w:t>référence à la nature</w:t>
            </w:r>
          </w:p>
          <w:p w14:paraId="2B2F8B1D" w14:textId="3179B958" w:rsidR="00CD2FE6" w:rsidRPr="00972DA7" w:rsidRDefault="00CD2FE6" w:rsidP="00CD2FE6">
            <w:pPr>
              <w:pStyle w:val="Contenudetableau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</w:rPr>
              <w:t>références aux noces de Cana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7A7148" w14:textId="7F840823" w:rsidR="00934C75" w:rsidRPr="00972DA7" w:rsidRDefault="001B3846" w:rsidP="00687A10">
            <w:pPr>
              <w:pStyle w:val="Contenudetableau"/>
              <w:rPr>
                <w:rFonts w:asciiTheme="majorHAnsi" w:hAnsiTheme="majorHAnsi"/>
                <w:b/>
                <w:color w:val="008000"/>
              </w:rPr>
            </w:pPr>
            <w:r w:rsidRPr="00972DA7">
              <w:rPr>
                <w:rFonts w:asciiTheme="majorHAnsi" w:hAnsiTheme="majorHAnsi"/>
                <w:b/>
                <w:color w:val="008000"/>
              </w:rPr>
              <w:t>Effet d’amplification</w:t>
            </w:r>
            <w:r w:rsidR="006C2639" w:rsidRPr="00972DA7">
              <w:rPr>
                <w:rFonts w:asciiTheme="majorHAnsi" w:hAnsiTheme="majorHAnsi"/>
                <w:b/>
                <w:color w:val="008000"/>
              </w:rPr>
              <w:t>+ tirade de Figaro</w:t>
            </w:r>
          </w:p>
          <w:p w14:paraId="04078726" w14:textId="023317DE" w:rsidR="001B3846" w:rsidRPr="00972DA7" w:rsidRDefault="003C0C9C" w:rsidP="003C0C9C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  <w:r w:rsidRPr="00972DA7">
              <w:rPr>
                <w:rFonts w:asciiTheme="majorHAnsi" w:hAnsiTheme="majorHAnsi"/>
                <w:b/>
                <w:color w:val="FF0000"/>
              </w:rPr>
              <w:t xml:space="preserve">=&gt; </w:t>
            </w:r>
            <w:r w:rsidR="00C34134" w:rsidRPr="00972DA7">
              <w:rPr>
                <w:rFonts w:asciiTheme="majorHAnsi" w:hAnsiTheme="majorHAnsi"/>
                <w:b/>
                <w:color w:val="FF0000"/>
              </w:rPr>
              <w:t xml:space="preserve">la métaphore amplifie l’idée d’endormissement sur laquelle a commencé le postambule/ polémique car sonne comme un reproche adressé aux femmes. </w:t>
            </w:r>
          </w:p>
          <w:p w14:paraId="6C41CE36" w14:textId="77777777" w:rsidR="003C0C9C" w:rsidRPr="00972DA7" w:rsidRDefault="003C0C9C" w:rsidP="003C0C9C">
            <w:pPr>
              <w:pStyle w:val="Contenudetableau"/>
              <w:rPr>
                <w:rFonts w:asciiTheme="majorHAnsi" w:hAnsiTheme="majorHAnsi"/>
                <w:color w:val="3366FF"/>
              </w:rPr>
            </w:pPr>
            <w:r w:rsidRPr="00972DA7">
              <w:rPr>
                <w:rFonts w:asciiTheme="majorHAnsi" w:hAnsiTheme="majorHAnsi"/>
                <w:color w:val="3366FF"/>
              </w:rPr>
              <w:t xml:space="preserve">La question, plus qu’une affirmation, permet de provoquer la réflexion du destinataire, invité donc à formuler ses propres conclusions. </w:t>
            </w:r>
          </w:p>
          <w:p w14:paraId="12DCBFE5" w14:textId="77777777" w:rsidR="003C0C9C" w:rsidRPr="00972DA7" w:rsidRDefault="003C0C9C" w:rsidP="003C0C9C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</w:rPr>
              <w:t xml:space="preserve">Il s’agit de stimuler l’indignation des femmes. </w:t>
            </w:r>
          </w:p>
          <w:p w14:paraId="39BA79E0" w14:textId="77777777" w:rsidR="00CD2FE6" w:rsidRPr="00972DA7" w:rsidRDefault="00CD2FE6" w:rsidP="003C0C9C">
            <w:pPr>
              <w:pStyle w:val="Contenudetableau"/>
              <w:rPr>
                <w:rFonts w:asciiTheme="majorHAnsi" w:hAnsiTheme="majorHAnsi"/>
              </w:rPr>
            </w:pPr>
          </w:p>
          <w:p w14:paraId="41E25D5E" w14:textId="77777777" w:rsidR="00CD2FE6" w:rsidRPr="00972DA7" w:rsidRDefault="00CD2FE6" w:rsidP="003C0C9C">
            <w:pPr>
              <w:pStyle w:val="Contenudetableau"/>
              <w:rPr>
                <w:rFonts w:asciiTheme="majorHAnsi" w:hAnsiTheme="majorHAnsi"/>
                <w:u w:val="thick"/>
              </w:rPr>
            </w:pPr>
            <w:r w:rsidRPr="00972DA7">
              <w:rPr>
                <w:rFonts w:asciiTheme="majorHAnsi" w:hAnsiTheme="majorHAnsi"/>
                <w:u w:val="thick"/>
              </w:rPr>
              <w:t>Jugement négatif porté ici sur les deux sexes/ Ce pouvoir des femmes à cette époque est jugé de manière critique par ODG car les femmes ne pouvaient exercer aucun pouvoir de manière indépendante et visible.</w:t>
            </w:r>
          </w:p>
          <w:p w14:paraId="7119A6EE" w14:textId="3609031A" w:rsidR="00CD2FE6" w:rsidRPr="00972DA7" w:rsidRDefault="00174CE7" w:rsidP="003C0C9C">
            <w:pPr>
              <w:pStyle w:val="Contenudetableau"/>
              <w:rPr>
                <w:rFonts w:asciiTheme="majorHAnsi" w:hAnsiTheme="majorHAnsi"/>
                <w:u w:val="thick"/>
              </w:rPr>
            </w:pPr>
            <w:r w:rsidRPr="00972DA7">
              <w:rPr>
                <w:rFonts w:asciiTheme="majorHAnsi" w:hAnsiTheme="majorHAnsi"/>
                <w:u w:val="thick"/>
              </w:rPr>
              <w:t>(Cf</w:t>
            </w:r>
            <w:r w:rsidR="00CD2FE6" w:rsidRPr="00972DA7">
              <w:rPr>
                <w:rFonts w:asciiTheme="majorHAnsi" w:hAnsiTheme="majorHAnsi"/>
                <w:u w:val="thick"/>
              </w:rPr>
              <w:t>. LL3, «  l’administration nocturne des femmes »)</w:t>
            </w:r>
          </w:p>
          <w:p w14:paraId="2208410B" w14:textId="77777777" w:rsidR="009155FE" w:rsidRPr="00972DA7" w:rsidRDefault="009155FE" w:rsidP="003C0C9C">
            <w:pPr>
              <w:pStyle w:val="Contenudetableau"/>
              <w:rPr>
                <w:rFonts w:asciiTheme="majorHAnsi" w:hAnsiTheme="majorHAnsi"/>
                <w:u w:val="thick"/>
              </w:rPr>
            </w:pPr>
          </w:p>
          <w:p w14:paraId="0956AA9E" w14:textId="5CF67638" w:rsidR="00CD2FE6" w:rsidRPr="00972DA7" w:rsidRDefault="00CD2FE6" w:rsidP="003C0C9C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highlight w:val="green"/>
              </w:rPr>
              <w:t>La situation injuste requiert une réaction </w:t>
            </w:r>
          </w:p>
          <w:p w14:paraId="25C82ACE" w14:textId="7D06C0A0" w:rsidR="00CD2FE6" w:rsidRPr="00972DA7" w:rsidRDefault="00DF300F" w:rsidP="00DF300F">
            <w:pPr>
              <w:pStyle w:val="Contenudetableau"/>
              <w:rPr>
                <w:rFonts w:asciiTheme="majorHAnsi" w:hAnsiTheme="majorHAnsi"/>
                <w:highlight w:val="green"/>
              </w:rPr>
            </w:pPr>
            <w:r w:rsidRPr="00972DA7">
              <w:rPr>
                <w:rFonts w:asciiTheme="majorHAnsi" w:hAnsiTheme="majorHAnsi"/>
                <w:highlight w:val="green"/>
              </w:rPr>
              <w:t>-</w:t>
            </w:r>
            <w:r w:rsidR="00CD2FE6" w:rsidRPr="00972DA7">
              <w:rPr>
                <w:rFonts w:asciiTheme="majorHAnsi" w:hAnsiTheme="majorHAnsi"/>
                <w:highlight w:val="green"/>
              </w:rPr>
              <w:t>idée du droit naturel</w:t>
            </w:r>
          </w:p>
          <w:p w14:paraId="59F89EF1" w14:textId="19F2C80F" w:rsidR="00CD2FE6" w:rsidRPr="00972DA7" w:rsidRDefault="00DF300F" w:rsidP="00DF300F">
            <w:pPr>
              <w:pStyle w:val="Contenudetableau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highlight w:val="green"/>
              </w:rPr>
              <w:t xml:space="preserve">- </w:t>
            </w:r>
            <w:r w:rsidR="00CD2FE6" w:rsidRPr="00972DA7">
              <w:rPr>
                <w:rFonts w:asciiTheme="majorHAnsi" w:hAnsiTheme="majorHAnsi"/>
                <w:highlight w:val="green"/>
              </w:rPr>
              <w:t>idée de l’autorité des maris sur leur femme de façon ironique/ ODG détourne la parole biblique pour faire réagir son lecteur</w:t>
            </w:r>
            <w:r w:rsidRPr="00972DA7">
              <w:rPr>
                <w:rFonts w:asciiTheme="majorHAnsi" w:hAnsiTheme="majorHAnsi"/>
                <w:highlight w:val="green"/>
              </w:rPr>
              <w:t> : les mœurs de l’époque et la morale religieuse voudraient que la réponse soit «  rien »</w:t>
            </w:r>
            <w:r w:rsidR="00BD6D7D" w:rsidRPr="00972DA7">
              <w:rPr>
                <w:rFonts w:asciiTheme="majorHAnsi" w:hAnsiTheme="majorHAnsi"/>
                <w:highlight w:val="green"/>
              </w:rPr>
              <w:t>, MAIS ODG oppose un énergique « </w:t>
            </w:r>
            <w:r w:rsidR="00C9651E" w:rsidRPr="00972DA7">
              <w:rPr>
                <w:rFonts w:asciiTheme="majorHAnsi" w:hAnsiTheme="majorHAnsi"/>
                <w:highlight w:val="green"/>
              </w:rPr>
              <w:t xml:space="preserve"> T</w:t>
            </w:r>
            <w:r w:rsidR="00BD6D7D" w:rsidRPr="00972DA7">
              <w:rPr>
                <w:rFonts w:asciiTheme="majorHAnsi" w:hAnsiTheme="majorHAnsi"/>
                <w:highlight w:val="green"/>
              </w:rPr>
              <w:t>out »=&gt; les différences physiques selon elle n’ont aucune incidence sur les capacités morales et les droits civiques.</w:t>
            </w:r>
            <w:r w:rsidR="00BD6D7D" w:rsidRPr="00972DA7">
              <w:rPr>
                <w:rFonts w:asciiTheme="majorHAnsi" w:hAnsiTheme="majorHAnsi"/>
              </w:rPr>
              <w:t xml:space="preserve"> </w:t>
            </w:r>
          </w:p>
        </w:tc>
      </w:tr>
      <w:tr w:rsidR="00934C75" w:rsidRPr="00972DA7" w14:paraId="6629B49F" w14:textId="77777777" w:rsidTr="00687A10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D65FE6" w14:textId="6408D034" w:rsidR="00934C75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b/>
              </w:rPr>
              <w:t>Bilan </w:t>
            </w:r>
            <w:r w:rsidRPr="00972DA7">
              <w:rPr>
                <w:rFonts w:asciiTheme="majorHAnsi" w:hAnsiTheme="majorHAnsi"/>
              </w:rPr>
              <w:t xml:space="preserve">: </w:t>
            </w:r>
            <w:r w:rsidR="00CD2FE6" w:rsidRPr="00972DA7">
              <w:rPr>
                <w:rFonts w:asciiTheme="majorHAnsi" w:hAnsiTheme="majorHAnsi"/>
              </w:rPr>
              <w:t>invitation destinée aux femmes pour faire valoir leurs droits. L’auteure confère de la force à sa harangue grâce au recours aux procédés de l’éloquence.</w:t>
            </w:r>
          </w:p>
        </w:tc>
      </w:tr>
      <w:tr w:rsidR="00934C75" w:rsidRPr="00972DA7" w14:paraId="57C77399" w14:textId="77777777" w:rsidTr="00687A10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367F89" w14:textId="31B3F92C" w:rsidR="00934C75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  <w:b/>
              </w:rPr>
            </w:pPr>
            <w:r w:rsidRPr="00972DA7">
              <w:rPr>
                <w:rFonts w:asciiTheme="majorHAnsi" w:hAnsiTheme="majorHAnsi"/>
                <w:b/>
              </w:rPr>
              <w:t>Partie 3</w:t>
            </w:r>
          </w:p>
        </w:tc>
      </w:tr>
      <w:tr w:rsidR="00934C75" w:rsidRPr="00972DA7" w14:paraId="31735D4C" w14:textId="77777777" w:rsidTr="00687A1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9C816E" w14:textId="46FF0661" w:rsidR="003F5DE4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  <w:r w:rsidRPr="00972DA7">
              <w:rPr>
                <w:rFonts w:asciiTheme="majorHAnsi" w:hAnsiTheme="majorHAnsi"/>
              </w:rPr>
              <w:t xml:space="preserve"> S’ils s’obstinaient, dans leur </w:t>
            </w:r>
            <w:r w:rsidRPr="00972DA7">
              <w:rPr>
                <w:rFonts w:asciiTheme="majorHAnsi" w:hAnsiTheme="majorHAnsi"/>
                <w:b/>
                <w:color w:val="FF0000"/>
              </w:rPr>
              <w:t>faiblesse</w:t>
            </w:r>
            <w:r w:rsidRPr="00972DA7">
              <w:rPr>
                <w:rFonts w:asciiTheme="majorHAnsi" w:hAnsiTheme="majorHAnsi"/>
              </w:rPr>
              <w:t xml:space="preserve">, à </w:t>
            </w:r>
            <w:r w:rsidR="00925366" w:rsidRPr="00972DA7">
              <w:rPr>
                <w:rFonts w:asciiTheme="majorHAnsi" w:hAnsiTheme="majorHAnsi"/>
              </w:rPr>
              <w:t xml:space="preserve">mettre cette inconséquence </w:t>
            </w:r>
            <w:r w:rsidRPr="00972DA7">
              <w:rPr>
                <w:rFonts w:asciiTheme="majorHAnsi" w:hAnsiTheme="majorHAnsi"/>
              </w:rPr>
              <w:t>en contradiction avec leurs principes </w:t>
            </w:r>
            <w:r w:rsidR="00174CE7" w:rsidRPr="00972DA7">
              <w:rPr>
                <w:rFonts w:asciiTheme="majorHAnsi" w:hAnsiTheme="majorHAnsi"/>
              </w:rPr>
              <w:t>;</w:t>
            </w:r>
            <w:r w:rsidR="00174CE7" w:rsidRPr="00972DA7">
              <w:rPr>
                <w:rFonts w:asciiTheme="majorHAnsi" w:hAnsiTheme="majorHAnsi"/>
                <w:b/>
                <w:color w:val="008000"/>
              </w:rPr>
              <w:t xml:space="preserve"> opposez</w:t>
            </w:r>
            <w:r w:rsidRPr="00972DA7">
              <w:rPr>
                <w:rFonts w:asciiTheme="majorHAnsi" w:hAnsiTheme="majorHAnsi"/>
              </w:rPr>
              <w:t xml:space="preserve"> </w:t>
            </w:r>
            <w:r w:rsidRPr="00972DA7">
              <w:rPr>
                <w:rFonts w:asciiTheme="majorHAnsi" w:hAnsiTheme="majorHAnsi"/>
                <w:b/>
                <w:color w:val="FF0000"/>
              </w:rPr>
              <w:t>courageusement</w:t>
            </w:r>
            <w:r w:rsidRPr="00972DA7">
              <w:rPr>
                <w:rFonts w:asciiTheme="majorHAnsi" w:hAnsiTheme="majorHAnsi"/>
              </w:rPr>
              <w:t xml:space="preserve"> la </w:t>
            </w:r>
            <w:r w:rsidRPr="00972DA7">
              <w:rPr>
                <w:rFonts w:asciiTheme="majorHAnsi" w:hAnsiTheme="majorHAnsi"/>
                <w:b/>
                <w:color w:val="FF0000"/>
              </w:rPr>
              <w:t>force de la raison</w:t>
            </w:r>
            <w:r w:rsidRPr="00972DA7">
              <w:rPr>
                <w:rFonts w:asciiTheme="majorHAnsi" w:hAnsiTheme="majorHAnsi"/>
              </w:rPr>
              <w:t xml:space="preserve"> aux </w:t>
            </w:r>
            <w:r w:rsidRPr="00972DA7">
              <w:rPr>
                <w:rFonts w:asciiTheme="majorHAnsi" w:hAnsiTheme="majorHAnsi"/>
                <w:b/>
                <w:color w:val="FF0000"/>
              </w:rPr>
              <w:t>vaines prétentions de supériorité</w:t>
            </w:r>
            <w:r w:rsidRPr="00972DA7">
              <w:rPr>
                <w:rFonts w:asciiTheme="majorHAnsi" w:hAnsiTheme="majorHAnsi"/>
              </w:rPr>
              <w:t> ;</w:t>
            </w:r>
            <w:r w:rsidRPr="00972DA7">
              <w:rPr>
                <w:rFonts w:asciiTheme="majorHAnsi" w:hAnsiTheme="majorHAnsi"/>
                <w:color w:val="333333"/>
              </w:rPr>
              <w:t xml:space="preserve"> </w:t>
            </w:r>
            <w:r w:rsidRPr="00972DA7">
              <w:rPr>
                <w:rFonts w:asciiTheme="majorHAnsi" w:hAnsiTheme="majorHAnsi"/>
                <w:b/>
                <w:color w:val="008000"/>
              </w:rPr>
              <w:t>réunissez-vous</w:t>
            </w:r>
            <w:r w:rsidRPr="00972DA7">
              <w:rPr>
                <w:rFonts w:asciiTheme="majorHAnsi" w:hAnsiTheme="majorHAnsi"/>
                <w:color w:val="333333"/>
              </w:rPr>
              <w:t xml:space="preserve"> sous les étendards de la philosophie ; </w:t>
            </w:r>
            <w:r w:rsidRPr="00972DA7">
              <w:rPr>
                <w:rFonts w:asciiTheme="majorHAnsi" w:hAnsiTheme="majorHAnsi"/>
                <w:b/>
                <w:color w:val="008000"/>
              </w:rPr>
              <w:t>déployez</w:t>
            </w:r>
            <w:r w:rsidRPr="00972DA7">
              <w:rPr>
                <w:rFonts w:asciiTheme="majorHAnsi" w:hAnsiTheme="majorHAnsi"/>
                <w:color w:val="333333"/>
              </w:rPr>
              <w:t xml:space="preserve"> toute l’énergie de votre caractère, et vous </w:t>
            </w:r>
            <w:r w:rsidRPr="00972DA7">
              <w:rPr>
                <w:rFonts w:asciiTheme="majorHAnsi" w:hAnsiTheme="majorHAnsi"/>
                <w:b/>
                <w:color w:val="008000"/>
                <w:u w:val="thick"/>
              </w:rPr>
              <w:t>verrez</w:t>
            </w:r>
            <w:r w:rsidRPr="00972DA7">
              <w:rPr>
                <w:rFonts w:asciiTheme="majorHAnsi" w:hAnsiTheme="majorHAnsi"/>
                <w:color w:val="333333"/>
              </w:rPr>
              <w:t xml:space="preserve"> bientôt ces </w:t>
            </w:r>
            <w:r w:rsidRPr="00972DA7">
              <w:rPr>
                <w:rFonts w:asciiTheme="majorHAnsi" w:hAnsiTheme="majorHAnsi"/>
                <w:b/>
                <w:color w:val="3366FF"/>
              </w:rPr>
              <w:t>orgueilleux</w:t>
            </w:r>
            <w:r w:rsidRPr="00972DA7">
              <w:rPr>
                <w:rFonts w:asciiTheme="majorHAnsi" w:hAnsiTheme="majorHAnsi"/>
                <w:color w:val="333333"/>
              </w:rPr>
              <w:t xml:space="preserve">, non </w:t>
            </w:r>
            <w:r w:rsidRPr="00972DA7">
              <w:rPr>
                <w:rFonts w:asciiTheme="majorHAnsi" w:hAnsiTheme="majorHAnsi"/>
                <w:b/>
                <w:color w:val="FF0000"/>
                <w:u w:val="thick"/>
              </w:rPr>
              <w:t>serviles adorateurs rampants</w:t>
            </w:r>
            <w:r w:rsidRPr="00972DA7">
              <w:rPr>
                <w:rFonts w:asciiTheme="majorHAnsi" w:hAnsiTheme="majorHAnsi"/>
                <w:color w:val="333333"/>
              </w:rPr>
              <w:t xml:space="preserve"> à vos pieds, mais </w:t>
            </w:r>
            <w:r w:rsidRPr="00972DA7">
              <w:rPr>
                <w:rFonts w:asciiTheme="majorHAnsi" w:hAnsiTheme="majorHAnsi"/>
                <w:b/>
                <w:color w:val="FF0000"/>
              </w:rPr>
              <w:t>fiers</w:t>
            </w:r>
            <w:r w:rsidRPr="00972DA7">
              <w:rPr>
                <w:rFonts w:asciiTheme="majorHAnsi" w:hAnsiTheme="majorHAnsi"/>
                <w:color w:val="333333"/>
              </w:rPr>
              <w:t xml:space="preserve"> de partager avec vous les trésors de l’Être Suprême. </w:t>
            </w:r>
          </w:p>
          <w:p w14:paraId="1C346653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4521EFB9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41F67196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2670581E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3EF13B75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4782D90F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01CE0153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57157DB4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6E845734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66125D8D" w14:textId="77777777" w:rsidR="003F5DE4" w:rsidRPr="00972DA7" w:rsidRDefault="003F5DE4" w:rsidP="00687A10">
            <w:pPr>
              <w:pStyle w:val="Contenudetableau"/>
              <w:jc w:val="both"/>
              <w:rPr>
                <w:rFonts w:asciiTheme="majorHAnsi" w:hAnsiTheme="majorHAnsi"/>
                <w:color w:val="333333"/>
              </w:rPr>
            </w:pPr>
          </w:p>
          <w:p w14:paraId="19AAA3B4" w14:textId="0B1E15BB" w:rsidR="00934C75" w:rsidRPr="00972DA7" w:rsidRDefault="00934C75" w:rsidP="00687A10">
            <w:pPr>
              <w:pStyle w:val="Contenudetableau"/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color w:val="333333"/>
              </w:rPr>
              <w:t xml:space="preserve">Quelles que soient les barrières que </w:t>
            </w:r>
            <w:r w:rsidRPr="00972DA7">
              <w:rPr>
                <w:rFonts w:asciiTheme="majorHAnsi" w:hAnsiTheme="majorHAnsi"/>
                <w:b/>
                <w:color w:val="008000"/>
              </w:rPr>
              <w:t>l’on</w:t>
            </w:r>
            <w:r w:rsidRPr="00972DA7">
              <w:rPr>
                <w:rFonts w:asciiTheme="majorHAnsi" w:hAnsiTheme="majorHAnsi"/>
                <w:color w:val="333333"/>
              </w:rPr>
              <w:t xml:space="preserve"> vous </w:t>
            </w:r>
            <w:r w:rsidRPr="00972DA7">
              <w:rPr>
                <w:rFonts w:asciiTheme="majorHAnsi" w:hAnsiTheme="majorHAnsi"/>
                <w:b/>
                <w:color w:val="008000"/>
              </w:rPr>
              <w:t>oppose</w:t>
            </w:r>
            <w:r w:rsidRPr="00972DA7">
              <w:rPr>
                <w:rFonts w:asciiTheme="majorHAnsi" w:hAnsiTheme="majorHAnsi"/>
                <w:color w:val="333333"/>
              </w:rPr>
              <w:t xml:space="preserve">, il est en votre pouvoir de les affranchir ; vous </w:t>
            </w:r>
            <w:r w:rsidRPr="00972DA7">
              <w:rPr>
                <w:rFonts w:asciiTheme="majorHAnsi" w:hAnsiTheme="majorHAnsi"/>
                <w:color w:val="333333"/>
                <w:highlight w:val="green"/>
              </w:rPr>
              <w:t>n’</w:t>
            </w:r>
            <w:r w:rsidRPr="00972DA7">
              <w:rPr>
                <w:rFonts w:asciiTheme="majorHAnsi" w:hAnsiTheme="majorHAnsi"/>
                <w:color w:val="333333"/>
              </w:rPr>
              <w:t xml:space="preserve">avez </w:t>
            </w:r>
            <w:r w:rsidRPr="00972DA7">
              <w:rPr>
                <w:rFonts w:asciiTheme="majorHAnsi" w:hAnsiTheme="majorHAnsi"/>
                <w:color w:val="333333"/>
                <w:highlight w:val="green"/>
              </w:rPr>
              <w:t>qu</w:t>
            </w:r>
            <w:r w:rsidRPr="00972DA7">
              <w:rPr>
                <w:rFonts w:asciiTheme="majorHAnsi" w:hAnsiTheme="majorHAnsi"/>
                <w:color w:val="333333"/>
              </w:rPr>
              <w:t xml:space="preserve">’à le </w:t>
            </w:r>
            <w:r w:rsidRPr="00972DA7">
              <w:rPr>
                <w:rFonts w:asciiTheme="majorHAnsi" w:hAnsiTheme="majorHAnsi"/>
                <w:b/>
                <w:color w:val="0000FF"/>
              </w:rPr>
              <w:t>vouloir</w:t>
            </w:r>
            <w:r w:rsidRPr="00972DA7">
              <w:rPr>
                <w:rFonts w:asciiTheme="majorHAnsi" w:hAnsiTheme="majorHAnsi"/>
                <w:color w:val="333333"/>
              </w:rPr>
              <w:t>.</w:t>
            </w:r>
            <w:r w:rsidRPr="00972DA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0DEE4C" w14:textId="77777777" w:rsidR="00934C75" w:rsidRPr="00972DA7" w:rsidRDefault="00DC3038" w:rsidP="00687A10">
            <w:pPr>
              <w:pStyle w:val="Contenudetableau"/>
              <w:rPr>
                <w:rFonts w:asciiTheme="majorHAnsi" w:hAnsiTheme="majorHAnsi"/>
                <w:b/>
                <w:color w:val="008000"/>
                <w:u w:val="thick"/>
              </w:rPr>
            </w:pPr>
            <w:r w:rsidRPr="00972DA7">
              <w:rPr>
                <w:rFonts w:asciiTheme="majorHAnsi" w:hAnsiTheme="majorHAnsi"/>
                <w:b/>
                <w:color w:val="008000"/>
              </w:rPr>
              <w:t xml:space="preserve">Injonctions+ emploi du </w:t>
            </w:r>
            <w:r w:rsidRPr="00972DA7">
              <w:rPr>
                <w:rFonts w:asciiTheme="majorHAnsi" w:hAnsiTheme="majorHAnsi"/>
                <w:b/>
                <w:color w:val="008000"/>
                <w:u w:val="thick"/>
              </w:rPr>
              <w:t>futur</w:t>
            </w:r>
          </w:p>
          <w:p w14:paraId="347BD52B" w14:textId="77777777" w:rsidR="00925366" w:rsidRPr="00972DA7" w:rsidRDefault="00925366" w:rsidP="00687A10">
            <w:pPr>
              <w:pStyle w:val="Contenudetableau"/>
              <w:rPr>
                <w:rFonts w:asciiTheme="majorHAnsi" w:hAnsiTheme="majorHAnsi"/>
                <w:b/>
                <w:color w:val="008000"/>
                <w:u w:val="thick"/>
              </w:rPr>
            </w:pPr>
          </w:p>
          <w:p w14:paraId="4256F22E" w14:textId="6C3DCAFA" w:rsidR="003F5DE4" w:rsidRPr="00972DA7" w:rsidRDefault="009B2ABE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Antithèses </w:t>
            </w:r>
          </w:p>
          <w:p w14:paraId="4A326D0C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0B8E35B0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5602DDD6" w14:textId="78A09FDE" w:rsidR="00925366" w:rsidRPr="00972DA7" w:rsidRDefault="003F5DE4" w:rsidP="003F5DE4">
            <w:pPr>
              <w:rPr>
                <w:rFonts w:asciiTheme="majorHAnsi" w:hAnsiTheme="majorHAnsi"/>
                <w:b/>
                <w:color w:val="3366FF"/>
              </w:rPr>
            </w:pPr>
            <w:r w:rsidRPr="00972DA7">
              <w:rPr>
                <w:rFonts w:asciiTheme="majorHAnsi" w:hAnsiTheme="majorHAnsi"/>
                <w:b/>
                <w:color w:val="3366FF"/>
              </w:rPr>
              <w:t>Adjectif péjoratif</w:t>
            </w:r>
          </w:p>
          <w:p w14:paraId="47052F30" w14:textId="77777777" w:rsidR="003F5DE4" w:rsidRPr="00972DA7" w:rsidRDefault="003F5DE4" w:rsidP="003F5DE4">
            <w:pPr>
              <w:jc w:val="center"/>
              <w:rPr>
                <w:rFonts w:asciiTheme="majorHAnsi" w:hAnsiTheme="majorHAnsi"/>
              </w:rPr>
            </w:pPr>
          </w:p>
          <w:p w14:paraId="2CF0131D" w14:textId="77777777" w:rsidR="003F5DE4" w:rsidRPr="00972DA7" w:rsidRDefault="003F5DE4" w:rsidP="003F5DE4">
            <w:pPr>
              <w:jc w:val="center"/>
              <w:rPr>
                <w:rFonts w:asciiTheme="majorHAnsi" w:hAnsiTheme="majorHAnsi"/>
              </w:rPr>
            </w:pPr>
          </w:p>
          <w:p w14:paraId="111A0EBD" w14:textId="77777777" w:rsidR="003F5DE4" w:rsidRPr="00972DA7" w:rsidRDefault="003F5DE4" w:rsidP="003F5DE4">
            <w:pPr>
              <w:jc w:val="center"/>
              <w:rPr>
                <w:rFonts w:asciiTheme="majorHAnsi" w:hAnsiTheme="majorHAnsi"/>
              </w:rPr>
            </w:pPr>
          </w:p>
          <w:p w14:paraId="2FB41BEA" w14:textId="77777777" w:rsidR="003F5DE4" w:rsidRPr="00972DA7" w:rsidRDefault="003F5DE4" w:rsidP="003F5DE4">
            <w:pPr>
              <w:jc w:val="center"/>
              <w:rPr>
                <w:rFonts w:asciiTheme="majorHAnsi" w:hAnsiTheme="majorHAnsi"/>
              </w:rPr>
            </w:pPr>
          </w:p>
          <w:p w14:paraId="2B9F9CC7" w14:textId="77777777" w:rsidR="003F5DE4" w:rsidRPr="00972DA7" w:rsidRDefault="003F5DE4" w:rsidP="003F5DE4">
            <w:pPr>
              <w:jc w:val="center"/>
              <w:rPr>
                <w:rFonts w:asciiTheme="majorHAnsi" w:hAnsiTheme="majorHAnsi"/>
              </w:rPr>
            </w:pPr>
          </w:p>
          <w:p w14:paraId="254E3DAF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</w:rPr>
            </w:pPr>
          </w:p>
          <w:p w14:paraId="45A12FAD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</w:rPr>
            </w:pPr>
          </w:p>
          <w:p w14:paraId="53AED62A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</w:rPr>
            </w:pPr>
          </w:p>
          <w:p w14:paraId="755AECAF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</w:rPr>
            </w:pPr>
          </w:p>
          <w:p w14:paraId="21464B41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  <w:color w:val="FF0000"/>
                <w:u w:val="thick"/>
              </w:rPr>
            </w:pPr>
            <w:r w:rsidRPr="00972DA7">
              <w:rPr>
                <w:rFonts w:asciiTheme="majorHAnsi" w:hAnsiTheme="majorHAnsi"/>
                <w:b/>
                <w:color w:val="FF0000"/>
                <w:u w:val="thick"/>
              </w:rPr>
              <w:t>Périphrase</w:t>
            </w:r>
          </w:p>
          <w:p w14:paraId="20C1D2EF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  <w:color w:val="FF0000"/>
                <w:u w:val="thick"/>
              </w:rPr>
            </w:pPr>
          </w:p>
          <w:p w14:paraId="46C5D7E4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  <w:color w:val="FF0000"/>
                <w:u w:val="thick"/>
              </w:rPr>
            </w:pPr>
          </w:p>
          <w:p w14:paraId="2EF82118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  <w:color w:val="FF0000"/>
                <w:u w:val="thick"/>
              </w:rPr>
            </w:pPr>
          </w:p>
          <w:p w14:paraId="699BC735" w14:textId="1836260E" w:rsidR="003F5DE4" w:rsidRPr="00972DA7" w:rsidRDefault="003F5DE4" w:rsidP="003F5DE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/>
              </w:rPr>
            </w:pPr>
            <w:r w:rsidRPr="00972DA7">
              <w:rPr>
                <w:rFonts w:asciiTheme="majorHAnsi" w:hAnsiTheme="majorHAnsi"/>
                <w:b/>
              </w:rPr>
              <w:t xml:space="preserve">La phrase est une longue PERIODE. </w:t>
            </w:r>
          </w:p>
          <w:p w14:paraId="76084C23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</w:rPr>
            </w:pPr>
          </w:p>
          <w:p w14:paraId="375DDEAA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</w:rPr>
            </w:pPr>
          </w:p>
          <w:p w14:paraId="2733F4A7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</w:rPr>
            </w:pPr>
          </w:p>
          <w:p w14:paraId="0F3D7CCB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</w:rPr>
            </w:pPr>
          </w:p>
          <w:p w14:paraId="44E92E38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</w:rPr>
            </w:pPr>
          </w:p>
          <w:p w14:paraId="409EF635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</w:rPr>
            </w:pPr>
          </w:p>
          <w:p w14:paraId="5ED619C4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  <w:color w:val="008000"/>
              </w:rPr>
            </w:pPr>
          </w:p>
          <w:p w14:paraId="3D7BF330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  <w:color w:val="008000"/>
              </w:rPr>
            </w:pPr>
            <w:r w:rsidRPr="00972DA7">
              <w:rPr>
                <w:rFonts w:asciiTheme="majorHAnsi" w:hAnsiTheme="majorHAnsi"/>
                <w:b/>
                <w:color w:val="008000"/>
              </w:rPr>
              <w:t xml:space="preserve">Présent de vérité générale </w:t>
            </w:r>
          </w:p>
          <w:p w14:paraId="3F0FAD07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  <w:color w:val="008000"/>
              </w:rPr>
            </w:pPr>
            <w:r w:rsidRPr="00972DA7">
              <w:rPr>
                <w:rFonts w:asciiTheme="majorHAnsi" w:hAnsiTheme="majorHAnsi"/>
                <w:b/>
                <w:color w:val="008000"/>
              </w:rPr>
              <w:t>Indéfini «  on »</w:t>
            </w:r>
          </w:p>
          <w:p w14:paraId="576DC813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  <w:b/>
                <w:color w:val="008000"/>
              </w:rPr>
            </w:pPr>
          </w:p>
          <w:p w14:paraId="2D512623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</w:rPr>
            </w:pPr>
            <w:r w:rsidRPr="00972DA7">
              <w:rPr>
                <w:rFonts w:asciiTheme="majorHAnsi" w:hAnsiTheme="majorHAnsi"/>
                <w:highlight w:val="green"/>
              </w:rPr>
              <w:t>Négation restrictive</w:t>
            </w:r>
          </w:p>
          <w:p w14:paraId="1D30E00A" w14:textId="77777777" w:rsidR="003F5DE4" w:rsidRPr="00972DA7" w:rsidRDefault="003F5DE4" w:rsidP="003F5DE4">
            <w:pPr>
              <w:jc w:val="both"/>
              <w:rPr>
                <w:rFonts w:asciiTheme="majorHAnsi" w:hAnsiTheme="majorHAnsi"/>
              </w:rPr>
            </w:pPr>
          </w:p>
          <w:p w14:paraId="70E9D7A6" w14:textId="152C04AF" w:rsidR="003F5DE4" w:rsidRPr="00972DA7" w:rsidRDefault="001E2A0B" w:rsidP="003F5DE4">
            <w:pPr>
              <w:jc w:val="both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Verbe à l’infinitif (en écho avec «  pouvoir »)</w:t>
            </w:r>
            <w:bookmarkStart w:id="0" w:name="_GoBack"/>
            <w:bookmarkEnd w:id="0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B79018" w14:textId="77777777" w:rsidR="00934C75" w:rsidRPr="00972DA7" w:rsidRDefault="00DC3038" w:rsidP="00687A10">
            <w:pPr>
              <w:pStyle w:val="Contenudetableau"/>
              <w:rPr>
                <w:rFonts w:asciiTheme="majorHAnsi" w:hAnsiTheme="majorHAnsi"/>
                <w:b/>
                <w:color w:val="008000"/>
              </w:rPr>
            </w:pPr>
            <w:r w:rsidRPr="00972DA7">
              <w:rPr>
                <w:rFonts w:asciiTheme="majorHAnsi" w:hAnsiTheme="majorHAnsi"/>
                <w:b/>
                <w:color w:val="008000"/>
              </w:rPr>
              <w:t xml:space="preserve">Espoir d’un changement dans la situation des femmes. </w:t>
            </w:r>
          </w:p>
          <w:p w14:paraId="4A553275" w14:textId="77777777" w:rsidR="00925366" w:rsidRPr="00972DA7" w:rsidRDefault="00925366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  <w:r w:rsidRPr="00972DA7">
              <w:rPr>
                <w:rFonts w:asciiTheme="majorHAnsi" w:hAnsiTheme="majorHAnsi"/>
                <w:b/>
                <w:color w:val="FF0000"/>
              </w:rPr>
              <w:t xml:space="preserve">En schématisant le propos, les antithèses lui donnent sa force. </w:t>
            </w:r>
          </w:p>
          <w:p w14:paraId="23B642A9" w14:textId="79D64831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  <w:u w:val="thick"/>
              </w:rPr>
            </w:pPr>
            <w:r w:rsidRPr="00972DA7">
              <w:rPr>
                <w:rFonts w:asciiTheme="majorHAnsi" w:hAnsiTheme="majorHAnsi"/>
                <w:b/>
                <w:color w:val="FF0000"/>
                <w:u w:val="thick"/>
              </w:rPr>
              <w:t xml:space="preserve">Renvoie à la situation des femmes sous l’AR. </w:t>
            </w:r>
          </w:p>
          <w:p w14:paraId="417D9FC0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0383F6D3" w14:textId="77777777" w:rsidR="003F5DE4" w:rsidRPr="00972DA7" w:rsidRDefault="003F5DE4" w:rsidP="003F5DE4">
            <w:pPr>
              <w:pStyle w:val="Contenudetableau"/>
              <w:rPr>
                <w:rFonts w:asciiTheme="majorHAnsi" w:hAnsiTheme="majorHAnsi"/>
                <w:b/>
                <w:color w:val="3366FF"/>
              </w:rPr>
            </w:pPr>
            <w:r w:rsidRPr="00972DA7">
              <w:rPr>
                <w:rFonts w:asciiTheme="majorHAnsi" w:hAnsiTheme="majorHAnsi"/>
                <w:b/>
                <w:color w:val="3366FF"/>
              </w:rPr>
              <w:t xml:space="preserve">Différence entre l’orgueil, négatif, qui accompagne la domination/ et la fierté, positive, qui accompagne le partage. </w:t>
            </w:r>
          </w:p>
          <w:p w14:paraId="634B5CD7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5D359C70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6CBF69F3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06507363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576743DA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2FA2E673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01C68157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</w:rPr>
            </w:pPr>
          </w:p>
          <w:p w14:paraId="311873BE" w14:textId="03FB6366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</w:rPr>
            </w:pPr>
            <w:r w:rsidRPr="00972DA7">
              <w:rPr>
                <w:rFonts w:asciiTheme="majorHAnsi" w:hAnsiTheme="majorHAnsi"/>
                <w:b/>
              </w:rPr>
              <w:t>La période donne une ampleur oratoire au propos/ + se clôt sur l’idée, que le texte veut réaliste, d’un « partag(e</w:t>
            </w:r>
            <w:r w:rsidR="00174CE7" w:rsidRPr="00972DA7">
              <w:rPr>
                <w:rFonts w:asciiTheme="majorHAnsi" w:hAnsiTheme="majorHAnsi"/>
                <w:b/>
              </w:rPr>
              <w:t>) (</w:t>
            </w:r>
            <w:r w:rsidRPr="00972DA7">
              <w:rPr>
                <w:rFonts w:asciiTheme="majorHAnsi" w:hAnsiTheme="majorHAnsi"/>
                <w:b/>
              </w:rPr>
              <w:t>…)  des trésors de l’Être Suprême »</w:t>
            </w:r>
          </w:p>
          <w:p w14:paraId="56A76FC2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70775378" w14:textId="77777777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FF0000"/>
              </w:rPr>
            </w:pPr>
          </w:p>
          <w:p w14:paraId="5141C563" w14:textId="141A1928" w:rsidR="003F5DE4" w:rsidRPr="00972DA7" w:rsidRDefault="002B6F11" w:rsidP="00687A10">
            <w:pPr>
              <w:pStyle w:val="Contenudetableau"/>
              <w:rPr>
                <w:rFonts w:asciiTheme="majorHAnsi" w:hAnsiTheme="majorHAnsi"/>
                <w:b/>
                <w:color w:val="008000"/>
              </w:rPr>
            </w:pPr>
            <w:r w:rsidRPr="00972DA7">
              <w:rPr>
                <w:rFonts w:asciiTheme="majorHAnsi" w:hAnsiTheme="majorHAnsi"/>
                <w:b/>
                <w:color w:val="008000"/>
              </w:rPr>
              <w:t>Dimen</w:t>
            </w:r>
            <w:r w:rsidR="003F5DE4" w:rsidRPr="00972DA7">
              <w:rPr>
                <w:rFonts w:asciiTheme="majorHAnsi" w:hAnsiTheme="majorHAnsi"/>
                <w:b/>
                <w:color w:val="008000"/>
              </w:rPr>
              <w:t xml:space="preserve">sion didactique/ ODG rejoint ici la théorie de La Boétie sur la servitude volontaire. </w:t>
            </w:r>
            <w:r w:rsidR="003F5DE4" w:rsidRPr="00972DA7">
              <w:rPr>
                <w:rFonts w:asciiTheme="majorHAnsi" w:hAnsiTheme="majorHAnsi"/>
                <w:b/>
                <w:color w:val="008000"/>
                <w:highlight w:val="green"/>
              </w:rPr>
              <w:t>La volonté suffit à briser l’oppression.</w:t>
            </w:r>
            <w:r w:rsidR="003F5DE4" w:rsidRPr="00972DA7">
              <w:rPr>
                <w:rFonts w:asciiTheme="majorHAnsi" w:hAnsiTheme="majorHAnsi"/>
                <w:b/>
                <w:color w:val="008000"/>
              </w:rPr>
              <w:t xml:space="preserve"> </w:t>
            </w:r>
          </w:p>
          <w:p w14:paraId="1C95949F" w14:textId="633E3F14" w:rsidR="003F5DE4" w:rsidRPr="00972DA7" w:rsidRDefault="003F5DE4" w:rsidP="00687A10">
            <w:pPr>
              <w:pStyle w:val="Contenudetableau"/>
              <w:rPr>
                <w:rFonts w:asciiTheme="majorHAnsi" w:hAnsiTheme="majorHAnsi"/>
                <w:b/>
                <w:color w:val="0000FF"/>
              </w:rPr>
            </w:pPr>
            <w:r w:rsidRPr="00972DA7">
              <w:rPr>
                <w:rFonts w:asciiTheme="majorHAnsi" w:hAnsiTheme="majorHAnsi"/>
                <w:b/>
                <w:color w:val="0000FF"/>
              </w:rPr>
              <w:t xml:space="preserve">Mis en valeur par sa place. </w:t>
            </w:r>
          </w:p>
        </w:tc>
      </w:tr>
    </w:tbl>
    <w:p w14:paraId="31CEF5AA" w14:textId="572D3A99" w:rsidR="00934C75" w:rsidRPr="00972DA7" w:rsidRDefault="00934C75" w:rsidP="00934C75">
      <w:pPr>
        <w:rPr>
          <w:rFonts w:asciiTheme="majorHAnsi" w:hAnsiTheme="majorHAnsi"/>
        </w:rPr>
      </w:pPr>
    </w:p>
    <w:p w14:paraId="2D7436E7" w14:textId="77777777" w:rsidR="00A44C8B" w:rsidRPr="00972DA7" w:rsidRDefault="00A44C8B">
      <w:pPr>
        <w:rPr>
          <w:rFonts w:asciiTheme="majorHAnsi" w:hAnsiTheme="majorHAnsi"/>
          <w:b/>
        </w:rPr>
      </w:pPr>
    </w:p>
    <w:p w14:paraId="6BB3586A" w14:textId="6606D37B" w:rsidR="00E228C2" w:rsidRPr="00972DA7" w:rsidRDefault="003F5DE4">
      <w:pPr>
        <w:rPr>
          <w:rFonts w:asciiTheme="majorHAnsi" w:hAnsiTheme="majorHAnsi"/>
          <w:b/>
        </w:rPr>
      </w:pPr>
      <w:r w:rsidRPr="00972DA7">
        <w:rPr>
          <w:rFonts w:asciiTheme="majorHAnsi" w:hAnsiTheme="majorHAnsi"/>
          <w:b/>
        </w:rPr>
        <w:t>Conclusion</w:t>
      </w:r>
    </w:p>
    <w:p w14:paraId="2EEC0122" w14:textId="77777777" w:rsidR="003F5DE4" w:rsidRPr="00972DA7" w:rsidRDefault="003F5DE4">
      <w:pPr>
        <w:rPr>
          <w:rFonts w:asciiTheme="majorHAnsi" w:hAnsiTheme="majorHAnsi"/>
        </w:rPr>
      </w:pPr>
    </w:p>
    <w:p w14:paraId="5F626A30" w14:textId="77777777" w:rsidR="00A12824" w:rsidRPr="00972DA7" w:rsidRDefault="00A12824" w:rsidP="00A12824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</w:rPr>
      </w:pPr>
      <w:r w:rsidRPr="00972DA7">
        <w:rPr>
          <w:rFonts w:asciiTheme="majorHAnsi" w:hAnsiTheme="majorHAnsi"/>
        </w:rPr>
        <w:t xml:space="preserve">Texte original dans lequel l’auteur se démarque de la </w:t>
      </w:r>
      <w:r w:rsidRPr="00972DA7">
        <w:rPr>
          <w:rFonts w:asciiTheme="majorHAnsi" w:hAnsiTheme="majorHAnsi"/>
          <w:i/>
          <w:iCs/>
        </w:rPr>
        <w:t>DDH et citoyen</w:t>
      </w:r>
      <w:r w:rsidRPr="00972DA7">
        <w:rPr>
          <w:rFonts w:asciiTheme="majorHAnsi" w:hAnsiTheme="majorHAnsi"/>
        </w:rPr>
        <w:t xml:space="preserve"> pour faire entendre une révolte dont la force puise aux diverses ressources de l’éloquence, mais aussi à la conviction d’injustice qui l’anime. </w:t>
      </w:r>
    </w:p>
    <w:p w14:paraId="2298EA54" w14:textId="5D908CD3" w:rsidR="00A12824" w:rsidRPr="00972DA7" w:rsidRDefault="00A12824" w:rsidP="00A12824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</w:rPr>
      </w:pPr>
      <w:r w:rsidRPr="00972DA7">
        <w:rPr>
          <w:rFonts w:asciiTheme="majorHAnsi" w:hAnsiTheme="majorHAnsi"/>
        </w:rPr>
        <w:t xml:space="preserve">Exhortation destinée aux femmes pour les faire réagir dans une révolte légitime et appuyée sur les principes fondamentaux des Lumières. </w:t>
      </w:r>
    </w:p>
    <w:p w14:paraId="2EF43AF6" w14:textId="77777777" w:rsidR="003F5DE4" w:rsidRPr="00972DA7" w:rsidRDefault="003F5DE4">
      <w:pPr>
        <w:rPr>
          <w:rFonts w:asciiTheme="majorHAnsi" w:hAnsiTheme="majorHAnsi"/>
        </w:rPr>
      </w:pPr>
    </w:p>
    <w:sectPr w:rsidR="003F5DE4" w:rsidRPr="00972DA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320"/>
    <w:multiLevelType w:val="hybridMultilevel"/>
    <w:tmpl w:val="F03CE7B0"/>
    <w:lvl w:ilvl="0" w:tplc="7054B16C">
      <w:start w:val="8"/>
      <w:numFmt w:val="bullet"/>
      <w:lvlText w:val="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06EE"/>
    <w:multiLevelType w:val="hybridMultilevel"/>
    <w:tmpl w:val="6D640544"/>
    <w:lvl w:ilvl="0" w:tplc="0694B3F6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75DE3"/>
    <w:multiLevelType w:val="multilevel"/>
    <w:tmpl w:val="D9A4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5D7B18"/>
    <w:multiLevelType w:val="hybridMultilevel"/>
    <w:tmpl w:val="C3563E02"/>
    <w:lvl w:ilvl="0" w:tplc="6B38E550">
      <w:start w:val="8"/>
      <w:numFmt w:val="bullet"/>
      <w:lvlText w:val="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D7403"/>
    <w:multiLevelType w:val="multilevel"/>
    <w:tmpl w:val="D9A4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5"/>
    <w:rsid w:val="00001785"/>
    <w:rsid w:val="0006558A"/>
    <w:rsid w:val="00083C01"/>
    <w:rsid w:val="00174CE7"/>
    <w:rsid w:val="001B3846"/>
    <w:rsid w:val="001E2A0B"/>
    <w:rsid w:val="002B6F11"/>
    <w:rsid w:val="003C0C9C"/>
    <w:rsid w:val="003F29B6"/>
    <w:rsid w:val="003F5DE4"/>
    <w:rsid w:val="005210C6"/>
    <w:rsid w:val="0057456C"/>
    <w:rsid w:val="005820CD"/>
    <w:rsid w:val="005B5A01"/>
    <w:rsid w:val="005D20A3"/>
    <w:rsid w:val="00687A10"/>
    <w:rsid w:val="006C2639"/>
    <w:rsid w:val="00771ADC"/>
    <w:rsid w:val="008B5DAA"/>
    <w:rsid w:val="009155FE"/>
    <w:rsid w:val="00925366"/>
    <w:rsid w:val="00934C75"/>
    <w:rsid w:val="00942670"/>
    <w:rsid w:val="00972DA7"/>
    <w:rsid w:val="009B2ABE"/>
    <w:rsid w:val="00A12824"/>
    <w:rsid w:val="00A44C8B"/>
    <w:rsid w:val="00B12CB2"/>
    <w:rsid w:val="00B252D8"/>
    <w:rsid w:val="00BD6D7D"/>
    <w:rsid w:val="00C305D9"/>
    <w:rsid w:val="00C34134"/>
    <w:rsid w:val="00C53569"/>
    <w:rsid w:val="00C9326F"/>
    <w:rsid w:val="00C9651E"/>
    <w:rsid w:val="00CC7BDF"/>
    <w:rsid w:val="00CD2FE6"/>
    <w:rsid w:val="00D87B86"/>
    <w:rsid w:val="00DA3ED3"/>
    <w:rsid w:val="00DC3038"/>
    <w:rsid w:val="00DF300F"/>
    <w:rsid w:val="00E228C2"/>
    <w:rsid w:val="00F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450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75"/>
    <w:rPr>
      <w:rFonts w:ascii="Liberation Serif" w:eastAsia="SimSun" w:hAnsi="Liberation Serif" w:cs="Mang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34C75"/>
    <w:pPr>
      <w:suppressLineNumbers/>
    </w:pPr>
  </w:style>
  <w:style w:type="paragraph" w:styleId="Paragraphedeliste">
    <w:name w:val="List Paragraph"/>
    <w:basedOn w:val="Normal"/>
    <w:uiPriority w:val="34"/>
    <w:qFormat/>
    <w:rsid w:val="003F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75"/>
    <w:rPr>
      <w:rFonts w:ascii="Liberation Serif" w:eastAsia="SimSun" w:hAnsi="Liberation Serif" w:cs="Mang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34C75"/>
    <w:pPr>
      <w:suppressLineNumbers/>
    </w:pPr>
  </w:style>
  <w:style w:type="paragraph" w:styleId="Paragraphedeliste">
    <w:name w:val="List Paragraph"/>
    <w:basedOn w:val="Normal"/>
    <w:uiPriority w:val="34"/>
    <w:qFormat/>
    <w:rsid w:val="003F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1040</Words>
  <Characters>5723</Characters>
  <Application>Microsoft Macintosh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37</cp:revision>
  <dcterms:created xsi:type="dcterms:W3CDTF">2023-10-11T17:44:00Z</dcterms:created>
  <dcterms:modified xsi:type="dcterms:W3CDTF">2023-10-13T16:48:00Z</dcterms:modified>
</cp:coreProperties>
</file>