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F5379" w14:textId="06A99E53" w:rsidR="00E228C2" w:rsidRPr="003A5AA2" w:rsidRDefault="007D1E87" w:rsidP="00D50B96">
      <w:pPr>
        <w:ind w:left="708"/>
        <w:rPr>
          <w:rFonts w:asciiTheme="majorHAnsi" w:hAnsiTheme="majorHAnsi"/>
          <w:b/>
          <w:sz w:val="28"/>
          <w:szCs w:val="28"/>
        </w:rPr>
      </w:pPr>
      <w:r>
        <w:rPr>
          <w:rFonts w:asciiTheme="majorHAnsi" w:hAnsiTheme="majorHAnsi"/>
          <w:b/>
          <w:sz w:val="28"/>
          <w:szCs w:val="28"/>
        </w:rPr>
        <w:t>LL1</w:t>
      </w:r>
      <w:r w:rsidR="00D50B96" w:rsidRPr="003A5AA2">
        <w:rPr>
          <w:rFonts w:asciiTheme="majorHAnsi" w:hAnsiTheme="majorHAnsi"/>
          <w:b/>
          <w:sz w:val="28"/>
          <w:szCs w:val="28"/>
        </w:rPr>
        <w:t xml:space="preserve"> </w:t>
      </w:r>
      <w:r w:rsidR="003A5AA2">
        <w:rPr>
          <w:rFonts w:asciiTheme="majorHAnsi" w:hAnsiTheme="majorHAnsi"/>
          <w:b/>
          <w:sz w:val="28"/>
          <w:szCs w:val="28"/>
        </w:rPr>
        <w:t xml:space="preserve">/ </w:t>
      </w:r>
      <w:r w:rsidR="00D50B96" w:rsidRPr="003A5AA2">
        <w:rPr>
          <w:rFonts w:asciiTheme="majorHAnsi" w:hAnsiTheme="majorHAnsi"/>
          <w:b/>
          <w:sz w:val="28"/>
          <w:szCs w:val="28"/>
        </w:rPr>
        <w:t>Rimbaud</w:t>
      </w:r>
    </w:p>
    <w:p w14:paraId="4F721D67" w14:textId="77777777" w:rsidR="00D50B96" w:rsidRPr="00D50B96" w:rsidRDefault="00D50B96" w:rsidP="00D50B96">
      <w:pPr>
        <w:ind w:left="708"/>
        <w:rPr>
          <w:rFonts w:asciiTheme="majorHAnsi" w:hAnsiTheme="majorHAnsi"/>
        </w:rPr>
      </w:pPr>
    </w:p>
    <w:p w14:paraId="67DEC717" w14:textId="77777777" w:rsidR="00D50B96" w:rsidRPr="00D50B96" w:rsidRDefault="00D50B96" w:rsidP="00D50B96">
      <w:pPr>
        <w:ind w:left="708"/>
        <w:jc w:val="both"/>
        <w:rPr>
          <w:rFonts w:asciiTheme="majorHAnsi" w:hAnsiTheme="majorHAnsi"/>
          <w:b/>
        </w:rPr>
      </w:pPr>
      <w:r w:rsidRPr="00D50B96">
        <w:rPr>
          <w:rFonts w:asciiTheme="majorHAnsi" w:hAnsiTheme="majorHAnsi"/>
          <w:b/>
        </w:rPr>
        <w:t>Eléments d’introduction</w:t>
      </w:r>
    </w:p>
    <w:p w14:paraId="6888B2EA" w14:textId="77777777" w:rsidR="001816A9" w:rsidRDefault="001816A9" w:rsidP="00D50B96">
      <w:pPr>
        <w:pStyle w:val="Paragraphedeliste"/>
        <w:numPr>
          <w:ilvl w:val="0"/>
          <w:numId w:val="1"/>
        </w:numPr>
        <w:jc w:val="both"/>
        <w:rPr>
          <w:rFonts w:asciiTheme="majorHAnsi" w:hAnsiTheme="majorHAnsi"/>
        </w:rPr>
      </w:pPr>
      <w:r>
        <w:rPr>
          <w:rFonts w:asciiTheme="majorHAnsi" w:hAnsiTheme="majorHAnsi"/>
        </w:rPr>
        <w:t>Surnommé «  l’homme aux semelles de vent » sans doute par Verlaine, Rimbaud est l’image même du poète rebelle et maudit du XIX° siècle. En quête perpétuelle d’une liberté sans limite, autant révolté contre le conformisme bourgeois, dont il est issu, que contre les codes poétiques trop traditionnels et conventionnels, ce jeune poète précoce et brillant finit de composer toute son œuvre poétique à l’âge de 20 ans à peine.</w:t>
      </w:r>
    </w:p>
    <w:p w14:paraId="5F44BAFC" w14:textId="77E04392" w:rsidR="00D50B96" w:rsidRPr="00D50B96" w:rsidRDefault="001816A9" w:rsidP="00D50B96">
      <w:pPr>
        <w:pStyle w:val="Paragraphedeliste"/>
        <w:numPr>
          <w:ilvl w:val="0"/>
          <w:numId w:val="1"/>
        </w:numPr>
        <w:jc w:val="both"/>
        <w:rPr>
          <w:rFonts w:asciiTheme="majorHAnsi" w:hAnsiTheme="majorHAnsi"/>
        </w:rPr>
      </w:pPr>
      <w:bookmarkStart w:id="0" w:name="_GoBack"/>
      <w:bookmarkEnd w:id="0"/>
      <w:r>
        <w:rPr>
          <w:rFonts w:asciiTheme="majorHAnsi" w:hAnsiTheme="majorHAnsi"/>
        </w:rPr>
        <w:t xml:space="preserve">C’est en 1870, lors d’une de ses fugues à Paris, que Rimbaud griffonne quelques poèmes au bord des chemins. «  Ma Bohème » est </w:t>
      </w:r>
      <w:r w:rsidR="00F71BD6">
        <w:rPr>
          <w:rFonts w:asciiTheme="majorHAnsi" w:hAnsiTheme="majorHAnsi"/>
        </w:rPr>
        <w:t xml:space="preserve">un </w:t>
      </w:r>
      <w:r>
        <w:rPr>
          <w:rFonts w:asciiTheme="majorHAnsi" w:hAnsiTheme="majorHAnsi"/>
        </w:rPr>
        <w:t>s</w:t>
      </w:r>
      <w:r w:rsidR="00D50B96" w:rsidRPr="00D50B96">
        <w:rPr>
          <w:rFonts w:asciiTheme="majorHAnsi" w:hAnsiTheme="majorHAnsi"/>
        </w:rPr>
        <w:t>onnet qui appartient au recueil intitulé</w:t>
      </w:r>
      <w:r w:rsidR="00D50B96" w:rsidRPr="00D50B96">
        <w:rPr>
          <w:rFonts w:asciiTheme="majorHAnsi" w:hAnsiTheme="majorHAnsi"/>
          <w:i/>
          <w:iCs/>
        </w:rPr>
        <w:t xml:space="preserve"> Cahiers de Douai </w:t>
      </w:r>
      <w:r w:rsidR="00D50B96" w:rsidRPr="00D50B96">
        <w:rPr>
          <w:rFonts w:asciiTheme="majorHAnsi" w:hAnsiTheme="majorHAnsi"/>
        </w:rPr>
        <w:t>(cahier recopié et remis à Paul Demeny à Douai par le jeune Rimbaud en 1870)</w:t>
      </w:r>
      <w:r w:rsidR="00D50B96" w:rsidRPr="00D50B96">
        <w:rPr>
          <w:rFonts w:asciiTheme="majorHAnsi" w:hAnsiTheme="majorHAnsi"/>
          <w:i/>
          <w:iCs/>
        </w:rPr>
        <w:t xml:space="preserve"> </w:t>
      </w:r>
      <w:r w:rsidR="00D50B96" w:rsidRPr="00D50B96">
        <w:rPr>
          <w:rFonts w:asciiTheme="majorHAnsi" w:hAnsiTheme="majorHAnsi"/>
        </w:rPr>
        <w:t xml:space="preserve">et qui livre le souvenir d’errances adolescentes de Rimbaud. </w:t>
      </w:r>
      <w:r>
        <w:rPr>
          <w:rFonts w:asciiTheme="majorHAnsi" w:hAnsiTheme="majorHAnsi"/>
        </w:rPr>
        <w:t>Le poème</w:t>
      </w:r>
      <w:r w:rsidR="00D50B96" w:rsidRPr="00D50B96">
        <w:rPr>
          <w:rFonts w:asciiTheme="majorHAnsi" w:hAnsiTheme="majorHAnsi"/>
        </w:rPr>
        <w:t xml:space="preserve"> restitue un certain bonheur et surtout un sentiment de grande liberté. Les images de voyages se mêlent étroitement aux allusions à une poésie libre et pleine de fantaisie. </w:t>
      </w:r>
    </w:p>
    <w:p w14:paraId="6AC638AD" w14:textId="77777777" w:rsidR="00D50B96" w:rsidRPr="00D50B96" w:rsidRDefault="00D50B96" w:rsidP="00D50B96">
      <w:pPr>
        <w:ind w:left="708"/>
        <w:jc w:val="both"/>
        <w:rPr>
          <w:rFonts w:asciiTheme="majorHAnsi" w:hAnsiTheme="majorHAnsi"/>
        </w:rPr>
      </w:pPr>
      <w:r w:rsidRPr="00D50B96">
        <w:rPr>
          <w:rFonts w:asciiTheme="majorHAnsi" w:hAnsiTheme="majorHAnsi"/>
          <w:b/>
        </w:rPr>
        <w:t>Projet de lecture </w:t>
      </w:r>
      <w:r>
        <w:rPr>
          <w:rFonts w:asciiTheme="majorHAnsi" w:hAnsiTheme="majorHAnsi"/>
        </w:rPr>
        <w:t xml:space="preserve">: </w:t>
      </w:r>
      <w:r w:rsidRPr="00D50B96">
        <w:rPr>
          <w:rFonts w:asciiTheme="majorHAnsi" w:hAnsiTheme="majorHAnsi"/>
        </w:rPr>
        <w:t>Comment le poète parvient-il à faire partager à son lecteur la richesse de ses émotions ?</w:t>
      </w:r>
    </w:p>
    <w:p w14:paraId="51792A99" w14:textId="77777777" w:rsidR="00D50B96" w:rsidRPr="00D50B96" w:rsidRDefault="00D50B96" w:rsidP="00D50B96">
      <w:pPr>
        <w:ind w:left="708"/>
        <w:jc w:val="both"/>
        <w:rPr>
          <w:rFonts w:asciiTheme="majorHAnsi" w:hAnsiTheme="majorHAnsi"/>
        </w:rPr>
      </w:pPr>
      <w:r w:rsidRPr="00D50B96">
        <w:rPr>
          <w:rFonts w:asciiTheme="majorHAnsi" w:hAnsiTheme="majorHAnsi"/>
          <w:b/>
          <w:bCs/>
        </w:rPr>
        <w:t xml:space="preserve">Composition du poème : </w:t>
      </w:r>
    </w:p>
    <w:p w14:paraId="30642333" w14:textId="77777777" w:rsidR="00D50B96" w:rsidRPr="00D50B96" w:rsidRDefault="00D50B96" w:rsidP="00D50B96">
      <w:pPr>
        <w:ind w:left="708"/>
        <w:jc w:val="both"/>
        <w:rPr>
          <w:rFonts w:asciiTheme="majorHAnsi" w:hAnsiTheme="majorHAnsi"/>
        </w:rPr>
      </w:pPr>
      <w:r w:rsidRPr="00D50B96">
        <w:rPr>
          <w:rFonts w:asciiTheme="majorHAnsi" w:hAnsiTheme="majorHAnsi"/>
        </w:rPr>
        <w:t>Quatrains 1 et 2 : le bonheur du vagabondage</w:t>
      </w:r>
    </w:p>
    <w:p w14:paraId="0CA7196C" w14:textId="32CA6832" w:rsidR="00D50B96" w:rsidRPr="00D50B96" w:rsidRDefault="00D50B96" w:rsidP="00D50B96">
      <w:pPr>
        <w:ind w:left="708"/>
        <w:jc w:val="both"/>
        <w:rPr>
          <w:rFonts w:asciiTheme="majorHAnsi" w:hAnsiTheme="majorHAnsi"/>
        </w:rPr>
      </w:pPr>
      <w:r w:rsidRPr="00D50B96">
        <w:rPr>
          <w:rFonts w:asciiTheme="majorHAnsi" w:hAnsiTheme="majorHAnsi"/>
        </w:rPr>
        <w:t>Te</w:t>
      </w:r>
      <w:r w:rsidR="009D2B7D">
        <w:rPr>
          <w:rFonts w:asciiTheme="majorHAnsi" w:hAnsiTheme="majorHAnsi"/>
        </w:rPr>
        <w:t>rcets 1 et 2 : la magie de la poésie</w:t>
      </w:r>
    </w:p>
    <w:p w14:paraId="0186F910" w14:textId="77777777" w:rsidR="00D50B96" w:rsidRDefault="00D50B96" w:rsidP="00D50B96">
      <w:pPr>
        <w:ind w:left="708"/>
        <w:rPr>
          <w:rFonts w:asciiTheme="majorHAnsi" w:hAnsiTheme="majorHAnsi"/>
        </w:rPr>
      </w:pPr>
    </w:p>
    <w:tbl>
      <w:tblPr>
        <w:tblStyle w:val="Grille"/>
        <w:tblW w:w="0" w:type="auto"/>
        <w:tblInd w:w="708" w:type="dxa"/>
        <w:tblLook w:val="04A0" w:firstRow="1" w:lastRow="0" w:firstColumn="1" w:lastColumn="0" w:noHBand="0" w:noVBand="1"/>
      </w:tblPr>
      <w:tblGrid>
        <w:gridCol w:w="5241"/>
        <w:gridCol w:w="5259"/>
      </w:tblGrid>
      <w:tr w:rsidR="001816A9" w14:paraId="3DB5F14E" w14:textId="77777777" w:rsidTr="001816A9">
        <w:tc>
          <w:tcPr>
            <w:tcW w:w="5566" w:type="dxa"/>
          </w:tcPr>
          <w:p w14:paraId="1472443D" w14:textId="77777777" w:rsidR="005128E5" w:rsidRDefault="005128E5" w:rsidP="005128E5">
            <w:pPr>
              <w:shd w:val="clear" w:color="auto" w:fill="FFFFFF"/>
              <w:spacing w:after="404"/>
              <w:textAlignment w:val="baseline"/>
              <w:rPr>
                <w:rFonts w:asciiTheme="majorHAnsi" w:hAnsiTheme="majorHAnsi" w:cs="Times New Roman"/>
                <w:b/>
                <w:color w:val="333333"/>
                <w:sz w:val="28"/>
                <w:szCs w:val="28"/>
                <w:u w:val="thick"/>
              </w:rPr>
            </w:pPr>
            <w:r w:rsidRPr="005128E5">
              <w:rPr>
                <w:rFonts w:asciiTheme="majorHAnsi" w:hAnsiTheme="majorHAnsi" w:cs="Times New Roman"/>
                <w:b/>
                <w:color w:val="333333"/>
                <w:sz w:val="28"/>
                <w:szCs w:val="28"/>
                <w:u w:val="thick"/>
              </w:rPr>
              <w:t>1</w:t>
            </w:r>
            <w:r w:rsidRPr="005128E5">
              <w:rPr>
                <w:rFonts w:asciiTheme="majorHAnsi" w:hAnsiTheme="majorHAnsi" w:cs="Times New Roman"/>
                <w:b/>
                <w:color w:val="333333"/>
                <w:sz w:val="28"/>
                <w:szCs w:val="28"/>
                <w:u w:val="thick"/>
                <w:vertAlign w:val="superscript"/>
              </w:rPr>
              <w:t>er</w:t>
            </w:r>
            <w:r w:rsidRPr="005128E5">
              <w:rPr>
                <w:rFonts w:asciiTheme="majorHAnsi" w:hAnsiTheme="majorHAnsi" w:cs="Times New Roman"/>
                <w:b/>
                <w:color w:val="333333"/>
                <w:sz w:val="28"/>
                <w:szCs w:val="28"/>
                <w:u w:val="thick"/>
              </w:rPr>
              <w:t xml:space="preserve"> quatrain</w:t>
            </w:r>
          </w:p>
          <w:p w14:paraId="778CB22E" w14:textId="77777777" w:rsidR="00AE6843" w:rsidRDefault="005128E5" w:rsidP="005128E5">
            <w:pPr>
              <w:shd w:val="clear" w:color="auto" w:fill="FFFFFF"/>
              <w:spacing w:after="404"/>
              <w:textAlignment w:val="baseline"/>
              <w:rPr>
                <w:rFonts w:asciiTheme="majorHAnsi" w:hAnsiTheme="majorHAnsi" w:cs="Times New Roman"/>
                <w:color w:val="333333"/>
                <w:sz w:val="28"/>
                <w:szCs w:val="28"/>
              </w:rPr>
            </w:pPr>
            <w:r w:rsidRPr="00211087">
              <w:rPr>
                <w:rFonts w:asciiTheme="majorHAnsi" w:hAnsiTheme="majorHAnsi" w:cs="Times New Roman"/>
                <w:b/>
                <w:color w:val="008000"/>
                <w:sz w:val="28"/>
                <w:szCs w:val="28"/>
              </w:rPr>
              <w:t xml:space="preserve">Je </w:t>
            </w:r>
            <w:r w:rsidRPr="00A419E2">
              <w:rPr>
                <w:rFonts w:asciiTheme="majorHAnsi" w:hAnsiTheme="majorHAnsi" w:cs="Times New Roman"/>
                <w:color w:val="333333"/>
                <w:sz w:val="28"/>
                <w:szCs w:val="28"/>
              </w:rPr>
              <w:t xml:space="preserve">m’en </w:t>
            </w:r>
            <w:r w:rsidRPr="00211087">
              <w:rPr>
                <w:rFonts w:asciiTheme="majorHAnsi" w:hAnsiTheme="majorHAnsi" w:cs="Times New Roman"/>
                <w:color w:val="333333"/>
                <w:sz w:val="28"/>
                <w:szCs w:val="28"/>
                <w:highlight w:val="green"/>
              </w:rPr>
              <w:t>allais</w:t>
            </w:r>
            <w:r w:rsidRPr="00A419E2">
              <w:rPr>
                <w:rFonts w:asciiTheme="majorHAnsi" w:hAnsiTheme="majorHAnsi" w:cs="Times New Roman"/>
                <w:color w:val="333333"/>
                <w:sz w:val="28"/>
                <w:szCs w:val="28"/>
              </w:rPr>
              <w:t xml:space="preserve">, </w:t>
            </w:r>
            <w:r w:rsidRPr="00211087">
              <w:rPr>
                <w:rFonts w:asciiTheme="majorHAnsi" w:hAnsiTheme="majorHAnsi" w:cs="Times New Roman"/>
                <w:color w:val="333333"/>
                <w:sz w:val="28"/>
                <w:szCs w:val="28"/>
                <w:u w:val="thick"/>
              </w:rPr>
              <w:t xml:space="preserve">les poings dans </w:t>
            </w:r>
            <w:r w:rsidRPr="00211087">
              <w:rPr>
                <w:rFonts w:asciiTheme="majorHAnsi" w:hAnsiTheme="majorHAnsi" w:cs="Times New Roman"/>
                <w:b/>
                <w:color w:val="008000"/>
                <w:sz w:val="28"/>
                <w:szCs w:val="28"/>
                <w:u w:val="thick"/>
              </w:rPr>
              <w:t>mes</w:t>
            </w:r>
            <w:r w:rsidRPr="00211087">
              <w:rPr>
                <w:rFonts w:asciiTheme="majorHAnsi" w:hAnsiTheme="majorHAnsi" w:cs="Times New Roman"/>
                <w:color w:val="333333"/>
                <w:sz w:val="28"/>
                <w:szCs w:val="28"/>
                <w:u w:val="thick"/>
              </w:rPr>
              <w:t xml:space="preserve"> poches</w:t>
            </w:r>
            <w:r w:rsidRPr="00A419E2">
              <w:rPr>
                <w:rFonts w:asciiTheme="majorHAnsi" w:hAnsiTheme="majorHAnsi" w:cs="Times New Roman"/>
                <w:color w:val="333333"/>
                <w:sz w:val="28"/>
                <w:szCs w:val="28"/>
              </w:rPr>
              <w:t xml:space="preserve"> </w:t>
            </w:r>
            <w:r w:rsidRPr="00211087">
              <w:rPr>
                <w:rFonts w:asciiTheme="majorHAnsi" w:hAnsiTheme="majorHAnsi" w:cs="Times New Roman"/>
                <w:b/>
                <w:color w:val="C0504D" w:themeColor="accent2"/>
                <w:sz w:val="28"/>
                <w:szCs w:val="28"/>
              </w:rPr>
              <w:t>crevées </w:t>
            </w:r>
            <w:r w:rsidRPr="00A419E2">
              <w:rPr>
                <w:rFonts w:asciiTheme="majorHAnsi" w:hAnsiTheme="majorHAnsi" w:cs="Times New Roman"/>
                <w:color w:val="333333"/>
                <w:sz w:val="28"/>
                <w:szCs w:val="28"/>
              </w:rPr>
              <w:t>;</w:t>
            </w:r>
            <w:r w:rsidRPr="00A419E2">
              <w:rPr>
                <w:rFonts w:asciiTheme="majorHAnsi" w:hAnsiTheme="majorHAnsi" w:cs="Times New Roman"/>
                <w:color w:val="333333"/>
                <w:sz w:val="28"/>
                <w:szCs w:val="28"/>
              </w:rPr>
              <w:br/>
              <w:t xml:space="preserve">Mon </w:t>
            </w:r>
            <w:r w:rsidRPr="00211087">
              <w:rPr>
                <w:rFonts w:asciiTheme="majorHAnsi" w:hAnsiTheme="majorHAnsi" w:cs="Times New Roman"/>
                <w:b/>
                <w:color w:val="C0504D" w:themeColor="accent2"/>
                <w:sz w:val="28"/>
                <w:szCs w:val="28"/>
              </w:rPr>
              <w:t>paletot</w:t>
            </w:r>
            <w:r w:rsidRPr="00A419E2">
              <w:rPr>
                <w:rFonts w:asciiTheme="majorHAnsi" w:hAnsiTheme="majorHAnsi" w:cs="Times New Roman"/>
                <w:color w:val="333333"/>
                <w:sz w:val="28"/>
                <w:szCs w:val="28"/>
              </w:rPr>
              <w:t xml:space="preserve"> aussi devenait </w:t>
            </w:r>
            <w:r w:rsidRPr="00211087">
              <w:rPr>
                <w:rFonts w:asciiTheme="majorHAnsi" w:hAnsiTheme="majorHAnsi" w:cs="Times New Roman"/>
                <w:b/>
                <w:color w:val="4F81BD" w:themeColor="accent1"/>
                <w:sz w:val="28"/>
                <w:szCs w:val="28"/>
              </w:rPr>
              <w:t>idéal </w:t>
            </w:r>
            <w:r w:rsidRPr="00A419E2">
              <w:rPr>
                <w:rFonts w:asciiTheme="majorHAnsi" w:hAnsiTheme="majorHAnsi" w:cs="Times New Roman"/>
                <w:color w:val="333333"/>
                <w:sz w:val="28"/>
                <w:szCs w:val="28"/>
              </w:rPr>
              <w:t>;</w:t>
            </w:r>
          </w:p>
          <w:p w14:paraId="6F4342D7" w14:textId="77777777" w:rsidR="00AE6843" w:rsidRDefault="00AE6843" w:rsidP="005128E5">
            <w:pPr>
              <w:shd w:val="clear" w:color="auto" w:fill="FFFFFF"/>
              <w:spacing w:after="404"/>
              <w:textAlignment w:val="baseline"/>
              <w:rPr>
                <w:rFonts w:asciiTheme="majorHAnsi" w:hAnsiTheme="majorHAnsi" w:cs="Times New Roman"/>
                <w:color w:val="333333"/>
                <w:sz w:val="28"/>
                <w:szCs w:val="28"/>
              </w:rPr>
            </w:pPr>
          </w:p>
          <w:p w14:paraId="02682114" w14:textId="77777777" w:rsidR="00AE6843" w:rsidRDefault="00AE6843" w:rsidP="005128E5">
            <w:pPr>
              <w:shd w:val="clear" w:color="auto" w:fill="FFFFFF"/>
              <w:spacing w:after="404"/>
              <w:textAlignment w:val="baseline"/>
              <w:rPr>
                <w:rFonts w:asciiTheme="majorHAnsi" w:hAnsiTheme="majorHAnsi" w:cs="Times New Roman"/>
                <w:color w:val="333333"/>
                <w:sz w:val="28"/>
                <w:szCs w:val="28"/>
              </w:rPr>
            </w:pPr>
          </w:p>
          <w:p w14:paraId="75C3176F" w14:textId="6B9C8911" w:rsidR="005128E5" w:rsidRPr="005128E5" w:rsidRDefault="005128E5" w:rsidP="005128E5">
            <w:pPr>
              <w:shd w:val="clear" w:color="auto" w:fill="FFFFFF"/>
              <w:spacing w:after="404"/>
              <w:textAlignment w:val="baseline"/>
              <w:rPr>
                <w:rFonts w:asciiTheme="majorHAnsi" w:hAnsiTheme="majorHAnsi" w:cs="Times New Roman"/>
                <w:b/>
                <w:color w:val="333333"/>
                <w:sz w:val="28"/>
                <w:szCs w:val="28"/>
                <w:u w:val="thick"/>
              </w:rPr>
            </w:pPr>
            <w:r w:rsidRPr="00A419E2">
              <w:rPr>
                <w:rFonts w:asciiTheme="majorHAnsi" w:hAnsiTheme="majorHAnsi" w:cs="Times New Roman"/>
                <w:color w:val="333333"/>
                <w:sz w:val="28"/>
                <w:szCs w:val="28"/>
              </w:rPr>
              <w:br/>
            </w:r>
            <w:r w:rsidRPr="00211087">
              <w:rPr>
                <w:rFonts w:asciiTheme="majorHAnsi" w:hAnsiTheme="majorHAnsi" w:cs="Times New Roman"/>
                <w:color w:val="333333"/>
                <w:sz w:val="28"/>
                <w:szCs w:val="28"/>
                <w:highlight w:val="green"/>
              </w:rPr>
              <w:t>J’allais</w:t>
            </w:r>
            <w:r w:rsidRPr="00A419E2">
              <w:rPr>
                <w:rFonts w:asciiTheme="majorHAnsi" w:hAnsiTheme="majorHAnsi" w:cs="Times New Roman"/>
                <w:color w:val="333333"/>
                <w:sz w:val="28"/>
                <w:szCs w:val="28"/>
              </w:rPr>
              <w:t xml:space="preserve"> </w:t>
            </w:r>
            <w:r w:rsidRPr="00211087">
              <w:rPr>
                <w:rFonts w:asciiTheme="majorHAnsi" w:hAnsiTheme="majorHAnsi" w:cs="Times New Roman"/>
                <w:b/>
                <w:color w:val="0000FF"/>
                <w:sz w:val="28"/>
                <w:szCs w:val="28"/>
              </w:rPr>
              <w:t>sous le ciel</w:t>
            </w:r>
            <w:r w:rsidRPr="00A419E2">
              <w:rPr>
                <w:rFonts w:asciiTheme="majorHAnsi" w:hAnsiTheme="majorHAnsi" w:cs="Times New Roman"/>
                <w:color w:val="333333"/>
                <w:sz w:val="28"/>
                <w:szCs w:val="28"/>
              </w:rPr>
              <w:t xml:space="preserve">, </w:t>
            </w:r>
            <w:r w:rsidRPr="00B15217">
              <w:rPr>
                <w:rFonts w:asciiTheme="majorHAnsi" w:hAnsiTheme="majorHAnsi" w:cs="Times New Roman"/>
                <w:color w:val="333333"/>
                <w:sz w:val="28"/>
                <w:szCs w:val="28"/>
                <w:highlight w:val="magenta"/>
              </w:rPr>
              <w:t>Muse</w:t>
            </w:r>
            <w:r w:rsidRPr="00A419E2">
              <w:rPr>
                <w:rFonts w:asciiTheme="majorHAnsi" w:hAnsiTheme="majorHAnsi" w:cs="Times New Roman"/>
                <w:color w:val="333333"/>
                <w:sz w:val="28"/>
                <w:szCs w:val="28"/>
              </w:rPr>
              <w:t xml:space="preserve"> ! et j’étais ton </w:t>
            </w:r>
            <w:r w:rsidRPr="00B15217">
              <w:rPr>
                <w:rFonts w:asciiTheme="majorHAnsi" w:hAnsiTheme="majorHAnsi" w:cs="Times New Roman"/>
                <w:color w:val="333333"/>
                <w:sz w:val="28"/>
                <w:szCs w:val="28"/>
                <w:highlight w:val="magenta"/>
              </w:rPr>
              <w:t>féal</w:t>
            </w:r>
            <w:r w:rsidRPr="00A419E2">
              <w:rPr>
                <w:rFonts w:asciiTheme="majorHAnsi" w:hAnsiTheme="majorHAnsi" w:cs="Times New Roman"/>
                <w:color w:val="333333"/>
                <w:sz w:val="28"/>
                <w:szCs w:val="28"/>
              </w:rPr>
              <w:t> ;</w:t>
            </w:r>
            <w:r w:rsidRPr="00A419E2">
              <w:rPr>
                <w:rFonts w:asciiTheme="majorHAnsi" w:hAnsiTheme="majorHAnsi" w:cs="Times New Roman"/>
                <w:color w:val="333333"/>
                <w:sz w:val="28"/>
                <w:szCs w:val="28"/>
              </w:rPr>
              <w:br/>
            </w:r>
            <w:r w:rsidRPr="00B15217">
              <w:rPr>
                <w:rFonts w:asciiTheme="majorHAnsi" w:hAnsiTheme="majorHAnsi" w:cs="Times New Roman"/>
                <w:b/>
                <w:color w:val="3366FF"/>
                <w:sz w:val="28"/>
                <w:szCs w:val="28"/>
              </w:rPr>
              <w:t>Oh ! là ! là !</w:t>
            </w:r>
            <w:r w:rsidRPr="00A419E2">
              <w:rPr>
                <w:rFonts w:asciiTheme="majorHAnsi" w:hAnsiTheme="majorHAnsi" w:cs="Times New Roman"/>
                <w:color w:val="333333"/>
                <w:sz w:val="28"/>
                <w:szCs w:val="28"/>
              </w:rPr>
              <w:t xml:space="preserve"> que </w:t>
            </w:r>
            <w:r w:rsidRPr="00AE6843">
              <w:rPr>
                <w:rFonts w:asciiTheme="majorHAnsi" w:hAnsiTheme="majorHAnsi" w:cs="Times New Roman"/>
                <w:color w:val="333333"/>
                <w:sz w:val="28"/>
                <w:szCs w:val="28"/>
                <w:u w:val="thick"/>
              </w:rPr>
              <w:t>d’amours</w:t>
            </w:r>
            <w:r w:rsidRPr="00A419E2">
              <w:rPr>
                <w:rFonts w:asciiTheme="majorHAnsi" w:hAnsiTheme="majorHAnsi" w:cs="Times New Roman"/>
                <w:color w:val="333333"/>
                <w:sz w:val="28"/>
                <w:szCs w:val="28"/>
              </w:rPr>
              <w:t xml:space="preserve"> splendides </w:t>
            </w:r>
            <w:r w:rsidRPr="00AE6843">
              <w:rPr>
                <w:rFonts w:asciiTheme="majorHAnsi" w:hAnsiTheme="majorHAnsi" w:cs="Times New Roman"/>
                <w:color w:val="333333"/>
                <w:sz w:val="28"/>
                <w:szCs w:val="28"/>
                <w:u w:val="thick"/>
              </w:rPr>
              <w:t xml:space="preserve">j’ai </w:t>
            </w:r>
            <w:r w:rsidRPr="00AE6843">
              <w:rPr>
                <w:rFonts w:asciiTheme="majorHAnsi" w:hAnsiTheme="majorHAnsi" w:cs="Times New Roman"/>
                <w:b/>
                <w:color w:val="C0504D" w:themeColor="accent2"/>
                <w:sz w:val="28"/>
                <w:szCs w:val="28"/>
                <w:u w:val="thick"/>
              </w:rPr>
              <w:t>rêvées </w:t>
            </w:r>
            <w:r w:rsidRPr="00AE6843">
              <w:rPr>
                <w:rFonts w:asciiTheme="majorHAnsi" w:hAnsiTheme="majorHAnsi" w:cs="Times New Roman"/>
                <w:color w:val="333333"/>
                <w:sz w:val="28"/>
                <w:szCs w:val="28"/>
                <w:u w:val="thick"/>
              </w:rPr>
              <w:t>!</w:t>
            </w:r>
          </w:p>
          <w:p w14:paraId="320D9076" w14:textId="77777777" w:rsidR="001816A9" w:rsidRDefault="001816A9" w:rsidP="00D50B96">
            <w:pPr>
              <w:rPr>
                <w:rFonts w:asciiTheme="majorHAnsi" w:hAnsiTheme="majorHAnsi"/>
              </w:rPr>
            </w:pPr>
          </w:p>
        </w:tc>
        <w:tc>
          <w:tcPr>
            <w:tcW w:w="5566" w:type="dxa"/>
          </w:tcPr>
          <w:p w14:paraId="5D20F700" w14:textId="19AEBB37" w:rsidR="001816A9" w:rsidRDefault="00211087" w:rsidP="00D50B96">
            <w:pPr>
              <w:rPr>
                <w:rFonts w:asciiTheme="majorHAnsi" w:hAnsiTheme="majorHAnsi"/>
                <w:b/>
                <w:color w:val="008000"/>
              </w:rPr>
            </w:pPr>
            <w:r>
              <w:rPr>
                <w:rFonts w:asciiTheme="majorHAnsi" w:hAnsiTheme="majorHAnsi"/>
                <w:b/>
                <w:color w:val="008000"/>
              </w:rPr>
              <w:t>Lyrisme</w:t>
            </w:r>
          </w:p>
          <w:p w14:paraId="0E64BDA3" w14:textId="7FB17937" w:rsidR="00211087" w:rsidRDefault="00211087" w:rsidP="00D50B96">
            <w:pPr>
              <w:rPr>
                <w:rFonts w:asciiTheme="majorHAnsi" w:hAnsiTheme="majorHAnsi"/>
                <w:b/>
              </w:rPr>
            </w:pPr>
            <w:r w:rsidRPr="00211087">
              <w:rPr>
                <w:rFonts w:asciiTheme="majorHAnsi" w:hAnsiTheme="majorHAnsi"/>
                <w:b/>
                <w:highlight w:val="green"/>
              </w:rPr>
              <w:t>Verbe de mouvement</w:t>
            </w:r>
            <w:r>
              <w:rPr>
                <w:rFonts w:asciiTheme="majorHAnsi" w:hAnsiTheme="majorHAnsi"/>
                <w:b/>
              </w:rPr>
              <w:t xml:space="preserve">+ </w:t>
            </w:r>
            <w:r w:rsidRPr="00211087">
              <w:rPr>
                <w:rFonts w:asciiTheme="majorHAnsi" w:hAnsiTheme="majorHAnsi"/>
                <w:b/>
                <w:highlight w:val="green"/>
              </w:rPr>
              <w:t>imparfait</w:t>
            </w:r>
            <w:r>
              <w:rPr>
                <w:rFonts w:asciiTheme="majorHAnsi" w:hAnsiTheme="majorHAnsi"/>
                <w:b/>
              </w:rPr>
              <w:t xml:space="preserve"> = le souvenir est celui de plusieurs vagabondages dans la nature.</w:t>
            </w:r>
          </w:p>
          <w:p w14:paraId="21E2D916" w14:textId="2DA54EA4" w:rsidR="00211087" w:rsidRDefault="00211087" w:rsidP="00211087">
            <w:pPr>
              <w:pStyle w:val="Paragraphedeliste"/>
              <w:numPr>
                <w:ilvl w:val="0"/>
                <w:numId w:val="2"/>
              </w:numPr>
              <w:rPr>
                <w:rFonts w:asciiTheme="majorHAnsi" w:hAnsiTheme="majorHAnsi"/>
                <w:b/>
              </w:rPr>
            </w:pPr>
            <w:r w:rsidRPr="00211087">
              <w:rPr>
                <w:rFonts w:asciiTheme="majorHAnsi" w:hAnsiTheme="majorHAnsi"/>
                <w:b/>
              </w:rPr>
              <w:t>idée de l’élan s</w:t>
            </w:r>
            <w:r w:rsidR="007543C0">
              <w:rPr>
                <w:rFonts w:asciiTheme="majorHAnsi" w:hAnsiTheme="majorHAnsi"/>
                <w:b/>
              </w:rPr>
              <w:t>ouligné par le rythme de vers.</w:t>
            </w:r>
          </w:p>
          <w:p w14:paraId="56842432" w14:textId="25B84346" w:rsidR="00211087" w:rsidRDefault="00211087" w:rsidP="00211087">
            <w:pPr>
              <w:pStyle w:val="Paragraphedeliste"/>
              <w:ind w:left="0"/>
              <w:rPr>
                <w:rFonts w:asciiTheme="majorHAnsi" w:hAnsiTheme="majorHAnsi"/>
                <w:b/>
                <w:color w:val="C0504D" w:themeColor="accent2"/>
              </w:rPr>
            </w:pPr>
            <w:r>
              <w:rPr>
                <w:rFonts w:asciiTheme="majorHAnsi" w:hAnsiTheme="majorHAnsi"/>
                <w:b/>
                <w:color w:val="C0504D" w:themeColor="accent2"/>
              </w:rPr>
              <w:t>L’adjectif met l’accent sur la précarité ; mis en valeur car placé à la rime/ choc car trivialité</w:t>
            </w:r>
            <w:r w:rsidR="00036D6C">
              <w:rPr>
                <w:rFonts w:asciiTheme="majorHAnsi" w:hAnsiTheme="majorHAnsi"/>
                <w:b/>
                <w:color w:val="C0504D" w:themeColor="accent2"/>
              </w:rPr>
              <w:t>/ hiatus sur «  paletot aussi »</w:t>
            </w:r>
          </w:p>
          <w:p w14:paraId="2B18C6C1" w14:textId="615B155F" w:rsidR="00211087" w:rsidRPr="00211087" w:rsidRDefault="00211087" w:rsidP="00211087">
            <w:pPr>
              <w:pStyle w:val="Paragraphedeliste"/>
              <w:ind w:left="0"/>
              <w:rPr>
                <w:rFonts w:asciiTheme="majorHAnsi" w:hAnsiTheme="majorHAnsi"/>
                <w:b/>
                <w:u w:val="thick"/>
              </w:rPr>
            </w:pPr>
            <w:r w:rsidRPr="00211087">
              <w:rPr>
                <w:rFonts w:asciiTheme="majorHAnsi" w:hAnsiTheme="majorHAnsi"/>
                <w:b/>
                <w:u w:val="thick"/>
              </w:rPr>
              <w:t>1</w:t>
            </w:r>
            <w:r w:rsidRPr="00211087">
              <w:rPr>
                <w:rFonts w:asciiTheme="majorHAnsi" w:hAnsiTheme="majorHAnsi"/>
                <w:b/>
                <w:u w:val="thick"/>
                <w:vertAlign w:val="superscript"/>
              </w:rPr>
              <w:t>ière</w:t>
            </w:r>
            <w:r w:rsidRPr="00211087">
              <w:rPr>
                <w:rFonts w:asciiTheme="majorHAnsi" w:hAnsiTheme="majorHAnsi"/>
                <w:b/>
                <w:u w:val="thick"/>
              </w:rPr>
              <w:t xml:space="preserve"> image du jeune homme : la révolte, qui prend une dimension symbolique à travers les poings dans les poches. </w:t>
            </w:r>
          </w:p>
          <w:p w14:paraId="22E60B57" w14:textId="77777777" w:rsidR="00211087" w:rsidRDefault="00211087" w:rsidP="00211087">
            <w:pPr>
              <w:pStyle w:val="Paragraphedeliste"/>
              <w:ind w:left="0"/>
              <w:rPr>
                <w:rFonts w:asciiTheme="majorHAnsi" w:hAnsiTheme="majorHAnsi"/>
                <w:b/>
                <w:color w:val="4F81BD" w:themeColor="accent1"/>
              </w:rPr>
            </w:pPr>
            <w:r w:rsidRPr="00211087">
              <w:rPr>
                <w:rFonts w:asciiTheme="majorHAnsi" w:hAnsiTheme="majorHAnsi"/>
                <w:b/>
                <w:color w:val="4F81BD" w:themeColor="accent1"/>
              </w:rPr>
              <w:t>L’adjectif</w:t>
            </w:r>
            <w:r>
              <w:rPr>
                <w:rFonts w:asciiTheme="majorHAnsi" w:hAnsiTheme="majorHAnsi"/>
                <w:b/>
                <w:color w:val="4F81BD" w:themeColor="accent1"/>
              </w:rPr>
              <w:t xml:space="preserve"> montre que le poète s’amuse en évoquant sa misère matérielle. </w:t>
            </w:r>
          </w:p>
          <w:p w14:paraId="2874A558" w14:textId="070154F0" w:rsidR="00211087" w:rsidRDefault="00211087" w:rsidP="00211087">
            <w:pPr>
              <w:pStyle w:val="Paragraphedeliste"/>
              <w:ind w:left="0"/>
              <w:rPr>
                <w:rFonts w:asciiTheme="majorHAnsi" w:hAnsiTheme="majorHAnsi"/>
              </w:rPr>
            </w:pPr>
            <w:r w:rsidRPr="00211087">
              <w:rPr>
                <w:rFonts w:asciiTheme="majorHAnsi" w:hAnsiTheme="majorHAnsi"/>
              </w:rPr>
              <w:t>Allitérations en (l) dans tout le quatrain qui donnent une unité musicale et qui éloigne le quatrain de tout pathos</w:t>
            </w:r>
            <w:r w:rsidR="00036D6C">
              <w:rPr>
                <w:rFonts w:asciiTheme="majorHAnsi" w:hAnsiTheme="majorHAnsi"/>
              </w:rPr>
              <w:t xml:space="preserve"> + allitérations en </w:t>
            </w:r>
            <w:r w:rsidR="00276AC8">
              <w:rPr>
                <w:rFonts w:asciiTheme="majorHAnsi" w:hAnsiTheme="majorHAnsi"/>
              </w:rPr>
              <w:t>(m</w:t>
            </w:r>
            <w:r w:rsidR="00036D6C">
              <w:rPr>
                <w:rFonts w:asciiTheme="majorHAnsi" w:hAnsiTheme="majorHAnsi"/>
              </w:rPr>
              <w:t xml:space="preserve">), (s) et assonance en (ou) = douceur maternelle. </w:t>
            </w:r>
          </w:p>
          <w:p w14:paraId="575914E8" w14:textId="77777777" w:rsidR="00211087" w:rsidRDefault="00211087" w:rsidP="00211087">
            <w:pPr>
              <w:pStyle w:val="Paragraphedeliste"/>
              <w:ind w:left="0"/>
              <w:rPr>
                <w:rFonts w:asciiTheme="majorHAnsi" w:hAnsiTheme="majorHAnsi"/>
                <w:b/>
                <w:color w:val="0000FF"/>
              </w:rPr>
            </w:pPr>
            <w:r>
              <w:rPr>
                <w:rFonts w:asciiTheme="majorHAnsi" w:hAnsiTheme="majorHAnsi"/>
                <w:b/>
                <w:color w:val="0000FF"/>
              </w:rPr>
              <w:t>CCL= dimension cosmique/ harmonie avec la nature.</w:t>
            </w:r>
          </w:p>
          <w:p w14:paraId="6A245F34" w14:textId="77777777" w:rsidR="00211087" w:rsidRDefault="00211087" w:rsidP="00211087">
            <w:pPr>
              <w:pStyle w:val="Paragraphedeliste"/>
              <w:ind w:left="0"/>
              <w:rPr>
                <w:rFonts w:asciiTheme="majorHAnsi" w:hAnsiTheme="majorHAnsi"/>
                <w:b/>
              </w:rPr>
            </w:pPr>
            <w:r w:rsidRPr="00B15217">
              <w:rPr>
                <w:rFonts w:asciiTheme="majorHAnsi" w:hAnsiTheme="majorHAnsi"/>
                <w:b/>
                <w:highlight w:val="magenta"/>
              </w:rPr>
              <w:t>Apostrophe/ mise en valeur car placée à la césure/ tutoiement qui traduit la proximité avec la Muse</w:t>
            </w:r>
            <w:r w:rsidR="00B15217" w:rsidRPr="00B15217">
              <w:rPr>
                <w:rFonts w:asciiTheme="majorHAnsi" w:hAnsiTheme="majorHAnsi"/>
                <w:b/>
                <w:highlight w:val="magenta"/>
              </w:rPr>
              <w:t>+ image de la féodalité= plongée dans la mythologie du Moyen Âge=&gt; nous basculons dans un univers imaginaire avec le chevalier errant, cliché romantique développé ici avec une tonalité ironique.</w:t>
            </w:r>
            <w:r w:rsidR="00B15217" w:rsidRPr="00B15217">
              <w:rPr>
                <w:rFonts w:asciiTheme="majorHAnsi" w:hAnsiTheme="majorHAnsi"/>
                <w:b/>
              </w:rPr>
              <w:t xml:space="preserve"> </w:t>
            </w:r>
          </w:p>
          <w:p w14:paraId="1815F00B" w14:textId="47E2BCFE" w:rsidR="00B15217" w:rsidRDefault="00B15217" w:rsidP="00211087">
            <w:pPr>
              <w:pStyle w:val="Paragraphedeliste"/>
              <w:ind w:left="0"/>
              <w:rPr>
                <w:rFonts w:asciiTheme="majorHAnsi" w:hAnsiTheme="majorHAnsi"/>
                <w:b/>
                <w:color w:val="3366FF"/>
              </w:rPr>
            </w:pPr>
            <w:r w:rsidRPr="00B15217">
              <w:rPr>
                <w:rFonts w:asciiTheme="majorHAnsi" w:hAnsiTheme="majorHAnsi"/>
                <w:b/>
                <w:color w:val="3366FF"/>
              </w:rPr>
              <w:t>Interjection surprend par sa trivialité/ marque le rejet de la tradition</w:t>
            </w:r>
            <w:r w:rsidR="00FF0260">
              <w:rPr>
                <w:rFonts w:asciiTheme="majorHAnsi" w:hAnsiTheme="majorHAnsi"/>
                <w:b/>
                <w:color w:val="3366FF"/>
              </w:rPr>
              <w:t>/cf. aussi 3/6/3</w:t>
            </w:r>
          </w:p>
          <w:p w14:paraId="23CE6CB7" w14:textId="77777777" w:rsidR="00B15217" w:rsidRDefault="00B15217" w:rsidP="00211087">
            <w:pPr>
              <w:pStyle w:val="Paragraphedeliste"/>
              <w:ind w:left="0"/>
              <w:rPr>
                <w:rFonts w:asciiTheme="majorHAnsi" w:hAnsiTheme="majorHAnsi"/>
                <w:b/>
                <w:color w:val="C0504D" w:themeColor="accent2"/>
              </w:rPr>
            </w:pPr>
            <w:r>
              <w:rPr>
                <w:rFonts w:asciiTheme="majorHAnsi" w:hAnsiTheme="majorHAnsi"/>
                <w:b/>
                <w:color w:val="C0504D" w:themeColor="accent2"/>
              </w:rPr>
              <w:t xml:space="preserve">La rime «  crevées » «  rêvées » traduit l’effet </w:t>
            </w:r>
            <w:r>
              <w:rPr>
                <w:rFonts w:asciiTheme="majorHAnsi" w:hAnsiTheme="majorHAnsi"/>
                <w:b/>
                <w:color w:val="C0504D" w:themeColor="accent2"/>
              </w:rPr>
              <w:lastRenderedPageBreak/>
              <w:t xml:space="preserve">positif du vagabondage et de la liberté : ce sont eux qui permettent de passer de la trivialité au rêve. </w:t>
            </w:r>
          </w:p>
          <w:p w14:paraId="5B1C8AF6" w14:textId="77777777" w:rsidR="00AE6843" w:rsidRPr="00AE6843" w:rsidRDefault="00AE6843" w:rsidP="00211087">
            <w:pPr>
              <w:pStyle w:val="Paragraphedeliste"/>
              <w:ind w:left="0"/>
              <w:rPr>
                <w:rFonts w:asciiTheme="majorHAnsi" w:hAnsiTheme="majorHAnsi"/>
                <w:u w:val="thick"/>
              </w:rPr>
            </w:pPr>
            <w:r w:rsidRPr="00AE6843">
              <w:rPr>
                <w:rFonts w:asciiTheme="majorHAnsi" w:hAnsiTheme="majorHAnsi"/>
                <w:u w:val="thick"/>
              </w:rPr>
              <w:t>Emploi du passé composé : l’action est révolue et le poète, malgré sa prime jeunesse, se retourne sur son passé qu’il regarde avec une certaine ironie : cf. pluriel de «  amours » qui s’oppose à l’amour unique des Romantiques</w:t>
            </w:r>
          </w:p>
          <w:p w14:paraId="4D6BDACE" w14:textId="538A3128" w:rsidR="00AE6843" w:rsidRPr="00B15217" w:rsidRDefault="00AE6843" w:rsidP="00211087">
            <w:pPr>
              <w:pStyle w:val="Paragraphedeliste"/>
              <w:ind w:left="0"/>
              <w:rPr>
                <w:rFonts w:asciiTheme="majorHAnsi" w:hAnsiTheme="majorHAnsi"/>
                <w:b/>
                <w:color w:val="C0504D" w:themeColor="accent2"/>
              </w:rPr>
            </w:pPr>
            <w:r>
              <w:rPr>
                <w:rFonts w:asciiTheme="majorHAnsi" w:hAnsiTheme="majorHAnsi"/>
                <w:b/>
                <w:color w:val="C0504D" w:themeColor="accent2"/>
              </w:rPr>
              <w:t xml:space="preserve">=&gt; le regard du poète sur lui-même est amusé. </w:t>
            </w:r>
          </w:p>
        </w:tc>
      </w:tr>
      <w:tr w:rsidR="001816A9" w14:paraId="5F677DFA" w14:textId="77777777" w:rsidTr="001816A9">
        <w:tc>
          <w:tcPr>
            <w:tcW w:w="5566" w:type="dxa"/>
          </w:tcPr>
          <w:p w14:paraId="4AA489FB" w14:textId="254E46F7" w:rsidR="005B281E" w:rsidRPr="0025636F" w:rsidRDefault="005B281E" w:rsidP="005B281E">
            <w:pPr>
              <w:shd w:val="clear" w:color="auto" w:fill="FFFFFF"/>
              <w:spacing w:after="404"/>
              <w:textAlignment w:val="baseline"/>
              <w:rPr>
                <w:rFonts w:asciiTheme="majorHAnsi" w:hAnsiTheme="majorHAnsi" w:cs="Times New Roman"/>
                <w:b/>
                <w:color w:val="333333"/>
                <w:sz w:val="28"/>
                <w:szCs w:val="28"/>
                <w:u w:val="thick"/>
              </w:rPr>
            </w:pPr>
            <w:r w:rsidRPr="0025636F">
              <w:rPr>
                <w:rFonts w:asciiTheme="majorHAnsi" w:hAnsiTheme="majorHAnsi" w:cs="Times New Roman"/>
                <w:b/>
                <w:color w:val="333333"/>
                <w:sz w:val="28"/>
                <w:szCs w:val="28"/>
                <w:u w:val="thick"/>
              </w:rPr>
              <w:lastRenderedPageBreak/>
              <w:t>2</w:t>
            </w:r>
            <w:r w:rsidRPr="0025636F">
              <w:rPr>
                <w:rFonts w:asciiTheme="majorHAnsi" w:hAnsiTheme="majorHAnsi" w:cs="Times New Roman"/>
                <w:b/>
                <w:color w:val="333333"/>
                <w:sz w:val="28"/>
                <w:szCs w:val="28"/>
                <w:u w:val="thick"/>
                <w:vertAlign w:val="superscript"/>
              </w:rPr>
              <w:t>ième</w:t>
            </w:r>
            <w:r w:rsidRPr="0025636F">
              <w:rPr>
                <w:rFonts w:asciiTheme="majorHAnsi" w:hAnsiTheme="majorHAnsi" w:cs="Times New Roman"/>
                <w:b/>
                <w:color w:val="333333"/>
                <w:sz w:val="28"/>
                <w:szCs w:val="28"/>
                <w:u w:val="thick"/>
              </w:rPr>
              <w:t xml:space="preserve"> quatrain</w:t>
            </w:r>
          </w:p>
          <w:p w14:paraId="67DD9039" w14:textId="77777777" w:rsidR="007C5AD2" w:rsidRPr="0091077B" w:rsidRDefault="005B281E" w:rsidP="005B281E">
            <w:pPr>
              <w:shd w:val="clear" w:color="auto" w:fill="FFFFFF"/>
              <w:spacing w:after="404"/>
              <w:textAlignment w:val="baseline"/>
              <w:rPr>
                <w:rFonts w:asciiTheme="majorHAnsi" w:hAnsiTheme="majorHAnsi" w:cs="Times New Roman"/>
                <w:color w:val="333333"/>
                <w:sz w:val="28"/>
                <w:szCs w:val="28"/>
                <w:highlight w:val="cyan"/>
              </w:rPr>
            </w:pPr>
            <w:r w:rsidRPr="0091077B">
              <w:rPr>
                <w:rFonts w:asciiTheme="majorHAnsi" w:hAnsiTheme="majorHAnsi" w:cs="Times New Roman"/>
                <w:color w:val="333333"/>
                <w:sz w:val="28"/>
                <w:szCs w:val="28"/>
              </w:rPr>
              <w:t xml:space="preserve">Mon unique </w:t>
            </w:r>
            <w:r w:rsidRPr="0091077B">
              <w:rPr>
                <w:rFonts w:asciiTheme="majorHAnsi" w:hAnsiTheme="majorHAnsi" w:cs="Times New Roman"/>
                <w:b/>
                <w:color w:val="C0504D" w:themeColor="accent2"/>
                <w:sz w:val="28"/>
                <w:szCs w:val="28"/>
              </w:rPr>
              <w:t>culotte</w:t>
            </w:r>
            <w:r w:rsidRPr="0091077B">
              <w:rPr>
                <w:rFonts w:asciiTheme="majorHAnsi" w:hAnsiTheme="majorHAnsi" w:cs="Times New Roman"/>
                <w:color w:val="333333"/>
                <w:sz w:val="28"/>
                <w:szCs w:val="28"/>
              </w:rPr>
              <w:t xml:space="preserve"> avait un large </w:t>
            </w:r>
            <w:r w:rsidRPr="0091077B">
              <w:rPr>
                <w:rFonts w:asciiTheme="majorHAnsi" w:hAnsiTheme="majorHAnsi" w:cs="Times New Roman"/>
                <w:b/>
                <w:color w:val="C0504D" w:themeColor="accent2"/>
                <w:sz w:val="28"/>
                <w:szCs w:val="28"/>
              </w:rPr>
              <w:t>trou</w:t>
            </w:r>
            <w:r w:rsidRPr="0091077B">
              <w:rPr>
                <w:rFonts w:asciiTheme="majorHAnsi" w:hAnsiTheme="majorHAnsi" w:cs="Times New Roman"/>
                <w:color w:val="333333"/>
                <w:sz w:val="28"/>
                <w:szCs w:val="28"/>
              </w:rPr>
              <w:t>.</w:t>
            </w:r>
            <w:r w:rsidRPr="0091077B">
              <w:rPr>
                <w:rFonts w:asciiTheme="majorHAnsi" w:hAnsiTheme="majorHAnsi" w:cs="Times New Roman"/>
                <w:color w:val="333333"/>
                <w:sz w:val="28"/>
                <w:szCs w:val="28"/>
              </w:rPr>
              <w:br/>
            </w:r>
            <w:r w:rsidRPr="0091077B">
              <w:rPr>
                <w:rFonts w:asciiTheme="majorHAnsi" w:hAnsiTheme="majorHAnsi" w:cs="Times New Roman"/>
                <w:b/>
                <w:color w:val="008000"/>
                <w:sz w:val="28"/>
                <w:szCs w:val="28"/>
              </w:rPr>
              <w:t>– Petit-Poucet rêveur</w:t>
            </w:r>
            <w:r w:rsidRPr="0091077B">
              <w:rPr>
                <w:rFonts w:asciiTheme="majorHAnsi" w:hAnsiTheme="majorHAnsi" w:cs="Times New Roman"/>
                <w:color w:val="333333"/>
                <w:sz w:val="28"/>
                <w:szCs w:val="28"/>
              </w:rPr>
              <w:t xml:space="preserve">, j’égrenais dans ma </w:t>
            </w:r>
            <w:r w:rsidRPr="0091077B">
              <w:rPr>
                <w:rFonts w:asciiTheme="majorHAnsi" w:hAnsiTheme="majorHAnsi" w:cs="Times New Roman"/>
                <w:b/>
                <w:color w:val="4F81BD" w:themeColor="accent1"/>
                <w:sz w:val="28"/>
                <w:szCs w:val="28"/>
              </w:rPr>
              <w:t>course</w:t>
            </w:r>
            <w:r w:rsidRPr="0091077B">
              <w:rPr>
                <w:rFonts w:asciiTheme="majorHAnsi" w:hAnsiTheme="majorHAnsi" w:cs="Times New Roman"/>
                <w:color w:val="333333"/>
                <w:sz w:val="28"/>
                <w:szCs w:val="28"/>
              </w:rPr>
              <w:br/>
            </w:r>
          </w:p>
          <w:p w14:paraId="326C2959" w14:textId="77777777" w:rsidR="007C5AD2" w:rsidRPr="0091077B" w:rsidRDefault="007C5AD2" w:rsidP="005B281E">
            <w:pPr>
              <w:shd w:val="clear" w:color="auto" w:fill="FFFFFF"/>
              <w:spacing w:after="404"/>
              <w:textAlignment w:val="baseline"/>
              <w:rPr>
                <w:rFonts w:asciiTheme="majorHAnsi" w:hAnsiTheme="majorHAnsi" w:cs="Times New Roman"/>
                <w:color w:val="333333"/>
                <w:highlight w:val="cyan"/>
              </w:rPr>
            </w:pPr>
          </w:p>
          <w:p w14:paraId="7A7AFFAA" w14:textId="77777777" w:rsidR="007C5AD2" w:rsidRPr="0091077B" w:rsidRDefault="007C5AD2" w:rsidP="005B281E">
            <w:pPr>
              <w:shd w:val="clear" w:color="auto" w:fill="FFFFFF"/>
              <w:spacing w:after="404"/>
              <w:textAlignment w:val="baseline"/>
              <w:rPr>
                <w:rFonts w:asciiTheme="majorHAnsi" w:hAnsiTheme="majorHAnsi" w:cs="Times New Roman"/>
                <w:color w:val="333333"/>
                <w:highlight w:val="cyan"/>
              </w:rPr>
            </w:pPr>
          </w:p>
          <w:p w14:paraId="5BAF0FC5" w14:textId="77777777" w:rsidR="007C5AD2" w:rsidRPr="0091077B" w:rsidRDefault="007C5AD2" w:rsidP="005B281E">
            <w:pPr>
              <w:shd w:val="clear" w:color="auto" w:fill="FFFFFF"/>
              <w:spacing w:after="404"/>
              <w:textAlignment w:val="baseline"/>
              <w:rPr>
                <w:rFonts w:asciiTheme="majorHAnsi" w:hAnsiTheme="majorHAnsi" w:cs="Times New Roman"/>
                <w:color w:val="333333"/>
                <w:highlight w:val="cyan"/>
              </w:rPr>
            </w:pPr>
          </w:p>
          <w:p w14:paraId="65FCF1E0" w14:textId="77777777" w:rsidR="007C5AD2" w:rsidRPr="0091077B" w:rsidRDefault="007C5AD2" w:rsidP="005B281E">
            <w:pPr>
              <w:shd w:val="clear" w:color="auto" w:fill="FFFFFF"/>
              <w:spacing w:after="404"/>
              <w:textAlignment w:val="baseline"/>
              <w:rPr>
                <w:rFonts w:asciiTheme="majorHAnsi" w:hAnsiTheme="majorHAnsi" w:cs="Times New Roman"/>
                <w:color w:val="333333"/>
                <w:highlight w:val="cyan"/>
              </w:rPr>
            </w:pPr>
          </w:p>
          <w:p w14:paraId="2ADBEF0F" w14:textId="39F2CB40" w:rsidR="005B281E" w:rsidRPr="0091077B" w:rsidRDefault="005B281E" w:rsidP="005B281E">
            <w:pPr>
              <w:shd w:val="clear" w:color="auto" w:fill="FFFFFF"/>
              <w:spacing w:after="404"/>
              <w:textAlignment w:val="baseline"/>
              <w:rPr>
                <w:rFonts w:asciiTheme="majorHAnsi" w:hAnsiTheme="majorHAnsi" w:cs="Times New Roman"/>
                <w:b/>
                <w:color w:val="C0504D" w:themeColor="accent2"/>
                <w:sz w:val="28"/>
                <w:szCs w:val="28"/>
              </w:rPr>
            </w:pPr>
            <w:r w:rsidRPr="0091077B">
              <w:rPr>
                <w:rFonts w:asciiTheme="majorHAnsi" w:hAnsiTheme="majorHAnsi" w:cs="Times New Roman"/>
                <w:color w:val="333333"/>
                <w:sz w:val="28"/>
                <w:szCs w:val="28"/>
                <w:highlight w:val="cyan"/>
              </w:rPr>
              <w:t>Des rimes</w:t>
            </w:r>
            <w:r w:rsidRPr="0091077B">
              <w:rPr>
                <w:rFonts w:asciiTheme="majorHAnsi" w:hAnsiTheme="majorHAnsi" w:cs="Times New Roman"/>
                <w:color w:val="333333"/>
                <w:sz w:val="28"/>
                <w:szCs w:val="28"/>
              </w:rPr>
              <w:t xml:space="preserve">. </w:t>
            </w:r>
            <w:r w:rsidRPr="0091077B">
              <w:rPr>
                <w:rFonts w:asciiTheme="majorHAnsi" w:hAnsiTheme="majorHAnsi" w:cs="Times New Roman"/>
                <w:b/>
                <w:color w:val="C0504D" w:themeColor="accent2"/>
                <w:sz w:val="28"/>
                <w:szCs w:val="28"/>
              </w:rPr>
              <w:t>Mon</w:t>
            </w:r>
            <w:r w:rsidRPr="0091077B">
              <w:rPr>
                <w:rFonts w:asciiTheme="majorHAnsi" w:hAnsiTheme="majorHAnsi" w:cs="Times New Roman"/>
                <w:color w:val="333333"/>
                <w:sz w:val="28"/>
                <w:szCs w:val="28"/>
              </w:rPr>
              <w:t xml:space="preserve"> auberge était </w:t>
            </w:r>
            <w:r w:rsidRPr="0091077B">
              <w:rPr>
                <w:rFonts w:asciiTheme="majorHAnsi" w:hAnsiTheme="majorHAnsi" w:cs="Times New Roman"/>
                <w:b/>
                <w:color w:val="333333"/>
                <w:sz w:val="28"/>
                <w:szCs w:val="28"/>
                <w:u w:val="thick"/>
              </w:rPr>
              <w:t>à la Grande-Ourse.</w:t>
            </w:r>
            <w:r w:rsidRPr="0091077B">
              <w:rPr>
                <w:rFonts w:asciiTheme="majorHAnsi" w:hAnsiTheme="majorHAnsi" w:cs="Times New Roman"/>
                <w:b/>
                <w:color w:val="333333"/>
                <w:sz w:val="28"/>
                <w:szCs w:val="28"/>
                <w:u w:val="thick"/>
              </w:rPr>
              <w:br/>
            </w:r>
            <w:r w:rsidRPr="0091077B">
              <w:rPr>
                <w:rFonts w:asciiTheme="majorHAnsi" w:hAnsiTheme="majorHAnsi" w:cs="Times New Roman"/>
                <w:color w:val="333333"/>
                <w:sz w:val="28"/>
                <w:szCs w:val="28"/>
              </w:rPr>
              <w:t xml:space="preserve">– </w:t>
            </w:r>
            <w:r w:rsidRPr="0091077B">
              <w:rPr>
                <w:rFonts w:asciiTheme="majorHAnsi" w:hAnsiTheme="majorHAnsi" w:cs="Times New Roman"/>
                <w:b/>
                <w:color w:val="C0504D" w:themeColor="accent2"/>
                <w:sz w:val="28"/>
                <w:szCs w:val="28"/>
              </w:rPr>
              <w:t>Mes</w:t>
            </w:r>
            <w:r w:rsidRPr="0091077B">
              <w:rPr>
                <w:rFonts w:asciiTheme="majorHAnsi" w:hAnsiTheme="majorHAnsi" w:cs="Times New Roman"/>
                <w:color w:val="333333"/>
                <w:sz w:val="28"/>
                <w:szCs w:val="28"/>
              </w:rPr>
              <w:t xml:space="preserve"> étoiles au ciel avaient un doux </w:t>
            </w:r>
            <w:r w:rsidRPr="0091077B">
              <w:rPr>
                <w:rFonts w:asciiTheme="majorHAnsi" w:hAnsiTheme="majorHAnsi" w:cs="Times New Roman"/>
                <w:b/>
                <w:color w:val="C0504D" w:themeColor="accent2"/>
                <w:sz w:val="28"/>
                <w:szCs w:val="28"/>
              </w:rPr>
              <w:t>frou-frou</w:t>
            </w:r>
          </w:p>
          <w:p w14:paraId="07F7250A" w14:textId="710BEABD" w:rsidR="001816A9" w:rsidRDefault="001816A9" w:rsidP="00D50B96">
            <w:pPr>
              <w:rPr>
                <w:rFonts w:asciiTheme="majorHAnsi" w:hAnsiTheme="majorHAnsi"/>
              </w:rPr>
            </w:pPr>
          </w:p>
        </w:tc>
        <w:tc>
          <w:tcPr>
            <w:tcW w:w="5566" w:type="dxa"/>
          </w:tcPr>
          <w:p w14:paraId="74A884C7" w14:textId="59B2ACBB" w:rsidR="001816A9" w:rsidRDefault="0025636F" w:rsidP="00D50B96">
            <w:pPr>
              <w:rPr>
                <w:rFonts w:asciiTheme="majorHAnsi" w:hAnsiTheme="majorHAnsi"/>
                <w:b/>
                <w:color w:val="C0504D" w:themeColor="accent2"/>
              </w:rPr>
            </w:pPr>
            <w:r w:rsidRPr="0025636F">
              <w:rPr>
                <w:rFonts w:asciiTheme="majorHAnsi" w:hAnsiTheme="majorHAnsi"/>
                <w:b/>
                <w:color w:val="C0504D" w:themeColor="accent2"/>
              </w:rPr>
              <w:t>Retour à la trivialité</w:t>
            </w:r>
            <w:r>
              <w:rPr>
                <w:rFonts w:asciiTheme="majorHAnsi" w:hAnsiTheme="majorHAnsi"/>
                <w:b/>
                <w:color w:val="C0504D" w:themeColor="accent2"/>
              </w:rPr>
              <w:t> : « culotte » à la césure</w:t>
            </w:r>
            <w:r w:rsidR="00C834A8">
              <w:rPr>
                <w:rFonts w:asciiTheme="majorHAnsi" w:hAnsiTheme="majorHAnsi"/>
                <w:b/>
                <w:color w:val="C0504D" w:themeColor="accent2"/>
              </w:rPr>
              <w:t> ; le poète montre son postérieur à la société…</w:t>
            </w:r>
            <w:r>
              <w:rPr>
                <w:rFonts w:asciiTheme="majorHAnsi" w:hAnsiTheme="majorHAnsi"/>
                <w:b/>
                <w:color w:val="C0504D" w:themeColor="accent2"/>
              </w:rPr>
              <w:t xml:space="preserve">+ «  trou » à la rime. </w:t>
            </w:r>
            <w:r w:rsidRPr="0025636F">
              <w:rPr>
                <w:rFonts w:asciiTheme="majorHAnsi" w:hAnsiTheme="majorHAnsi"/>
                <w:b/>
                <w:color w:val="C0504D" w:themeColor="accent2"/>
                <w:u w:val="thick"/>
              </w:rPr>
              <w:t>ATTENTION </w:t>
            </w:r>
            <w:r>
              <w:rPr>
                <w:rFonts w:asciiTheme="majorHAnsi" w:hAnsiTheme="majorHAnsi"/>
                <w:b/>
                <w:color w:val="C0504D" w:themeColor="accent2"/>
              </w:rPr>
              <w:t xml:space="preserve">! bouleversement des règles traditionnelles du sonnet car on devrait avoir une rime en « ées »…Idem pour le vers suivant qui aurait dû nous offrir une rime en « éal »…=&gt; surprend le lecteur+ met en valeur le mot qui contient la rime inattendue=&gt; un sonnet </w:t>
            </w:r>
            <w:r w:rsidRPr="0025636F">
              <w:rPr>
                <w:rFonts w:asciiTheme="majorHAnsi" w:hAnsiTheme="majorHAnsi"/>
                <w:b/>
                <w:color w:val="C0504D" w:themeColor="accent2"/>
                <w:u w:val="thick"/>
              </w:rPr>
              <w:t>libertin</w:t>
            </w:r>
            <w:r>
              <w:rPr>
                <w:rFonts w:asciiTheme="majorHAnsi" w:hAnsiTheme="majorHAnsi"/>
                <w:b/>
                <w:color w:val="C0504D" w:themeColor="accent2"/>
              </w:rPr>
              <w:t xml:space="preserve">. </w:t>
            </w:r>
          </w:p>
          <w:p w14:paraId="06830454" w14:textId="7487B0BB" w:rsidR="0025636F" w:rsidRPr="0025636F" w:rsidRDefault="0025636F" w:rsidP="0025636F">
            <w:pPr>
              <w:pStyle w:val="Paragraphedeliste"/>
              <w:numPr>
                <w:ilvl w:val="0"/>
                <w:numId w:val="2"/>
              </w:numPr>
              <w:rPr>
                <w:rFonts w:asciiTheme="majorHAnsi" w:hAnsiTheme="majorHAnsi"/>
                <w:b/>
                <w:color w:val="C0504D" w:themeColor="accent2"/>
              </w:rPr>
            </w:pPr>
            <w:r w:rsidRPr="0025636F">
              <w:rPr>
                <w:rFonts w:asciiTheme="majorHAnsi" w:hAnsiTheme="majorHAnsi"/>
                <w:b/>
                <w:color w:val="C0504D" w:themeColor="accent2"/>
              </w:rPr>
              <w:t>il s’agit d’insister ici sur la pauvreté, qui n’est rien, à côté du bonheur apporté par la liberté+ exprimer l’i</w:t>
            </w:r>
            <w:r w:rsidR="008E25C7">
              <w:rPr>
                <w:rFonts w:asciiTheme="majorHAnsi" w:hAnsiTheme="majorHAnsi"/>
                <w:b/>
                <w:color w:val="C0504D" w:themeColor="accent2"/>
              </w:rPr>
              <w:t>dée que la poésie est liberté,</w:t>
            </w:r>
            <w:r w:rsidRPr="0025636F">
              <w:rPr>
                <w:rFonts w:asciiTheme="majorHAnsi" w:hAnsiTheme="majorHAnsi"/>
                <w:b/>
                <w:color w:val="C0504D" w:themeColor="accent2"/>
              </w:rPr>
              <w:t xml:space="preserve"> même vis-à-vis de ses propres règles. </w:t>
            </w:r>
          </w:p>
          <w:p w14:paraId="7EED001C" w14:textId="051374E9" w:rsidR="0025636F" w:rsidRDefault="0025636F" w:rsidP="0025636F">
            <w:pPr>
              <w:pStyle w:val="Paragraphedeliste"/>
              <w:ind w:left="0"/>
              <w:rPr>
                <w:rFonts w:asciiTheme="majorHAnsi" w:hAnsiTheme="majorHAnsi"/>
                <w:b/>
                <w:color w:val="008000"/>
              </w:rPr>
            </w:pPr>
            <w:r>
              <w:rPr>
                <w:rFonts w:asciiTheme="majorHAnsi" w:hAnsiTheme="majorHAnsi"/>
                <w:b/>
                <w:color w:val="008000"/>
              </w:rPr>
              <w:t>Comparaison puisée dans le monde de l’enfance/ univers des contes mis en valeur par le tiret</w:t>
            </w:r>
            <w:r w:rsidR="008E25C7">
              <w:rPr>
                <w:rFonts w:asciiTheme="majorHAnsi" w:hAnsiTheme="majorHAnsi"/>
                <w:b/>
                <w:color w:val="008000"/>
              </w:rPr>
              <w:t xml:space="preserve"> </w:t>
            </w:r>
            <w:r w:rsidR="00054B77">
              <w:rPr>
                <w:rFonts w:asciiTheme="majorHAnsi" w:hAnsiTheme="majorHAnsi"/>
                <w:b/>
                <w:color w:val="008000"/>
              </w:rPr>
              <w:t>+ « </w:t>
            </w:r>
            <w:r w:rsidR="0087125D">
              <w:rPr>
                <w:rFonts w:asciiTheme="majorHAnsi" w:hAnsiTheme="majorHAnsi"/>
                <w:b/>
                <w:color w:val="008000"/>
              </w:rPr>
              <w:t xml:space="preserve"> r</w:t>
            </w:r>
            <w:r w:rsidR="00054B77">
              <w:rPr>
                <w:rFonts w:asciiTheme="majorHAnsi" w:hAnsiTheme="majorHAnsi"/>
                <w:b/>
                <w:color w:val="008000"/>
              </w:rPr>
              <w:t xml:space="preserve">êvées » au vers 4 et ici «  rêveur »= polyptote. </w:t>
            </w:r>
          </w:p>
          <w:p w14:paraId="5FB118EA" w14:textId="77777777" w:rsidR="0025636F" w:rsidRDefault="0025636F" w:rsidP="0025636F">
            <w:pPr>
              <w:pStyle w:val="Paragraphedeliste"/>
              <w:ind w:left="0"/>
              <w:rPr>
                <w:rFonts w:asciiTheme="majorHAnsi" w:hAnsiTheme="majorHAnsi"/>
                <w:b/>
                <w:color w:val="4F81BD" w:themeColor="accent1"/>
              </w:rPr>
            </w:pPr>
            <w:r>
              <w:rPr>
                <w:rFonts w:asciiTheme="majorHAnsi" w:hAnsiTheme="majorHAnsi"/>
                <w:b/>
                <w:color w:val="4F81BD" w:themeColor="accent1"/>
              </w:rPr>
              <w:t xml:space="preserve">Vitalité, urgence de la fuite et de l’écriture/ appuyée par les allitérations en (r) tout au long du quatrain. </w:t>
            </w:r>
          </w:p>
          <w:p w14:paraId="66719341" w14:textId="6A39E96F" w:rsidR="000577F2" w:rsidRDefault="000577F2" w:rsidP="0025636F">
            <w:pPr>
              <w:pStyle w:val="Paragraphedeliste"/>
              <w:ind w:left="0"/>
              <w:rPr>
                <w:rFonts w:asciiTheme="majorHAnsi" w:hAnsiTheme="majorHAnsi"/>
              </w:rPr>
            </w:pPr>
            <w:r w:rsidRPr="000577F2">
              <w:rPr>
                <w:rFonts w:asciiTheme="majorHAnsi" w:hAnsiTheme="majorHAnsi"/>
                <w:highlight w:val="cyan"/>
              </w:rPr>
              <w:t>Rejet qui insiste sur le c</w:t>
            </w:r>
            <w:r w:rsidR="00595379">
              <w:rPr>
                <w:rFonts w:asciiTheme="majorHAnsi" w:hAnsiTheme="majorHAnsi"/>
                <w:highlight w:val="cyan"/>
              </w:rPr>
              <w:t xml:space="preserve">aractère poétique de l’errance </w:t>
            </w:r>
            <w:r w:rsidR="00296D6A" w:rsidRPr="000577F2">
              <w:rPr>
                <w:rFonts w:asciiTheme="majorHAnsi" w:hAnsiTheme="majorHAnsi"/>
                <w:highlight w:val="cyan"/>
              </w:rPr>
              <w:t>(l’enfant</w:t>
            </w:r>
            <w:r w:rsidRPr="000577F2">
              <w:rPr>
                <w:rFonts w:asciiTheme="majorHAnsi" w:hAnsiTheme="majorHAnsi"/>
                <w:highlight w:val="cyan"/>
              </w:rPr>
              <w:t xml:space="preserve"> ne sème pas des cailloux, mais des vers)/ valeur </w:t>
            </w:r>
            <w:r w:rsidRPr="000577F2">
              <w:rPr>
                <w:rFonts w:asciiTheme="majorHAnsi" w:hAnsiTheme="majorHAnsi"/>
                <w:b/>
                <w:highlight w:val="cyan"/>
              </w:rPr>
              <w:t>métonymique</w:t>
            </w:r>
            <w:r w:rsidRPr="000577F2">
              <w:rPr>
                <w:rFonts w:asciiTheme="majorHAnsi" w:hAnsiTheme="majorHAnsi"/>
                <w:highlight w:val="cyan"/>
              </w:rPr>
              <w:t xml:space="preserve"> du mot «  rimes »</w:t>
            </w:r>
          </w:p>
          <w:p w14:paraId="4ABD3BD6" w14:textId="7BB815EA" w:rsidR="00595379" w:rsidRDefault="00595379" w:rsidP="0025636F">
            <w:pPr>
              <w:pStyle w:val="Paragraphedeliste"/>
              <w:ind w:left="0"/>
              <w:rPr>
                <w:rFonts w:asciiTheme="majorHAnsi" w:hAnsiTheme="majorHAnsi"/>
              </w:rPr>
            </w:pPr>
            <w:r>
              <w:rPr>
                <w:rFonts w:asciiTheme="majorHAnsi" w:hAnsiTheme="majorHAnsi"/>
              </w:rPr>
              <w:t>Synesthésies : vue/ toucher/ouïe</w:t>
            </w:r>
            <w:r w:rsidR="000D02C2">
              <w:rPr>
                <w:rFonts w:asciiTheme="majorHAnsi" w:hAnsiTheme="majorHAnsi"/>
              </w:rPr>
              <w:t xml:space="preserve"> qui traduisent la richesse des sensations.</w:t>
            </w:r>
          </w:p>
          <w:p w14:paraId="384FA465" w14:textId="77777777" w:rsidR="000577F2" w:rsidRDefault="000577F2" w:rsidP="0025636F">
            <w:pPr>
              <w:pStyle w:val="Paragraphedeliste"/>
              <w:ind w:left="0"/>
              <w:rPr>
                <w:rFonts w:asciiTheme="majorHAnsi" w:hAnsiTheme="majorHAnsi"/>
                <w:b/>
                <w:color w:val="C0504D" w:themeColor="accent2"/>
              </w:rPr>
            </w:pPr>
            <w:r w:rsidRPr="000577F2">
              <w:rPr>
                <w:rFonts w:asciiTheme="majorHAnsi" w:hAnsiTheme="majorHAnsi"/>
                <w:b/>
                <w:color w:val="C0504D" w:themeColor="accent2"/>
              </w:rPr>
              <w:t>Déterminant possessif</w:t>
            </w:r>
            <w:r>
              <w:rPr>
                <w:rFonts w:asciiTheme="majorHAnsi" w:hAnsiTheme="majorHAnsi"/>
                <w:b/>
                <w:color w:val="C0504D" w:themeColor="accent2"/>
              </w:rPr>
              <w:t xml:space="preserve"> qui traduit la grande proximité avec la nature. Renforcement aussi de la dimension cosmique. </w:t>
            </w:r>
          </w:p>
          <w:p w14:paraId="58FDD041" w14:textId="77777777" w:rsidR="0050025C" w:rsidRDefault="0050025C" w:rsidP="0025636F">
            <w:pPr>
              <w:pStyle w:val="Paragraphedeliste"/>
              <w:ind w:left="0"/>
              <w:rPr>
                <w:rFonts w:asciiTheme="majorHAnsi" w:hAnsiTheme="majorHAnsi"/>
                <w:b/>
              </w:rPr>
            </w:pPr>
            <w:r w:rsidRPr="0050025C">
              <w:rPr>
                <w:rFonts w:asciiTheme="majorHAnsi" w:hAnsiTheme="majorHAnsi"/>
                <w:b/>
                <w:u w:val="thick"/>
              </w:rPr>
              <w:t>Evocation poétique de la nuit à la belle étoile/ idée de pauvreté renforcée. / mais la Grande Ourse est aussi un guide pour le voyageur qui cherche à s’orienter</w:t>
            </w:r>
            <w:r>
              <w:rPr>
                <w:rFonts w:asciiTheme="majorHAnsi" w:hAnsiTheme="majorHAnsi"/>
                <w:b/>
              </w:rPr>
              <w:t xml:space="preserve">=&gt; l’enfant-poète est sous la protection de cette constellation. </w:t>
            </w:r>
          </w:p>
          <w:p w14:paraId="4454AFDB" w14:textId="77777777" w:rsidR="002F0671" w:rsidRDefault="002F0671" w:rsidP="0025636F">
            <w:pPr>
              <w:pStyle w:val="Paragraphedeliste"/>
              <w:ind w:left="0"/>
              <w:rPr>
                <w:rFonts w:asciiTheme="majorHAnsi" w:hAnsiTheme="majorHAnsi"/>
                <w:b/>
                <w:color w:val="9BBB59" w:themeColor="accent3"/>
              </w:rPr>
            </w:pPr>
            <w:r w:rsidRPr="002F0671">
              <w:rPr>
                <w:rFonts w:asciiTheme="majorHAnsi" w:hAnsiTheme="majorHAnsi"/>
                <w:b/>
                <w:color w:val="9BBB59" w:themeColor="accent3"/>
              </w:rPr>
              <w:t xml:space="preserve">Allitérations en (m) et assonances en (ou) = </w:t>
            </w:r>
            <w:r>
              <w:rPr>
                <w:rFonts w:asciiTheme="majorHAnsi" w:hAnsiTheme="majorHAnsi"/>
                <w:b/>
                <w:color w:val="9BBB59" w:themeColor="accent3"/>
              </w:rPr>
              <w:t xml:space="preserve">douceur des sensations. </w:t>
            </w:r>
          </w:p>
          <w:p w14:paraId="2F54B318" w14:textId="493DF773" w:rsidR="00F7397A" w:rsidRPr="00F7397A" w:rsidRDefault="00F7397A" w:rsidP="0025636F">
            <w:pPr>
              <w:pStyle w:val="Paragraphedeliste"/>
              <w:ind w:left="0"/>
              <w:rPr>
                <w:rFonts w:asciiTheme="majorHAnsi" w:hAnsiTheme="majorHAnsi"/>
                <w:b/>
                <w:color w:val="C0504D" w:themeColor="accent2"/>
              </w:rPr>
            </w:pPr>
            <w:r>
              <w:rPr>
                <w:rFonts w:asciiTheme="majorHAnsi" w:hAnsiTheme="majorHAnsi"/>
                <w:b/>
                <w:color w:val="C0504D" w:themeColor="accent2"/>
              </w:rPr>
              <w:t>Rime «  trou » «  frou-frou » : passage de la trivialité au monde du rêve comme dans le 1</w:t>
            </w:r>
            <w:r w:rsidRPr="00F7397A">
              <w:rPr>
                <w:rFonts w:asciiTheme="majorHAnsi" w:hAnsiTheme="majorHAnsi"/>
                <w:b/>
                <w:color w:val="C0504D" w:themeColor="accent2"/>
                <w:vertAlign w:val="superscript"/>
              </w:rPr>
              <w:t>er</w:t>
            </w:r>
            <w:r>
              <w:rPr>
                <w:rFonts w:asciiTheme="majorHAnsi" w:hAnsiTheme="majorHAnsi"/>
                <w:b/>
                <w:color w:val="C0504D" w:themeColor="accent2"/>
              </w:rPr>
              <w:t xml:space="preserve"> quatrain. A la vue correspond l’ouïe : mise en place d’un système de </w:t>
            </w:r>
            <w:r w:rsidR="00296D6A">
              <w:rPr>
                <w:rFonts w:asciiTheme="majorHAnsi" w:hAnsiTheme="majorHAnsi"/>
                <w:b/>
                <w:color w:val="C0504D" w:themeColor="accent2"/>
              </w:rPr>
              <w:t>synesthésies</w:t>
            </w:r>
            <w:r>
              <w:rPr>
                <w:rFonts w:asciiTheme="majorHAnsi" w:hAnsiTheme="majorHAnsi"/>
                <w:b/>
                <w:color w:val="C0504D" w:themeColor="accent2"/>
              </w:rPr>
              <w:t>= les sensations se correspondent et se répondent, montran</w:t>
            </w:r>
            <w:r w:rsidR="00C80717">
              <w:rPr>
                <w:rFonts w:asciiTheme="majorHAnsi" w:hAnsiTheme="majorHAnsi"/>
                <w:b/>
                <w:color w:val="C0504D" w:themeColor="accent2"/>
              </w:rPr>
              <w:t>t la richesse du monde du poète/ les étoiles bruissantes= nature féminine maternelle et protectrice.</w:t>
            </w:r>
            <w:r>
              <w:rPr>
                <w:rFonts w:asciiTheme="majorHAnsi" w:hAnsiTheme="majorHAnsi"/>
                <w:b/>
                <w:color w:val="C0504D" w:themeColor="accent2"/>
              </w:rPr>
              <w:t xml:space="preserve"> </w:t>
            </w:r>
          </w:p>
        </w:tc>
      </w:tr>
      <w:tr w:rsidR="001816A9" w14:paraId="319DCF5C" w14:textId="77777777" w:rsidTr="001816A9">
        <w:tc>
          <w:tcPr>
            <w:tcW w:w="5566" w:type="dxa"/>
          </w:tcPr>
          <w:p w14:paraId="1D28F557" w14:textId="4758CBCB" w:rsidR="003A5AA2" w:rsidRPr="005B5E7D" w:rsidRDefault="003A5AA2" w:rsidP="00C617F3">
            <w:pPr>
              <w:shd w:val="clear" w:color="auto" w:fill="FFFFFF"/>
              <w:spacing w:after="404"/>
              <w:textAlignment w:val="baseline"/>
              <w:rPr>
                <w:rFonts w:asciiTheme="majorHAnsi" w:hAnsiTheme="majorHAnsi" w:cs="Times New Roman"/>
                <w:b/>
                <w:color w:val="333333"/>
                <w:u w:val="thick"/>
              </w:rPr>
            </w:pPr>
            <w:r w:rsidRPr="005B5E7D">
              <w:rPr>
                <w:rFonts w:asciiTheme="majorHAnsi" w:hAnsiTheme="majorHAnsi" w:cs="Times New Roman"/>
                <w:b/>
                <w:color w:val="333333"/>
                <w:u w:val="thick"/>
              </w:rPr>
              <w:t>1</w:t>
            </w:r>
            <w:r w:rsidRPr="005B5E7D">
              <w:rPr>
                <w:rFonts w:asciiTheme="majorHAnsi" w:hAnsiTheme="majorHAnsi" w:cs="Times New Roman"/>
                <w:b/>
                <w:color w:val="333333"/>
                <w:u w:val="thick"/>
                <w:vertAlign w:val="superscript"/>
              </w:rPr>
              <w:t>er</w:t>
            </w:r>
            <w:r w:rsidRPr="005B5E7D">
              <w:rPr>
                <w:rFonts w:asciiTheme="majorHAnsi" w:hAnsiTheme="majorHAnsi" w:cs="Times New Roman"/>
                <w:b/>
                <w:color w:val="333333"/>
                <w:u w:val="thick"/>
              </w:rPr>
              <w:t xml:space="preserve"> tercet</w:t>
            </w:r>
          </w:p>
          <w:p w14:paraId="3207CA34" w14:textId="3C18C421" w:rsidR="00C617F3" w:rsidRPr="0091077B" w:rsidRDefault="00C617F3" w:rsidP="00C617F3">
            <w:pPr>
              <w:shd w:val="clear" w:color="auto" w:fill="FFFFFF"/>
              <w:spacing w:after="404"/>
              <w:textAlignment w:val="baseline"/>
              <w:rPr>
                <w:rFonts w:asciiTheme="majorHAnsi" w:hAnsiTheme="majorHAnsi" w:cs="Times New Roman"/>
                <w:color w:val="333333"/>
                <w:sz w:val="28"/>
                <w:szCs w:val="28"/>
              </w:rPr>
            </w:pPr>
            <w:r w:rsidRPr="0091077B">
              <w:rPr>
                <w:rFonts w:asciiTheme="majorHAnsi" w:hAnsiTheme="majorHAnsi" w:cs="Times New Roman"/>
                <w:color w:val="333333"/>
                <w:sz w:val="28"/>
                <w:szCs w:val="28"/>
              </w:rPr>
              <w:t>Et je les écoutais, assis au bord des routes,</w:t>
            </w:r>
            <w:r w:rsidRPr="0091077B">
              <w:rPr>
                <w:rFonts w:asciiTheme="majorHAnsi" w:hAnsiTheme="majorHAnsi" w:cs="Times New Roman"/>
                <w:color w:val="333333"/>
                <w:sz w:val="28"/>
                <w:szCs w:val="28"/>
              </w:rPr>
              <w:br/>
              <w:t xml:space="preserve">Ces </w:t>
            </w:r>
            <w:r w:rsidRPr="0091077B">
              <w:rPr>
                <w:rFonts w:asciiTheme="majorHAnsi" w:hAnsiTheme="majorHAnsi" w:cs="Times New Roman"/>
                <w:b/>
                <w:color w:val="3366FF"/>
                <w:sz w:val="28"/>
                <w:szCs w:val="28"/>
              </w:rPr>
              <w:t>bons</w:t>
            </w:r>
            <w:r w:rsidRPr="0091077B">
              <w:rPr>
                <w:rFonts w:asciiTheme="majorHAnsi" w:hAnsiTheme="majorHAnsi" w:cs="Times New Roman"/>
                <w:color w:val="333333"/>
                <w:sz w:val="28"/>
                <w:szCs w:val="28"/>
              </w:rPr>
              <w:t xml:space="preserve"> soirs de </w:t>
            </w:r>
            <w:r w:rsidRPr="0091077B">
              <w:rPr>
                <w:rFonts w:asciiTheme="majorHAnsi" w:hAnsiTheme="majorHAnsi" w:cs="Times New Roman"/>
                <w:b/>
                <w:color w:val="C0504D" w:themeColor="accent2"/>
                <w:sz w:val="28"/>
                <w:szCs w:val="28"/>
              </w:rPr>
              <w:t>septembre</w:t>
            </w:r>
            <w:r w:rsidRPr="0091077B">
              <w:rPr>
                <w:rFonts w:asciiTheme="majorHAnsi" w:hAnsiTheme="majorHAnsi" w:cs="Times New Roman"/>
                <w:color w:val="333333"/>
                <w:sz w:val="28"/>
                <w:szCs w:val="28"/>
              </w:rPr>
              <w:t xml:space="preserve"> où je sentais </w:t>
            </w:r>
            <w:r w:rsidRPr="0091077B">
              <w:rPr>
                <w:rFonts w:asciiTheme="majorHAnsi" w:hAnsiTheme="majorHAnsi" w:cs="Times New Roman"/>
                <w:b/>
                <w:color w:val="008000"/>
                <w:sz w:val="28"/>
                <w:szCs w:val="28"/>
              </w:rPr>
              <w:t>des gouttes</w:t>
            </w:r>
            <w:r w:rsidRPr="0091077B">
              <w:rPr>
                <w:rFonts w:asciiTheme="majorHAnsi" w:hAnsiTheme="majorHAnsi" w:cs="Times New Roman"/>
                <w:b/>
                <w:color w:val="008000"/>
                <w:sz w:val="28"/>
                <w:szCs w:val="28"/>
              </w:rPr>
              <w:br/>
              <w:t>De rosée</w:t>
            </w:r>
            <w:r w:rsidRPr="0091077B">
              <w:rPr>
                <w:rFonts w:asciiTheme="majorHAnsi" w:hAnsiTheme="majorHAnsi" w:cs="Times New Roman"/>
                <w:color w:val="333333"/>
                <w:sz w:val="28"/>
                <w:szCs w:val="28"/>
              </w:rPr>
              <w:t xml:space="preserve"> à mon front, comme un </w:t>
            </w:r>
            <w:r w:rsidRPr="00CB6C78">
              <w:rPr>
                <w:rFonts w:asciiTheme="majorHAnsi" w:hAnsiTheme="majorHAnsi" w:cs="Times New Roman"/>
                <w:b/>
                <w:color w:val="C0504D" w:themeColor="accent2"/>
                <w:sz w:val="28"/>
                <w:szCs w:val="28"/>
              </w:rPr>
              <w:t>vin de vigueur</w:t>
            </w:r>
            <w:r w:rsidRPr="0091077B">
              <w:rPr>
                <w:rFonts w:asciiTheme="majorHAnsi" w:hAnsiTheme="majorHAnsi" w:cs="Times New Roman"/>
                <w:color w:val="333333"/>
                <w:sz w:val="28"/>
                <w:szCs w:val="28"/>
              </w:rPr>
              <w:t> ;</w:t>
            </w:r>
          </w:p>
          <w:p w14:paraId="2058CCFE" w14:textId="77777777" w:rsidR="001816A9" w:rsidRPr="005B5E7D" w:rsidRDefault="001816A9" w:rsidP="00D50B96">
            <w:pPr>
              <w:rPr>
                <w:rFonts w:asciiTheme="majorHAnsi" w:hAnsiTheme="majorHAnsi"/>
              </w:rPr>
            </w:pPr>
          </w:p>
        </w:tc>
        <w:tc>
          <w:tcPr>
            <w:tcW w:w="5566" w:type="dxa"/>
          </w:tcPr>
          <w:p w14:paraId="7F7A2DD6" w14:textId="21EA8A80" w:rsidR="001816A9" w:rsidRDefault="00296D6A" w:rsidP="00D50B96">
            <w:pPr>
              <w:rPr>
                <w:rFonts w:asciiTheme="majorHAnsi" w:hAnsiTheme="majorHAnsi"/>
              </w:rPr>
            </w:pPr>
            <w:r>
              <w:rPr>
                <w:rFonts w:asciiTheme="majorHAnsi" w:hAnsiTheme="majorHAnsi"/>
              </w:rPr>
              <w:t>Synesthésies</w:t>
            </w:r>
            <w:r w:rsidR="0091077B">
              <w:rPr>
                <w:rFonts w:asciiTheme="majorHAnsi" w:hAnsiTheme="majorHAnsi"/>
              </w:rPr>
              <w:t xml:space="preserve"> se poursuivent/ </w:t>
            </w:r>
            <w:r>
              <w:rPr>
                <w:rFonts w:asciiTheme="majorHAnsi" w:hAnsiTheme="majorHAnsi"/>
              </w:rPr>
              <w:t>les</w:t>
            </w:r>
            <w:r w:rsidR="0091077B">
              <w:rPr>
                <w:rFonts w:asciiTheme="majorHAnsi" w:hAnsiTheme="majorHAnsi"/>
              </w:rPr>
              <w:t xml:space="preserve"> sensations </w:t>
            </w:r>
            <w:r>
              <w:rPr>
                <w:rFonts w:asciiTheme="majorHAnsi" w:hAnsiTheme="majorHAnsi"/>
              </w:rPr>
              <w:t>procurées</w:t>
            </w:r>
            <w:r w:rsidR="0091077B">
              <w:rPr>
                <w:rFonts w:asciiTheme="majorHAnsi" w:hAnsiTheme="majorHAnsi"/>
              </w:rPr>
              <w:t xml:space="preserve"> par le spectacle de la nature parviennent à arrêter la poète vagabond dans sa course. </w:t>
            </w:r>
          </w:p>
          <w:p w14:paraId="6AA1C02E" w14:textId="77777777" w:rsidR="0091077B" w:rsidRDefault="0091077B" w:rsidP="00D50B96">
            <w:pPr>
              <w:rPr>
                <w:rFonts w:asciiTheme="majorHAnsi" w:hAnsiTheme="majorHAnsi"/>
                <w:b/>
                <w:color w:val="3366FF"/>
              </w:rPr>
            </w:pPr>
            <w:r w:rsidRPr="0091077B">
              <w:rPr>
                <w:rFonts w:asciiTheme="majorHAnsi" w:hAnsiTheme="majorHAnsi"/>
                <w:b/>
                <w:color w:val="3366FF"/>
              </w:rPr>
              <w:t>Adjectif mélioratif qui renforce l’idée d’harmonie avec la nature.</w:t>
            </w:r>
          </w:p>
          <w:p w14:paraId="1E6B7A30" w14:textId="2FE7439B" w:rsidR="0091077B" w:rsidRDefault="0091077B" w:rsidP="00D50B96">
            <w:pPr>
              <w:rPr>
                <w:rFonts w:asciiTheme="majorHAnsi" w:hAnsiTheme="majorHAnsi"/>
                <w:b/>
                <w:color w:val="008000"/>
              </w:rPr>
            </w:pPr>
            <w:r>
              <w:rPr>
                <w:rFonts w:asciiTheme="majorHAnsi" w:hAnsiTheme="majorHAnsi"/>
                <w:b/>
                <w:color w:val="008000"/>
              </w:rPr>
              <w:t xml:space="preserve">Le toucher ici </w:t>
            </w:r>
            <w:r w:rsidR="00296D6A">
              <w:rPr>
                <w:rFonts w:asciiTheme="majorHAnsi" w:hAnsiTheme="majorHAnsi"/>
                <w:b/>
                <w:color w:val="008000"/>
              </w:rPr>
              <w:t>(après</w:t>
            </w:r>
            <w:r>
              <w:rPr>
                <w:rFonts w:asciiTheme="majorHAnsi" w:hAnsiTheme="majorHAnsi"/>
                <w:b/>
                <w:color w:val="008000"/>
              </w:rPr>
              <w:t xml:space="preserve"> la vue et l’ouïe) : grandes richesses des sensations dans la nature</w:t>
            </w:r>
            <w:r w:rsidR="00296D6A">
              <w:rPr>
                <w:rFonts w:asciiTheme="majorHAnsi" w:hAnsiTheme="majorHAnsi"/>
                <w:b/>
                <w:color w:val="008000"/>
              </w:rPr>
              <w:t>. /</w:t>
            </w:r>
            <w:r>
              <w:rPr>
                <w:rFonts w:asciiTheme="majorHAnsi" w:hAnsiTheme="majorHAnsi"/>
                <w:b/>
                <w:color w:val="008000"/>
              </w:rPr>
              <w:t xml:space="preserve"> rejet du mot « rosée » le met en valeur et évoque le lien étroit entre le poète et la nature. </w:t>
            </w:r>
            <w:r w:rsidR="00296D6A">
              <w:rPr>
                <w:rFonts w:asciiTheme="majorHAnsi" w:hAnsiTheme="majorHAnsi"/>
                <w:b/>
                <w:color w:val="008000"/>
              </w:rPr>
              <w:t>(puisque</w:t>
            </w:r>
            <w:r>
              <w:rPr>
                <w:rFonts w:asciiTheme="majorHAnsi" w:hAnsiTheme="majorHAnsi"/>
                <w:b/>
                <w:color w:val="008000"/>
              </w:rPr>
              <w:t xml:space="preserve"> la rosée se dépose ordinairement sur les plantes)</w:t>
            </w:r>
          </w:p>
          <w:p w14:paraId="09BCF8B4" w14:textId="6B75BB12" w:rsidR="0091077B" w:rsidRPr="0091077B" w:rsidRDefault="0091077B" w:rsidP="00D50B96">
            <w:pPr>
              <w:rPr>
                <w:rFonts w:asciiTheme="majorHAnsi" w:hAnsiTheme="majorHAnsi"/>
                <w:b/>
                <w:color w:val="C0504D" w:themeColor="accent2"/>
              </w:rPr>
            </w:pPr>
            <w:r>
              <w:rPr>
                <w:rFonts w:asciiTheme="majorHAnsi" w:hAnsiTheme="majorHAnsi"/>
                <w:b/>
                <w:color w:val="C0504D" w:themeColor="accent2"/>
              </w:rPr>
              <w:t>Mois des vendanges et annonce du vin au vers suivant/ évocation lointaine de Dionysos, dieu de l’ivresse poétique et créatrice</w:t>
            </w:r>
            <w:r w:rsidR="00CB6C78">
              <w:rPr>
                <w:rFonts w:asciiTheme="majorHAnsi" w:hAnsiTheme="majorHAnsi"/>
                <w:b/>
                <w:color w:val="C0504D" w:themeColor="accent2"/>
              </w:rPr>
              <w:t xml:space="preserve"> : cf. la comparaison et l’allitération en (v) qui insistent sur le rôle de la nature dans la création poétique. </w:t>
            </w:r>
          </w:p>
        </w:tc>
      </w:tr>
      <w:tr w:rsidR="001816A9" w14:paraId="08C56054" w14:textId="77777777" w:rsidTr="001816A9">
        <w:tc>
          <w:tcPr>
            <w:tcW w:w="5566" w:type="dxa"/>
          </w:tcPr>
          <w:p w14:paraId="109EEDE2" w14:textId="1C3B37BD" w:rsidR="003A5AA2" w:rsidRPr="009C102C" w:rsidRDefault="003A5AA2" w:rsidP="003A5AA2">
            <w:pPr>
              <w:shd w:val="clear" w:color="auto" w:fill="FFFFFF"/>
              <w:spacing w:after="404"/>
              <w:textAlignment w:val="baseline"/>
              <w:rPr>
                <w:rFonts w:asciiTheme="majorHAnsi" w:hAnsiTheme="majorHAnsi" w:cs="Times New Roman"/>
                <w:color w:val="333333"/>
                <w:sz w:val="28"/>
                <w:szCs w:val="28"/>
              </w:rPr>
            </w:pPr>
            <w:r w:rsidRPr="009C102C">
              <w:rPr>
                <w:rFonts w:asciiTheme="majorHAnsi" w:hAnsiTheme="majorHAnsi" w:cs="Times New Roman"/>
                <w:color w:val="333333"/>
                <w:sz w:val="28"/>
                <w:szCs w:val="28"/>
              </w:rPr>
              <w:t xml:space="preserve">Où, rimant au milieu des ombres </w:t>
            </w:r>
            <w:r w:rsidRPr="009C102C">
              <w:rPr>
                <w:rFonts w:asciiTheme="majorHAnsi" w:hAnsiTheme="majorHAnsi" w:cs="Times New Roman"/>
                <w:color w:val="333333"/>
                <w:sz w:val="28"/>
                <w:szCs w:val="28"/>
                <w:highlight w:val="cyan"/>
              </w:rPr>
              <w:t>fantastiques</w:t>
            </w:r>
            <w:r w:rsidRPr="009C102C">
              <w:rPr>
                <w:rFonts w:asciiTheme="majorHAnsi" w:hAnsiTheme="majorHAnsi" w:cs="Times New Roman"/>
                <w:color w:val="333333"/>
                <w:sz w:val="28"/>
                <w:szCs w:val="28"/>
              </w:rPr>
              <w:t>,</w:t>
            </w:r>
            <w:r w:rsidRPr="009C102C">
              <w:rPr>
                <w:rFonts w:asciiTheme="majorHAnsi" w:hAnsiTheme="majorHAnsi" w:cs="Times New Roman"/>
                <w:color w:val="333333"/>
                <w:sz w:val="28"/>
                <w:szCs w:val="28"/>
              </w:rPr>
              <w:br/>
              <w:t xml:space="preserve">Comme des </w:t>
            </w:r>
            <w:r w:rsidRPr="009C102C">
              <w:rPr>
                <w:rFonts w:asciiTheme="majorHAnsi" w:hAnsiTheme="majorHAnsi" w:cs="Times New Roman"/>
                <w:b/>
                <w:color w:val="008000"/>
                <w:sz w:val="28"/>
                <w:szCs w:val="28"/>
              </w:rPr>
              <w:t>lyres</w:t>
            </w:r>
            <w:r w:rsidRPr="009C102C">
              <w:rPr>
                <w:rFonts w:asciiTheme="majorHAnsi" w:hAnsiTheme="majorHAnsi" w:cs="Times New Roman"/>
                <w:color w:val="333333"/>
                <w:sz w:val="28"/>
                <w:szCs w:val="28"/>
              </w:rPr>
              <w:t xml:space="preserve">, </w:t>
            </w:r>
            <w:r w:rsidRPr="004828F9">
              <w:rPr>
                <w:rFonts w:asciiTheme="majorHAnsi" w:hAnsiTheme="majorHAnsi" w:cs="Times New Roman"/>
                <w:sz w:val="28"/>
                <w:szCs w:val="28"/>
                <w:highlight w:val="magenta"/>
              </w:rPr>
              <w:t>je tirais</w:t>
            </w:r>
            <w:r w:rsidRPr="009C102C">
              <w:rPr>
                <w:rFonts w:asciiTheme="majorHAnsi" w:hAnsiTheme="majorHAnsi" w:cs="Times New Roman"/>
                <w:color w:val="333333"/>
                <w:sz w:val="28"/>
                <w:szCs w:val="28"/>
              </w:rPr>
              <w:t xml:space="preserve"> les </w:t>
            </w:r>
            <w:r w:rsidRPr="009C102C">
              <w:rPr>
                <w:rFonts w:asciiTheme="majorHAnsi" w:hAnsiTheme="majorHAnsi" w:cs="Times New Roman"/>
                <w:b/>
                <w:color w:val="008000"/>
                <w:sz w:val="28"/>
                <w:szCs w:val="28"/>
              </w:rPr>
              <w:t>élastiques</w:t>
            </w:r>
            <w:r w:rsidRPr="009C102C">
              <w:rPr>
                <w:rFonts w:asciiTheme="majorHAnsi" w:hAnsiTheme="majorHAnsi" w:cs="Times New Roman"/>
                <w:color w:val="333333"/>
                <w:sz w:val="28"/>
                <w:szCs w:val="28"/>
              </w:rPr>
              <w:br/>
            </w:r>
            <w:r w:rsidRPr="006D6AC7">
              <w:rPr>
                <w:rFonts w:asciiTheme="majorHAnsi" w:hAnsiTheme="majorHAnsi" w:cs="Times New Roman"/>
                <w:b/>
                <w:color w:val="FF0000"/>
                <w:sz w:val="28"/>
                <w:szCs w:val="28"/>
              </w:rPr>
              <w:t>De mes souliers blessés</w:t>
            </w:r>
            <w:r w:rsidRPr="009C102C">
              <w:rPr>
                <w:rFonts w:asciiTheme="majorHAnsi" w:hAnsiTheme="majorHAnsi" w:cs="Times New Roman"/>
                <w:color w:val="333333"/>
                <w:sz w:val="28"/>
                <w:szCs w:val="28"/>
              </w:rPr>
              <w:t xml:space="preserve">, un </w:t>
            </w:r>
            <w:r w:rsidRPr="00737D87">
              <w:rPr>
                <w:rFonts w:asciiTheme="majorHAnsi" w:hAnsiTheme="majorHAnsi" w:cs="Times New Roman"/>
                <w:sz w:val="28"/>
                <w:szCs w:val="28"/>
                <w:highlight w:val="green"/>
              </w:rPr>
              <w:t>pied</w:t>
            </w:r>
            <w:r w:rsidRPr="009C102C">
              <w:rPr>
                <w:rFonts w:asciiTheme="majorHAnsi" w:hAnsiTheme="majorHAnsi" w:cs="Times New Roman"/>
                <w:color w:val="333333"/>
                <w:sz w:val="28"/>
                <w:szCs w:val="28"/>
              </w:rPr>
              <w:t xml:space="preserve"> près de mon coeur !</w:t>
            </w:r>
          </w:p>
          <w:p w14:paraId="0E28B838" w14:textId="77777777" w:rsidR="001816A9" w:rsidRPr="005B5E7D" w:rsidRDefault="001816A9" w:rsidP="00D50B96">
            <w:pPr>
              <w:rPr>
                <w:rFonts w:asciiTheme="majorHAnsi" w:hAnsiTheme="majorHAnsi"/>
              </w:rPr>
            </w:pPr>
          </w:p>
        </w:tc>
        <w:tc>
          <w:tcPr>
            <w:tcW w:w="5566" w:type="dxa"/>
          </w:tcPr>
          <w:p w14:paraId="67A6057C" w14:textId="37D2A7EA" w:rsidR="001816A9" w:rsidRDefault="009C102C" w:rsidP="00D50B96">
            <w:pPr>
              <w:rPr>
                <w:rFonts w:asciiTheme="majorHAnsi" w:hAnsiTheme="majorHAnsi"/>
              </w:rPr>
            </w:pPr>
            <w:r w:rsidRPr="009C102C">
              <w:rPr>
                <w:rFonts w:asciiTheme="majorHAnsi" w:hAnsiTheme="majorHAnsi"/>
                <w:highlight w:val="cyan"/>
              </w:rPr>
              <w:t xml:space="preserve">Adjectif qui renvoie au sous-titre du poème, «  Fantaisie ». </w:t>
            </w:r>
            <w:r w:rsidR="00296D6A" w:rsidRPr="009C102C">
              <w:rPr>
                <w:rFonts w:asciiTheme="majorHAnsi" w:hAnsiTheme="majorHAnsi"/>
                <w:highlight w:val="cyan"/>
              </w:rPr>
              <w:t>(la</w:t>
            </w:r>
            <w:r w:rsidRPr="009C102C">
              <w:rPr>
                <w:rFonts w:asciiTheme="majorHAnsi" w:hAnsiTheme="majorHAnsi"/>
                <w:i/>
                <w:highlight w:val="cyan"/>
              </w:rPr>
              <w:t xml:space="preserve"> fantaisie est, en poésie, une œuvre où l’imagination se donne libre cours, sans se soucier des règles formelles</w:t>
            </w:r>
            <w:r w:rsidRPr="009C102C">
              <w:rPr>
                <w:rFonts w:asciiTheme="majorHAnsi" w:hAnsiTheme="majorHAnsi"/>
                <w:highlight w:val="cyan"/>
              </w:rPr>
              <w:t>)</w:t>
            </w:r>
            <w:r>
              <w:rPr>
                <w:rFonts w:asciiTheme="majorHAnsi" w:hAnsiTheme="majorHAnsi"/>
              </w:rPr>
              <w:t xml:space="preserve">+ </w:t>
            </w:r>
            <w:r w:rsidRPr="009C102C">
              <w:rPr>
                <w:rFonts w:asciiTheme="majorHAnsi" w:hAnsiTheme="majorHAnsi"/>
                <w:highlight w:val="cyan"/>
              </w:rPr>
              <w:t>création d’une atmosphère imaginaire et onirique.</w:t>
            </w:r>
            <w:r>
              <w:rPr>
                <w:rFonts w:asciiTheme="majorHAnsi" w:hAnsiTheme="majorHAnsi"/>
              </w:rPr>
              <w:t xml:space="preserve"> </w:t>
            </w:r>
          </w:p>
          <w:p w14:paraId="21DEAADD" w14:textId="77777777" w:rsidR="009C102C" w:rsidRDefault="009C102C" w:rsidP="00D50B96">
            <w:pPr>
              <w:rPr>
                <w:rFonts w:asciiTheme="majorHAnsi" w:hAnsiTheme="majorHAnsi"/>
                <w:b/>
                <w:color w:val="008000"/>
              </w:rPr>
            </w:pPr>
            <w:r>
              <w:rPr>
                <w:rFonts w:asciiTheme="majorHAnsi" w:hAnsiTheme="majorHAnsi"/>
                <w:b/>
                <w:color w:val="008000"/>
              </w:rPr>
              <w:t xml:space="preserve">Comparaison = sublime du lyrisme rabaissé au rang du trivial/ cf. d’ailleurs une nouvelle enfreinte aux règles du sonnet : </w:t>
            </w:r>
            <w:r w:rsidR="004828F9">
              <w:rPr>
                <w:rFonts w:asciiTheme="majorHAnsi" w:hAnsiTheme="majorHAnsi"/>
                <w:b/>
                <w:color w:val="008000"/>
              </w:rPr>
              <w:t>on devrait trouver ici des rimes croisées…=&gt; dégradation</w:t>
            </w:r>
          </w:p>
          <w:p w14:paraId="346FE7EC" w14:textId="419A6115" w:rsidR="004828F9" w:rsidRDefault="004828F9" w:rsidP="00D50B96">
            <w:pPr>
              <w:rPr>
                <w:rFonts w:asciiTheme="majorHAnsi" w:hAnsiTheme="majorHAnsi"/>
                <w:b/>
                <w:color w:val="008000"/>
              </w:rPr>
            </w:pPr>
            <w:r>
              <w:rPr>
                <w:rFonts w:asciiTheme="majorHAnsi" w:hAnsiTheme="majorHAnsi"/>
                <w:b/>
                <w:color w:val="008000"/>
              </w:rPr>
              <w:t>« Lyres » est au pluriel=&gt; altération de l’idée du lyrisme dans la mesure où l’instrument d’Orphée n’est plus un objet unique et d’origine divine, mais un objet présent en plusieurs exemplaires+ les «  omb</w:t>
            </w:r>
            <w:r w:rsidR="00296D6A">
              <w:rPr>
                <w:rFonts w:asciiTheme="majorHAnsi" w:hAnsiTheme="majorHAnsi"/>
                <w:b/>
                <w:color w:val="008000"/>
              </w:rPr>
              <w:t>res fantastiques » du vers précé</w:t>
            </w:r>
            <w:r>
              <w:rPr>
                <w:rFonts w:asciiTheme="majorHAnsi" w:hAnsiTheme="majorHAnsi"/>
                <w:b/>
                <w:color w:val="008000"/>
              </w:rPr>
              <w:t>dent prennent un sens nouveau= le poète est un nouvel Orphée qui traverse les Enfers pour en ra</w:t>
            </w:r>
            <w:r w:rsidR="00CE7102">
              <w:rPr>
                <w:rFonts w:asciiTheme="majorHAnsi" w:hAnsiTheme="majorHAnsi"/>
                <w:b/>
                <w:color w:val="008000"/>
              </w:rPr>
              <w:t>pporter les rimes/ jeu de mot «  des lyres » et «  délires ».</w:t>
            </w:r>
          </w:p>
          <w:p w14:paraId="24A1DE6B" w14:textId="0B05EA87" w:rsidR="004828F9" w:rsidRDefault="004828F9" w:rsidP="00D50B96">
            <w:pPr>
              <w:rPr>
                <w:rFonts w:asciiTheme="majorHAnsi" w:hAnsiTheme="majorHAnsi"/>
              </w:rPr>
            </w:pPr>
            <w:r w:rsidRPr="004828F9">
              <w:rPr>
                <w:rFonts w:asciiTheme="majorHAnsi" w:hAnsiTheme="majorHAnsi"/>
                <w:highlight w:val="magenta"/>
              </w:rPr>
              <w:t xml:space="preserve">La césure </w:t>
            </w:r>
            <w:r w:rsidR="00296D6A">
              <w:rPr>
                <w:rFonts w:asciiTheme="majorHAnsi" w:hAnsiTheme="majorHAnsi"/>
                <w:highlight w:val="magenta"/>
              </w:rPr>
              <w:t>(je</w:t>
            </w:r>
            <w:r>
              <w:rPr>
                <w:rFonts w:asciiTheme="majorHAnsi" w:hAnsiTheme="majorHAnsi"/>
                <w:highlight w:val="magenta"/>
              </w:rPr>
              <w:t xml:space="preserve">// tirais) </w:t>
            </w:r>
            <w:r w:rsidRPr="004828F9">
              <w:rPr>
                <w:rFonts w:asciiTheme="majorHAnsi" w:hAnsiTheme="majorHAnsi"/>
                <w:highlight w:val="magenta"/>
              </w:rPr>
              <w:t>détache le pronom personnel sujet de son verbe : très audacieux dans la poésie de l’époque+mise en valeur du «  je » + mise à distance ironique du romantisme pour s’en moquer?</w:t>
            </w:r>
            <w:r w:rsidRPr="004828F9">
              <w:rPr>
                <w:rFonts w:asciiTheme="majorHAnsi" w:hAnsiTheme="majorHAnsi"/>
              </w:rPr>
              <w:t xml:space="preserve"> </w:t>
            </w:r>
            <w:r w:rsidR="00DB31CB" w:rsidRPr="00DB31CB">
              <w:rPr>
                <w:rFonts w:asciiTheme="majorHAnsi" w:hAnsiTheme="majorHAnsi"/>
                <w:highlight w:val="magenta"/>
              </w:rPr>
              <w:t>Cf. dans la même idée le jeu de mot «  des lyres » et «  délires »…</w:t>
            </w:r>
          </w:p>
          <w:p w14:paraId="2402CFBF" w14:textId="4B8D66F6" w:rsidR="006D6AC7" w:rsidRPr="00736E43" w:rsidRDefault="006D6AC7" w:rsidP="00D50B96">
            <w:pPr>
              <w:rPr>
                <w:rFonts w:asciiTheme="majorHAnsi" w:hAnsiTheme="majorHAnsi"/>
                <w:b/>
                <w:color w:val="FF0000"/>
              </w:rPr>
            </w:pPr>
            <w:r w:rsidRPr="00736E43">
              <w:rPr>
                <w:rFonts w:asciiTheme="majorHAnsi" w:hAnsiTheme="majorHAnsi"/>
                <w:b/>
                <w:color w:val="FF0000"/>
              </w:rPr>
              <w:t>Enjambement</w:t>
            </w:r>
            <w:r w:rsidR="00737D87" w:rsidRPr="00736E43">
              <w:rPr>
                <w:rFonts w:asciiTheme="majorHAnsi" w:hAnsiTheme="majorHAnsi"/>
                <w:b/>
                <w:color w:val="FF0000"/>
              </w:rPr>
              <w:t xml:space="preserve">/ </w:t>
            </w:r>
            <w:r w:rsidR="00736E43">
              <w:rPr>
                <w:rFonts w:asciiTheme="majorHAnsi" w:hAnsiTheme="majorHAnsi"/>
                <w:b/>
                <w:color w:val="FF0000"/>
              </w:rPr>
              <w:t xml:space="preserve">Personnification des souliers/ </w:t>
            </w:r>
            <w:r w:rsidR="00737D87" w:rsidRPr="00736E43">
              <w:rPr>
                <w:rFonts w:asciiTheme="majorHAnsi" w:hAnsiTheme="majorHAnsi"/>
                <w:b/>
                <w:color w:val="FF0000"/>
              </w:rPr>
              <w:t>Rimbaud complète son emprunt au mythe d’Orphée : la poésie naît de la marche et du contact avec la nature.</w:t>
            </w:r>
          </w:p>
          <w:p w14:paraId="4B2FEDDF" w14:textId="2A7A0E12" w:rsidR="00737D87" w:rsidRPr="00737D87" w:rsidRDefault="00737D87" w:rsidP="00D50B96">
            <w:pPr>
              <w:rPr>
                <w:rFonts w:asciiTheme="majorHAnsi" w:hAnsiTheme="majorHAnsi"/>
              </w:rPr>
            </w:pPr>
            <w:r w:rsidRPr="00737D87">
              <w:rPr>
                <w:rFonts w:asciiTheme="majorHAnsi" w:hAnsiTheme="majorHAnsi"/>
                <w:highlight w:val="green"/>
              </w:rPr>
              <w:t>Polysémie : pied pour marcher/ pied de la poésie latine</w:t>
            </w:r>
            <w:r w:rsidR="001566FF" w:rsidRPr="001566FF">
              <w:rPr>
                <w:rFonts w:asciiTheme="majorHAnsi" w:hAnsiTheme="majorHAnsi"/>
                <w:highlight w:val="green"/>
              </w:rPr>
              <w:t>=&gt; clin d’œil au lecteur et évocation de la richesse de l’inspiration.</w:t>
            </w:r>
            <w:r w:rsidR="001566FF">
              <w:rPr>
                <w:rFonts w:asciiTheme="majorHAnsi" w:hAnsiTheme="majorHAnsi"/>
              </w:rPr>
              <w:t xml:space="preserve"> </w:t>
            </w:r>
          </w:p>
        </w:tc>
      </w:tr>
    </w:tbl>
    <w:p w14:paraId="170D219A" w14:textId="764DA3A5" w:rsidR="001816A9" w:rsidRDefault="001816A9" w:rsidP="00D50B96">
      <w:pPr>
        <w:ind w:left="708"/>
        <w:rPr>
          <w:rFonts w:asciiTheme="majorHAnsi" w:hAnsiTheme="majorHAnsi"/>
        </w:rPr>
      </w:pPr>
    </w:p>
    <w:p w14:paraId="022DE269" w14:textId="61746331" w:rsidR="00EF6B7A" w:rsidRPr="004B67A6" w:rsidRDefault="00EF6B7A" w:rsidP="00D50B96">
      <w:pPr>
        <w:ind w:left="708"/>
        <w:rPr>
          <w:rFonts w:asciiTheme="majorHAnsi" w:hAnsiTheme="majorHAnsi"/>
          <w:b/>
          <w:u w:val="thick"/>
        </w:rPr>
      </w:pPr>
      <w:r w:rsidRPr="004B67A6">
        <w:rPr>
          <w:rFonts w:asciiTheme="majorHAnsi" w:hAnsiTheme="majorHAnsi"/>
          <w:b/>
          <w:u w:val="thick"/>
        </w:rPr>
        <w:t>Eléments de conclusion</w:t>
      </w:r>
    </w:p>
    <w:p w14:paraId="05D2986C" w14:textId="77777777" w:rsidR="00B753D3" w:rsidRDefault="00B753D3" w:rsidP="00D50B96">
      <w:pPr>
        <w:ind w:left="708"/>
        <w:rPr>
          <w:rFonts w:asciiTheme="majorHAnsi" w:hAnsiTheme="majorHAnsi"/>
          <w:b/>
        </w:rPr>
      </w:pPr>
    </w:p>
    <w:p w14:paraId="35538DD1" w14:textId="179CA1A9" w:rsidR="00EF6B7A" w:rsidRDefault="00296D6A" w:rsidP="00F70B9E">
      <w:pPr>
        <w:pStyle w:val="Paragraphedeliste"/>
        <w:numPr>
          <w:ilvl w:val="0"/>
          <w:numId w:val="4"/>
        </w:numPr>
        <w:rPr>
          <w:rFonts w:asciiTheme="majorHAnsi" w:hAnsiTheme="majorHAnsi"/>
        </w:rPr>
      </w:pPr>
      <w:r w:rsidRPr="00F70B9E">
        <w:rPr>
          <w:rFonts w:asciiTheme="majorHAnsi" w:hAnsiTheme="majorHAnsi"/>
        </w:rPr>
        <w:t>Indéniablement</w:t>
      </w:r>
      <w:r>
        <w:rPr>
          <w:rFonts w:asciiTheme="majorHAnsi" w:hAnsiTheme="majorHAnsi"/>
        </w:rPr>
        <w:t>,</w:t>
      </w:r>
      <w:r w:rsidR="00276AC8">
        <w:rPr>
          <w:rFonts w:asciiTheme="majorHAnsi" w:hAnsiTheme="majorHAnsi"/>
        </w:rPr>
        <w:t xml:space="preserve"> la vie de Bohème et les</w:t>
      </w:r>
      <w:r w:rsidR="00F70B9E">
        <w:rPr>
          <w:rFonts w:asciiTheme="majorHAnsi" w:hAnsiTheme="majorHAnsi"/>
        </w:rPr>
        <w:t xml:space="preserve"> vagabondages sont ici les conditions nécessaires au poète pour créer et libérer tout son art. En effet, la communion avec la nature redouble l’inspiration du jeune Rimbaud car les dures réalités du vagabondage sont effacées et sublimées par le plaisir d’être en osmose avec une </w:t>
      </w:r>
      <w:r>
        <w:rPr>
          <w:rFonts w:asciiTheme="majorHAnsi" w:hAnsiTheme="majorHAnsi"/>
        </w:rPr>
        <w:t>nature</w:t>
      </w:r>
      <w:r w:rsidR="00F70B9E">
        <w:rPr>
          <w:rFonts w:asciiTheme="majorHAnsi" w:hAnsiTheme="majorHAnsi"/>
        </w:rPr>
        <w:t xml:space="preserve"> beaucoup plus accueillante et euphorisante qu’un simple toit de maison. Le poème symbolise toute la poésie de Rimbaud </w:t>
      </w:r>
      <w:r w:rsidR="00F94897">
        <w:rPr>
          <w:rFonts w:asciiTheme="majorHAnsi" w:hAnsiTheme="majorHAnsi"/>
        </w:rPr>
        <w:t>et constitue un art poétique</w:t>
      </w:r>
      <w:r w:rsidR="00F70B9E">
        <w:rPr>
          <w:rFonts w:asciiTheme="majorHAnsi" w:hAnsiTheme="majorHAnsi"/>
        </w:rPr>
        <w:t xml:space="preserve">: nouveauté, anticonformisme, goût pour le mélange des niveaux de langue, recherche de nouvelles images, plus insolites. Sa poésie est donc novatrice et libre de tout interdit ; le poète est un véritable alchimiste des mots et des images. </w:t>
      </w:r>
    </w:p>
    <w:p w14:paraId="19C9E0E8" w14:textId="25F33BCE" w:rsidR="00590ECA" w:rsidRPr="00F70B9E" w:rsidRDefault="00590ECA" w:rsidP="00F70B9E">
      <w:pPr>
        <w:pStyle w:val="Paragraphedeliste"/>
        <w:numPr>
          <w:ilvl w:val="0"/>
          <w:numId w:val="4"/>
        </w:numPr>
        <w:rPr>
          <w:rFonts w:asciiTheme="majorHAnsi" w:hAnsiTheme="majorHAnsi"/>
        </w:rPr>
      </w:pPr>
      <w:r>
        <w:rPr>
          <w:rFonts w:asciiTheme="majorHAnsi" w:hAnsiTheme="majorHAnsi"/>
        </w:rPr>
        <w:t>Le monde est transformé par la magie de la poésie et le poème nous entraîne dans un voyage de la route au cosmos. Le sonnet, sous une apparence fantaisiste, agrémentée d’humour, est révélateur des orientations à venir du jeune poète fugueur : l’association voyage/ poésie préfigure l’</w:t>
      </w:r>
      <w:r w:rsidR="00296D6A">
        <w:rPr>
          <w:rFonts w:asciiTheme="majorHAnsi" w:hAnsiTheme="majorHAnsi"/>
        </w:rPr>
        <w:t>expérience</w:t>
      </w:r>
      <w:r>
        <w:rPr>
          <w:rFonts w:asciiTheme="majorHAnsi" w:hAnsiTheme="majorHAnsi"/>
        </w:rPr>
        <w:t xml:space="preserve"> du «  Bateau ivre » et annonce la tentative de retranscrire, </w:t>
      </w:r>
      <w:r w:rsidR="00296D6A">
        <w:rPr>
          <w:rFonts w:asciiTheme="majorHAnsi" w:hAnsiTheme="majorHAnsi"/>
        </w:rPr>
        <w:t>poétiquement</w:t>
      </w:r>
      <w:r>
        <w:rPr>
          <w:rFonts w:asciiTheme="majorHAnsi" w:hAnsiTheme="majorHAnsi"/>
        </w:rPr>
        <w:t xml:space="preserve">, un voyage initiatique </w:t>
      </w:r>
      <w:r w:rsidR="00296D6A">
        <w:rPr>
          <w:rFonts w:asciiTheme="majorHAnsi" w:hAnsiTheme="majorHAnsi"/>
        </w:rPr>
        <w:t>au-delà</w:t>
      </w:r>
      <w:r>
        <w:rPr>
          <w:rFonts w:asciiTheme="majorHAnsi" w:hAnsiTheme="majorHAnsi"/>
        </w:rPr>
        <w:t xml:space="preserve"> des formes traditionnelles de la poésie. </w:t>
      </w:r>
    </w:p>
    <w:p w14:paraId="490E3E98" w14:textId="77777777" w:rsidR="00EF6B7A" w:rsidRPr="00EF6B7A" w:rsidRDefault="00EF6B7A" w:rsidP="00D50B96">
      <w:pPr>
        <w:ind w:left="708"/>
        <w:rPr>
          <w:rFonts w:asciiTheme="majorHAnsi" w:hAnsiTheme="majorHAnsi"/>
          <w:b/>
        </w:rPr>
      </w:pPr>
    </w:p>
    <w:sectPr w:rsidR="00EF6B7A" w:rsidRPr="00EF6B7A"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0BC"/>
    <w:multiLevelType w:val="hybridMultilevel"/>
    <w:tmpl w:val="64AC867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EF84718"/>
    <w:multiLevelType w:val="hybridMultilevel"/>
    <w:tmpl w:val="6150B30C"/>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50ED4FC3"/>
    <w:multiLevelType w:val="hybridMultilevel"/>
    <w:tmpl w:val="64580E0A"/>
    <w:lvl w:ilvl="0" w:tplc="7D245D7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5440E6"/>
    <w:multiLevelType w:val="hybridMultilevel"/>
    <w:tmpl w:val="D24AE8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96"/>
    <w:rsid w:val="00036D6C"/>
    <w:rsid w:val="00054B77"/>
    <w:rsid w:val="000577F2"/>
    <w:rsid w:val="000D02C2"/>
    <w:rsid w:val="001566FF"/>
    <w:rsid w:val="001816A9"/>
    <w:rsid w:val="00211087"/>
    <w:rsid w:val="0025636F"/>
    <w:rsid w:val="00276AC8"/>
    <w:rsid w:val="00296D6A"/>
    <w:rsid w:val="002F0671"/>
    <w:rsid w:val="003A5AA2"/>
    <w:rsid w:val="004828F9"/>
    <w:rsid w:val="004B67A6"/>
    <w:rsid w:val="0050025C"/>
    <w:rsid w:val="005128E5"/>
    <w:rsid w:val="00590ECA"/>
    <w:rsid w:val="00595379"/>
    <w:rsid w:val="005B281E"/>
    <w:rsid w:val="005B5A01"/>
    <w:rsid w:val="005B5E7D"/>
    <w:rsid w:val="006D6AC7"/>
    <w:rsid w:val="00736E43"/>
    <w:rsid w:val="00737D87"/>
    <w:rsid w:val="007543C0"/>
    <w:rsid w:val="007C5AD2"/>
    <w:rsid w:val="007D1E87"/>
    <w:rsid w:val="0087125D"/>
    <w:rsid w:val="008E25C7"/>
    <w:rsid w:val="0091077B"/>
    <w:rsid w:val="00942670"/>
    <w:rsid w:val="00967015"/>
    <w:rsid w:val="009C102C"/>
    <w:rsid w:val="009D2B7D"/>
    <w:rsid w:val="00AE6843"/>
    <w:rsid w:val="00B15217"/>
    <w:rsid w:val="00B753D3"/>
    <w:rsid w:val="00C617F3"/>
    <w:rsid w:val="00C80717"/>
    <w:rsid w:val="00C834A8"/>
    <w:rsid w:val="00CB6C78"/>
    <w:rsid w:val="00CE7102"/>
    <w:rsid w:val="00D50B96"/>
    <w:rsid w:val="00DB31CB"/>
    <w:rsid w:val="00E228C2"/>
    <w:rsid w:val="00EF6B7A"/>
    <w:rsid w:val="00F70B9E"/>
    <w:rsid w:val="00F71BD6"/>
    <w:rsid w:val="00F7397A"/>
    <w:rsid w:val="00F94897"/>
    <w:rsid w:val="00FF026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DEB7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0B96"/>
    <w:pPr>
      <w:ind w:left="720"/>
      <w:contextualSpacing/>
    </w:pPr>
  </w:style>
  <w:style w:type="table" w:styleId="Grille">
    <w:name w:val="Table Grid"/>
    <w:basedOn w:val="TableauNormal"/>
    <w:uiPriority w:val="59"/>
    <w:rsid w:val="00181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0B96"/>
    <w:pPr>
      <w:ind w:left="720"/>
      <w:contextualSpacing/>
    </w:pPr>
  </w:style>
  <w:style w:type="table" w:styleId="Grille">
    <w:name w:val="Table Grid"/>
    <w:basedOn w:val="TableauNormal"/>
    <w:uiPriority w:val="59"/>
    <w:rsid w:val="00181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1301</Words>
  <Characters>7159</Characters>
  <Application>Microsoft Macintosh Word</Application>
  <DocSecurity>0</DocSecurity>
  <Lines>59</Lines>
  <Paragraphs>16</Paragraphs>
  <ScaleCrop>false</ScaleCrop>
  <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53</cp:revision>
  <dcterms:created xsi:type="dcterms:W3CDTF">2023-05-11T11:57:00Z</dcterms:created>
  <dcterms:modified xsi:type="dcterms:W3CDTF">2024-05-02T20:02:00Z</dcterms:modified>
</cp:coreProperties>
</file>