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4AEA4" w14:textId="77777777" w:rsidR="000E3133" w:rsidRDefault="000E3133" w:rsidP="000E3133">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333333"/>
          <w:sz w:val="28"/>
          <w:szCs w:val="28"/>
          <w:shd w:val="clear" w:color="auto" w:fill="FFFFFF"/>
        </w:rPr>
      </w:pPr>
      <w:r>
        <w:rPr>
          <w:rFonts w:asciiTheme="majorHAnsi" w:eastAsia="Times New Roman" w:hAnsiTheme="majorHAnsi" w:cs="Arial"/>
          <w:b/>
          <w:color w:val="333333"/>
          <w:sz w:val="28"/>
          <w:szCs w:val="28"/>
          <w:shd w:val="clear" w:color="auto" w:fill="FFFFFF"/>
        </w:rPr>
        <w:t>Le théâtre du XVII° au XXI° siècle</w:t>
      </w:r>
    </w:p>
    <w:p w14:paraId="611C9FAB" w14:textId="77777777" w:rsidR="000E3133" w:rsidRPr="0079256A" w:rsidRDefault="000E3133" w:rsidP="000E3133">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333333"/>
          <w:sz w:val="28"/>
          <w:szCs w:val="28"/>
          <w:shd w:val="clear" w:color="auto" w:fill="FFFFFF"/>
        </w:rPr>
      </w:pPr>
      <w:r>
        <w:rPr>
          <w:rFonts w:asciiTheme="majorHAnsi" w:eastAsia="Times New Roman" w:hAnsiTheme="majorHAnsi" w:cs="Arial"/>
          <w:b/>
          <w:color w:val="333333"/>
          <w:sz w:val="28"/>
          <w:szCs w:val="28"/>
          <w:shd w:val="clear" w:color="auto" w:fill="FFFFFF"/>
        </w:rPr>
        <w:t>Parcours : théâtre et stratagème</w:t>
      </w:r>
    </w:p>
    <w:p w14:paraId="22265803" w14:textId="77777777" w:rsidR="000E3133" w:rsidRDefault="000E3133" w:rsidP="000E3133">
      <w:pPr>
        <w:ind w:left="708"/>
        <w:rPr>
          <w:rFonts w:asciiTheme="majorHAnsi" w:eastAsia="Times New Roman" w:hAnsiTheme="majorHAnsi" w:cs="Times New Roman"/>
          <w:b/>
          <w:color w:val="000000"/>
          <w:sz w:val="28"/>
          <w:szCs w:val="28"/>
        </w:rPr>
      </w:pPr>
    </w:p>
    <w:p w14:paraId="340B2C5A" w14:textId="77777777" w:rsidR="000E3133" w:rsidRPr="000A4E05" w:rsidRDefault="000E3133" w:rsidP="000E3133">
      <w:pPr>
        <w:ind w:left="708"/>
        <w:rPr>
          <w:rFonts w:asciiTheme="majorHAnsi" w:eastAsia="Times New Roman" w:hAnsiTheme="majorHAnsi" w:cs="Times New Roman"/>
          <w:b/>
          <w:color w:val="000000"/>
          <w:sz w:val="28"/>
          <w:szCs w:val="28"/>
          <w:u w:val="thick"/>
        </w:rPr>
      </w:pPr>
      <w:r w:rsidRPr="000A4E05">
        <w:rPr>
          <w:rFonts w:asciiTheme="majorHAnsi" w:eastAsia="Times New Roman" w:hAnsiTheme="majorHAnsi" w:cs="Times New Roman"/>
          <w:b/>
          <w:color w:val="000000"/>
          <w:sz w:val="28"/>
          <w:szCs w:val="28"/>
          <w:u w:val="thick"/>
        </w:rPr>
        <w:t xml:space="preserve">Lecture linéaire N°1. </w:t>
      </w:r>
    </w:p>
    <w:p w14:paraId="2BB15A8E" w14:textId="77777777" w:rsidR="000E3133" w:rsidRPr="0055197F" w:rsidRDefault="000E3133" w:rsidP="000E3133">
      <w:pPr>
        <w:ind w:left="708"/>
        <w:rPr>
          <w:rFonts w:asciiTheme="majorHAnsi" w:eastAsia="Times New Roman" w:hAnsiTheme="majorHAnsi" w:cs="Times New Roman"/>
          <w:b/>
          <w:color w:val="000000"/>
          <w:sz w:val="28"/>
          <w:szCs w:val="28"/>
        </w:rPr>
      </w:pPr>
      <w:r w:rsidRPr="0055197F">
        <w:rPr>
          <w:rFonts w:asciiTheme="majorHAnsi" w:eastAsia="Times New Roman" w:hAnsiTheme="majorHAnsi" w:cs="Times New Roman"/>
          <w:b/>
          <w:i/>
          <w:color w:val="000000"/>
          <w:sz w:val="28"/>
          <w:szCs w:val="28"/>
        </w:rPr>
        <w:t>Les Fausses Confidences</w:t>
      </w:r>
      <w:r w:rsidRPr="0055197F">
        <w:rPr>
          <w:rFonts w:asciiTheme="majorHAnsi" w:eastAsia="Times New Roman" w:hAnsiTheme="majorHAnsi" w:cs="Times New Roman"/>
          <w:b/>
          <w:color w:val="000000"/>
          <w:sz w:val="28"/>
          <w:szCs w:val="28"/>
        </w:rPr>
        <w:t>, I, 14</w:t>
      </w:r>
      <w:r>
        <w:rPr>
          <w:rFonts w:asciiTheme="majorHAnsi" w:eastAsia="Times New Roman" w:hAnsiTheme="majorHAnsi" w:cs="Times New Roman"/>
          <w:b/>
          <w:color w:val="000000"/>
          <w:sz w:val="28"/>
          <w:szCs w:val="28"/>
        </w:rPr>
        <w:t>, ligne</w:t>
      </w:r>
      <w:r w:rsidRPr="0055197F">
        <w:rPr>
          <w:rFonts w:asciiTheme="majorHAnsi" w:eastAsia="Times New Roman" w:hAnsiTheme="majorHAnsi" w:cs="Times New Roman"/>
          <w:b/>
          <w:color w:val="000000"/>
          <w:sz w:val="28"/>
          <w:szCs w:val="28"/>
        </w:rPr>
        <w:t xml:space="preserve"> 52 à 88.</w:t>
      </w:r>
    </w:p>
    <w:p w14:paraId="4DEBB59A" w14:textId="77777777" w:rsidR="000E3133" w:rsidRDefault="000E3133" w:rsidP="000E3133">
      <w:pPr>
        <w:ind w:left="708"/>
        <w:rPr>
          <w:rFonts w:asciiTheme="majorHAnsi" w:eastAsia="Times New Roman" w:hAnsiTheme="majorHAnsi" w:cs="Times New Roman"/>
          <w:color w:val="000000"/>
        </w:rPr>
      </w:pPr>
    </w:p>
    <w:p w14:paraId="66A2C1BD" w14:textId="77777777" w:rsidR="000E3133" w:rsidRPr="00BA42D8" w:rsidRDefault="000E3133" w:rsidP="000E3133">
      <w:pPr>
        <w:ind w:left="708"/>
        <w:rPr>
          <w:rFonts w:asciiTheme="majorHAnsi" w:eastAsia="Times New Roman" w:hAnsiTheme="majorHAnsi" w:cs="Times New Roman"/>
          <w:sz w:val="20"/>
          <w:szCs w:val="20"/>
        </w:rPr>
      </w:pPr>
      <w:r w:rsidRPr="003D6EB0">
        <w:rPr>
          <w:rFonts w:asciiTheme="majorHAnsi" w:eastAsia="Times New Roman" w:hAnsiTheme="majorHAnsi" w:cs="Times New Roman"/>
          <w:b/>
          <w:color w:val="000000"/>
        </w:rPr>
        <w:t>DUBOIS</w:t>
      </w:r>
      <w:r w:rsidRPr="00BA42D8">
        <w:rPr>
          <w:rFonts w:asciiTheme="majorHAnsi" w:eastAsia="Times New Roman" w:hAnsiTheme="majorHAnsi" w:cs="Times New Roman"/>
          <w:color w:val="000000"/>
        </w:rPr>
        <w:t>. − Il vous adore ; il y a six mois qu’il n’en vit point, qu’il donnerait sa vie pour avoir le plaisir de vous contempler un instant. Vous avez dû voir qu’il a l’air enchanté, quand il vous parle.</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ARAMINTE</w:t>
      </w:r>
      <w:r w:rsidRPr="00BA42D8">
        <w:rPr>
          <w:rFonts w:asciiTheme="majorHAnsi" w:eastAsia="Times New Roman" w:hAnsiTheme="majorHAnsi" w:cs="Times New Roman"/>
          <w:color w:val="000000"/>
        </w:rPr>
        <w:t>. − Il y a bien en effet quelque petite chose qui m’a paru extraordinaire. Eh ! juste ciel ! le pauvre garçon, de quoi s’avise-t-il ?</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DUBOIS</w:t>
      </w:r>
      <w:r w:rsidRPr="00BA42D8">
        <w:rPr>
          <w:rFonts w:asciiTheme="majorHAnsi" w:eastAsia="Times New Roman" w:hAnsiTheme="majorHAnsi" w:cs="Times New Roman"/>
          <w:color w:val="000000"/>
        </w:rPr>
        <w:t>. − Vous ne croiriez pas jusqu’où va sa démence ; elle le ruine, elle lui coupe la gorge. Il est bien fait, d’une figure passable, bien élevé et de bonne famille ; mais il n’est pas riche ; et vous saurez qu’il n’a tenu qu’à lui d’épouser des femmes qui l’étaient, et de fort aimables, ma foi, qui offraient de lui faire sa fortune et qui auraient mérité qu’on la leur fît à elles-mêmes : il y en a une qui n’en saurait revenir, et qui le poursuit encore tous les jours ; je le sais, car je l’ai rencontrée.</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ARAMINTE</w:t>
      </w:r>
      <w:r w:rsidRPr="00BA42D8">
        <w:rPr>
          <w:rFonts w:asciiTheme="majorHAnsi" w:eastAsia="Times New Roman" w:hAnsiTheme="majorHAnsi" w:cs="Times New Roman"/>
          <w:color w:val="000000"/>
        </w:rPr>
        <w:t>, </w:t>
      </w:r>
      <w:r w:rsidRPr="00BA42D8">
        <w:rPr>
          <w:rFonts w:asciiTheme="majorHAnsi" w:eastAsia="Times New Roman" w:hAnsiTheme="majorHAnsi" w:cs="Times New Roman"/>
          <w:i/>
          <w:iCs/>
          <w:color w:val="000000"/>
          <w:bdr w:val="none" w:sz="0" w:space="0" w:color="auto" w:frame="1"/>
        </w:rPr>
        <w:t>avec négligence</w:t>
      </w:r>
      <w:r w:rsidRPr="00BA42D8">
        <w:rPr>
          <w:rFonts w:asciiTheme="majorHAnsi" w:eastAsia="Times New Roman" w:hAnsiTheme="majorHAnsi" w:cs="Times New Roman"/>
          <w:color w:val="000000"/>
        </w:rPr>
        <w:t>. − Actuellement ?</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DUBOIS</w:t>
      </w:r>
      <w:r w:rsidRPr="00BA42D8">
        <w:rPr>
          <w:rFonts w:asciiTheme="majorHAnsi" w:eastAsia="Times New Roman" w:hAnsiTheme="majorHAnsi" w:cs="Times New Roman"/>
          <w:color w:val="000000"/>
        </w:rPr>
        <w:t>. − Oui, Madame, actuellement, une grande brune très piquante, et qu’il fuit. Il n’y a pas moyen ; Monsieur refuse tout. Je les tromperais, me disait-il ; je ne puis les aimer, mon cœur est parti. Ce qu’il disait quelquefois la larme à l’œil ; car il sent bien son tort.</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ARAMINTE</w:t>
      </w:r>
      <w:r w:rsidRPr="00BA42D8">
        <w:rPr>
          <w:rFonts w:asciiTheme="majorHAnsi" w:eastAsia="Times New Roman" w:hAnsiTheme="majorHAnsi" w:cs="Times New Roman"/>
          <w:color w:val="000000"/>
        </w:rPr>
        <w:t>. − Cela est fâcheux ; mais où m’a-t-il vue, avant que de venir chez moi, Dubois ?</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DUBOIS</w:t>
      </w:r>
      <w:r w:rsidRPr="00BA42D8">
        <w:rPr>
          <w:rFonts w:asciiTheme="majorHAnsi" w:eastAsia="Times New Roman" w:hAnsiTheme="majorHAnsi" w:cs="Times New Roman"/>
          <w:color w:val="000000"/>
        </w:rPr>
        <w:t>. − Hélas ! Madame, ce fut un jour que vous sortîtes de l’Opéra, qu’il perdit la raison ; c’était un vendredi, je m’en ressouviens ; oui, un vendredi ; il vous vit descendre l’escalier, à ce qu’il me raconta, et vous suivit jusqu’à votre carrosse ; il avait demandé votre nom, et je le trouvai qui était comme extasié ; il ne remuait plus.</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ARAMINTE</w:t>
      </w:r>
      <w:r w:rsidRPr="00BA42D8">
        <w:rPr>
          <w:rFonts w:asciiTheme="majorHAnsi" w:eastAsia="Times New Roman" w:hAnsiTheme="majorHAnsi" w:cs="Times New Roman"/>
          <w:color w:val="000000"/>
        </w:rPr>
        <w:t>. − Quelle aventure !</w:t>
      </w:r>
      <w:r w:rsidRPr="00BA42D8">
        <w:rPr>
          <w:rFonts w:asciiTheme="majorHAnsi" w:eastAsia="Times New Roman" w:hAnsiTheme="majorHAnsi" w:cs="Times New Roman"/>
          <w:color w:val="000000"/>
        </w:rPr>
        <w:br/>
      </w:r>
      <w:r w:rsidRPr="003D6EB0">
        <w:rPr>
          <w:rFonts w:asciiTheme="majorHAnsi" w:eastAsia="Times New Roman" w:hAnsiTheme="majorHAnsi" w:cs="Times New Roman"/>
          <w:b/>
          <w:color w:val="000000"/>
        </w:rPr>
        <w:t>DUBOIS</w:t>
      </w:r>
      <w:r w:rsidRPr="00BA42D8">
        <w:rPr>
          <w:rFonts w:asciiTheme="majorHAnsi" w:eastAsia="Times New Roman" w:hAnsiTheme="majorHAnsi" w:cs="Times New Roman"/>
          <w:color w:val="000000"/>
        </w:rPr>
        <w:t>. − J’eus beau lui crier : Monsieur ! Point de nouvelles, il n’y avait personne au logis. À la fin, pourtant, il revint à lui avec un air égaré ; je le jetai dans une voiture, et nous retournâmes à la maison. J’espérais que cela se passerait, car je l’aimais : c’est le meilleur maître ! Point du tout, il n’y avait plus de ressource : ce bon sens, cet esprit jovial, cette humeur charmante, vous aviez tout expédié ; et dès le lendemain nous ne fîmes plus tous deux, lui, que rêver à vous, que vous aimer ; moi, d’épier depuis le matin jusqu’au soir où vous alliez.</w:t>
      </w:r>
    </w:p>
    <w:p w14:paraId="0CEF65FA" w14:textId="77777777" w:rsidR="000E3133" w:rsidRDefault="000E3133" w:rsidP="000E3133">
      <w:pPr>
        <w:rPr>
          <w:rFonts w:asciiTheme="majorHAnsi" w:hAnsiTheme="majorHAnsi"/>
        </w:rPr>
      </w:pPr>
    </w:p>
    <w:p w14:paraId="5727D407" w14:textId="77777777" w:rsidR="000E3133" w:rsidRPr="000A4E05" w:rsidRDefault="000E3133" w:rsidP="000E3133">
      <w:pPr>
        <w:ind w:left="708"/>
        <w:rPr>
          <w:rFonts w:asciiTheme="majorHAnsi" w:eastAsia="Times New Roman" w:hAnsiTheme="majorHAnsi" w:cs="Times New Roman"/>
          <w:b/>
          <w:color w:val="000000"/>
          <w:sz w:val="28"/>
          <w:szCs w:val="28"/>
          <w:u w:val="thick"/>
        </w:rPr>
      </w:pPr>
      <w:r w:rsidRPr="000A4E05">
        <w:rPr>
          <w:rFonts w:asciiTheme="majorHAnsi" w:eastAsia="Times New Roman" w:hAnsiTheme="majorHAnsi" w:cs="Times New Roman"/>
          <w:b/>
          <w:color w:val="000000"/>
          <w:sz w:val="28"/>
          <w:szCs w:val="28"/>
          <w:u w:val="thick"/>
        </w:rPr>
        <w:t xml:space="preserve">Lecture linéaire N°2. </w:t>
      </w:r>
    </w:p>
    <w:p w14:paraId="2DFDF0D4" w14:textId="77777777" w:rsidR="000E3133" w:rsidRPr="0055197F" w:rsidRDefault="000E3133" w:rsidP="000E3133">
      <w:pPr>
        <w:ind w:left="708"/>
        <w:rPr>
          <w:rFonts w:asciiTheme="majorHAnsi" w:eastAsia="Times New Roman" w:hAnsiTheme="majorHAnsi" w:cs="Times New Roman"/>
          <w:b/>
          <w:color w:val="000000"/>
          <w:sz w:val="28"/>
          <w:szCs w:val="28"/>
        </w:rPr>
      </w:pPr>
      <w:r w:rsidRPr="0055197F">
        <w:rPr>
          <w:rFonts w:asciiTheme="majorHAnsi" w:eastAsia="Times New Roman" w:hAnsiTheme="majorHAnsi" w:cs="Times New Roman"/>
          <w:b/>
          <w:i/>
          <w:color w:val="000000"/>
          <w:sz w:val="28"/>
          <w:szCs w:val="28"/>
        </w:rPr>
        <w:t>Les Fausses Confidences</w:t>
      </w:r>
      <w:r w:rsidRPr="0055197F">
        <w:rPr>
          <w:rFonts w:asciiTheme="majorHAnsi" w:eastAsia="Times New Roman" w:hAnsiTheme="majorHAnsi" w:cs="Times New Roman"/>
          <w:b/>
          <w:color w:val="000000"/>
          <w:sz w:val="28"/>
          <w:szCs w:val="28"/>
        </w:rPr>
        <w:t>, I</w:t>
      </w:r>
      <w:r>
        <w:rPr>
          <w:rFonts w:asciiTheme="majorHAnsi" w:eastAsia="Times New Roman" w:hAnsiTheme="majorHAnsi" w:cs="Times New Roman"/>
          <w:b/>
          <w:color w:val="000000"/>
          <w:sz w:val="28"/>
          <w:szCs w:val="28"/>
        </w:rPr>
        <w:t>I, 15, ligne 49 à 84</w:t>
      </w:r>
    </w:p>
    <w:p w14:paraId="020CB828" w14:textId="77777777" w:rsidR="000E3133" w:rsidRDefault="000E3133" w:rsidP="000E3133">
      <w:pPr>
        <w:pStyle w:val="NormalWeb"/>
        <w:shd w:val="clear" w:color="auto" w:fill="FFFFFF"/>
        <w:spacing w:before="0" w:beforeAutospacing="0" w:after="0" w:afterAutospacing="0"/>
        <w:ind w:left="708"/>
        <w:jc w:val="both"/>
        <w:rPr>
          <w:rStyle w:val="lev"/>
          <w:rFonts w:asciiTheme="majorHAnsi" w:hAnsiTheme="majorHAnsi"/>
          <w:color w:val="000000"/>
          <w:sz w:val="24"/>
          <w:szCs w:val="24"/>
        </w:rPr>
      </w:pPr>
    </w:p>
    <w:p w14:paraId="3D01806B"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w:t>
      </w:r>
      <w:r w:rsidRPr="00BA6B2F">
        <w:rPr>
          <w:rFonts w:asciiTheme="majorHAnsi" w:hAnsiTheme="majorHAnsi"/>
          <w:color w:val="000000"/>
          <w:sz w:val="24"/>
          <w:szCs w:val="24"/>
        </w:rPr>
        <w:t> </w:t>
      </w:r>
      <w:r w:rsidRPr="00BA6B2F">
        <w:rPr>
          <w:rStyle w:val="Accentuation"/>
          <w:rFonts w:asciiTheme="majorHAnsi" w:hAnsiTheme="majorHAnsi"/>
          <w:color w:val="000000"/>
          <w:sz w:val="24"/>
          <w:szCs w:val="24"/>
        </w:rPr>
        <w:t>baisse les yeux et continue.-</w:t>
      </w:r>
      <w:r w:rsidRPr="00BA6B2F">
        <w:rPr>
          <w:rFonts w:asciiTheme="majorHAnsi" w:hAnsiTheme="majorHAnsi"/>
          <w:color w:val="000000"/>
          <w:sz w:val="24"/>
          <w:szCs w:val="24"/>
        </w:rPr>
        <w:t> Mais votre conduite blesse la raison. Que prétendez-vous avec cet amour pour une personne qui ne saura jamais que vous l'aimez cela est bien bizarre. Que prétendez-vous ?</w:t>
      </w:r>
    </w:p>
    <w:p w14:paraId="7DA850F3"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Le plaisir de la voir quelquefois, et d'être avec elle, est tout ce que je me propose.</w:t>
      </w:r>
    </w:p>
    <w:p w14:paraId="3D368771"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Avec elle ! Oubliez-vous que vous êtes ici ?</w:t>
      </w:r>
    </w:p>
    <w:p w14:paraId="6FF6DBFB"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Je veux dire avec son portrait, quand je ne la vois point.</w:t>
      </w:r>
    </w:p>
    <w:p w14:paraId="6C621588"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Son portrait ! Est-ce que vous l'avez fait faire ?</w:t>
      </w:r>
    </w:p>
    <w:p w14:paraId="09E0EB3C"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Non, Madame ; mais j'ai, par amusement, appris à peindre ; et je l'ai peinte moi-même. Je me serais privé de son portrait, si je n'avais pu l'avoir que par le secours d'un autre.</w:t>
      </w:r>
    </w:p>
    <w:p w14:paraId="14AD14C5"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w:t>
      </w:r>
      <w:r w:rsidRPr="00BA6B2F">
        <w:rPr>
          <w:rFonts w:asciiTheme="majorHAnsi" w:hAnsiTheme="majorHAnsi"/>
          <w:color w:val="000000"/>
          <w:sz w:val="24"/>
          <w:szCs w:val="24"/>
        </w:rPr>
        <w:t>, </w:t>
      </w:r>
      <w:r w:rsidRPr="00BA6B2F">
        <w:rPr>
          <w:rStyle w:val="Accentuation"/>
          <w:rFonts w:asciiTheme="majorHAnsi" w:hAnsiTheme="majorHAnsi"/>
          <w:color w:val="000000"/>
          <w:sz w:val="24"/>
          <w:szCs w:val="24"/>
        </w:rPr>
        <w:t>à part.-</w:t>
      </w:r>
      <w:r w:rsidRPr="00BA6B2F">
        <w:rPr>
          <w:rFonts w:asciiTheme="majorHAnsi" w:hAnsiTheme="majorHAnsi"/>
          <w:color w:val="000000"/>
          <w:sz w:val="24"/>
          <w:szCs w:val="24"/>
        </w:rPr>
        <w:t> Il faut le pousser à bout. </w:t>
      </w:r>
      <w:r w:rsidRPr="00BA6B2F">
        <w:rPr>
          <w:rStyle w:val="Accentuation"/>
          <w:rFonts w:asciiTheme="majorHAnsi" w:hAnsiTheme="majorHAnsi"/>
          <w:color w:val="000000"/>
          <w:sz w:val="24"/>
          <w:szCs w:val="24"/>
        </w:rPr>
        <w:t>(Haut.)</w:t>
      </w:r>
      <w:r w:rsidRPr="00BA6B2F">
        <w:rPr>
          <w:rFonts w:asciiTheme="majorHAnsi" w:hAnsiTheme="majorHAnsi"/>
          <w:color w:val="000000"/>
          <w:sz w:val="24"/>
          <w:szCs w:val="24"/>
        </w:rPr>
        <w:t> Montrez-moi ce portrait.</w:t>
      </w:r>
    </w:p>
    <w:p w14:paraId="4F029757"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Daignez m'en dispenser, Madame ; quoique mon amour soit sans espérance, je n'en dois pas moins un secret inviolable à l'objet aimé.</w:t>
      </w:r>
    </w:p>
    <w:p w14:paraId="3174D347"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lastRenderedPageBreak/>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Il m'en est tombé un par hasard entre les mains ; on l'a trouvé ici. </w:t>
      </w:r>
      <w:r w:rsidRPr="00BA6B2F">
        <w:rPr>
          <w:rStyle w:val="Accentuation"/>
          <w:rFonts w:asciiTheme="majorHAnsi" w:hAnsiTheme="majorHAnsi"/>
          <w:color w:val="000000"/>
          <w:sz w:val="24"/>
          <w:szCs w:val="24"/>
        </w:rPr>
        <w:t>(Montrant la boîte.)</w:t>
      </w:r>
      <w:r w:rsidRPr="00BA6B2F">
        <w:rPr>
          <w:rFonts w:asciiTheme="majorHAnsi" w:hAnsiTheme="majorHAnsi"/>
          <w:color w:val="000000"/>
          <w:sz w:val="24"/>
          <w:szCs w:val="24"/>
        </w:rPr>
        <w:t> Voyez si ce ne serait point celui dont il s'agit.</w:t>
      </w:r>
    </w:p>
    <w:p w14:paraId="69DA0922"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Cela ne se peut pas.</w:t>
      </w:r>
    </w:p>
    <w:p w14:paraId="6C9D3BFC"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w:t>
      </w:r>
      <w:r w:rsidRPr="00BA6B2F">
        <w:rPr>
          <w:rFonts w:asciiTheme="majorHAnsi" w:hAnsiTheme="majorHAnsi"/>
          <w:color w:val="000000"/>
          <w:sz w:val="24"/>
          <w:szCs w:val="24"/>
        </w:rPr>
        <w:t>, </w:t>
      </w:r>
      <w:r w:rsidRPr="00BA6B2F">
        <w:rPr>
          <w:rStyle w:val="Accentuation"/>
          <w:rFonts w:asciiTheme="majorHAnsi" w:hAnsiTheme="majorHAnsi"/>
          <w:color w:val="000000"/>
          <w:sz w:val="24"/>
          <w:szCs w:val="24"/>
        </w:rPr>
        <w:t>ouvrant la boîte.-</w:t>
      </w:r>
      <w:r w:rsidRPr="00BA6B2F">
        <w:rPr>
          <w:rFonts w:asciiTheme="majorHAnsi" w:hAnsiTheme="majorHAnsi"/>
          <w:color w:val="000000"/>
          <w:sz w:val="24"/>
          <w:szCs w:val="24"/>
        </w:rPr>
        <w:t> Il est vrai que la chose serait assez extraordinaire. Examinez.</w:t>
      </w:r>
    </w:p>
    <w:p w14:paraId="67131C32"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 -</w:t>
      </w:r>
      <w:r w:rsidRPr="00BA6B2F">
        <w:rPr>
          <w:rFonts w:asciiTheme="majorHAnsi" w:hAnsiTheme="majorHAnsi" w:cs="Arial"/>
          <w:color w:val="000000"/>
          <w:sz w:val="24"/>
          <w:szCs w:val="24"/>
        </w:rPr>
        <w:t> </w:t>
      </w:r>
      <w:r w:rsidRPr="00BA6B2F">
        <w:rPr>
          <w:rFonts w:asciiTheme="majorHAnsi" w:hAnsiTheme="majorHAnsi"/>
          <w:color w:val="000000"/>
          <w:sz w:val="24"/>
          <w:szCs w:val="24"/>
        </w:rPr>
        <w:t>Ah ! Madame, songez que j'aurais perdu mille fois la vie, avant que d'avouer ce que le hasard vous découvre. Comment pourrai-je expier ?… </w:t>
      </w:r>
      <w:r w:rsidRPr="00BA6B2F">
        <w:rPr>
          <w:rStyle w:val="Accentuation"/>
          <w:rFonts w:asciiTheme="majorHAnsi" w:hAnsiTheme="majorHAnsi"/>
          <w:color w:val="000000"/>
          <w:sz w:val="24"/>
          <w:szCs w:val="24"/>
        </w:rPr>
        <w:t>(Il se jette à ses genoux.)</w:t>
      </w:r>
    </w:p>
    <w:p w14:paraId="632D887F"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Dorant</w:t>
      </w:r>
      <w:r>
        <w:rPr>
          <w:rFonts w:asciiTheme="majorHAnsi" w:hAnsiTheme="majorHAnsi"/>
          <w:color w:val="000000"/>
          <w:sz w:val="24"/>
          <w:szCs w:val="24"/>
        </w:rPr>
        <w:t>e</w:t>
      </w:r>
      <w:r w:rsidRPr="00BA6B2F">
        <w:rPr>
          <w:rFonts w:asciiTheme="majorHAnsi" w:hAnsiTheme="majorHAnsi"/>
          <w:color w:val="000000"/>
          <w:sz w:val="24"/>
          <w:szCs w:val="24"/>
        </w:rPr>
        <w:t>, je ne me fâcherai point. Votre égarement me fait pitié ; revenez-en, je vous le pardonne.</w:t>
      </w:r>
    </w:p>
    <w:p w14:paraId="64DA6446"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MARTON</w:t>
      </w:r>
      <w:r w:rsidRPr="00BA6B2F">
        <w:rPr>
          <w:rFonts w:asciiTheme="majorHAnsi" w:hAnsiTheme="majorHAnsi"/>
          <w:color w:val="000000"/>
          <w:sz w:val="24"/>
          <w:szCs w:val="24"/>
        </w:rPr>
        <w:t> </w:t>
      </w:r>
      <w:r w:rsidRPr="00BA6B2F">
        <w:rPr>
          <w:rStyle w:val="Accentuation"/>
          <w:rFonts w:asciiTheme="majorHAnsi" w:hAnsiTheme="majorHAnsi"/>
          <w:color w:val="000000"/>
          <w:sz w:val="24"/>
          <w:szCs w:val="24"/>
        </w:rPr>
        <w:t>paraît et s'enfuit.-</w:t>
      </w:r>
      <w:r w:rsidRPr="00BA6B2F">
        <w:rPr>
          <w:rFonts w:asciiTheme="majorHAnsi" w:hAnsiTheme="majorHAnsi"/>
          <w:color w:val="000000"/>
          <w:sz w:val="24"/>
          <w:szCs w:val="24"/>
        </w:rPr>
        <w:t> Ah ! </w:t>
      </w:r>
      <w:r w:rsidRPr="00BA6B2F">
        <w:rPr>
          <w:rStyle w:val="Accentuation"/>
          <w:rFonts w:asciiTheme="majorHAnsi" w:hAnsiTheme="majorHAnsi"/>
          <w:color w:val="000000"/>
          <w:sz w:val="24"/>
          <w:szCs w:val="24"/>
        </w:rPr>
        <w:t>(Dorante se lève vite.)</w:t>
      </w:r>
    </w:p>
    <w:p w14:paraId="2945C01A"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Ah ciel ! C'est Marton ! Elle vous a vu.</w:t>
      </w:r>
    </w:p>
    <w:p w14:paraId="73E763C8"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DORANTE</w:t>
      </w:r>
      <w:r w:rsidRPr="00BA6B2F">
        <w:rPr>
          <w:rFonts w:asciiTheme="majorHAnsi" w:hAnsiTheme="majorHAnsi"/>
          <w:color w:val="000000"/>
          <w:sz w:val="24"/>
          <w:szCs w:val="24"/>
        </w:rPr>
        <w:t>, </w:t>
      </w:r>
      <w:r w:rsidRPr="00BA6B2F">
        <w:rPr>
          <w:rStyle w:val="Accentuation"/>
          <w:rFonts w:asciiTheme="majorHAnsi" w:hAnsiTheme="majorHAnsi"/>
          <w:color w:val="000000"/>
          <w:sz w:val="24"/>
          <w:szCs w:val="24"/>
        </w:rPr>
        <w:t>feignant d'être déconcerté.-</w:t>
      </w:r>
      <w:r w:rsidRPr="00BA6B2F">
        <w:rPr>
          <w:rFonts w:asciiTheme="majorHAnsi" w:hAnsiTheme="majorHAnsi"/>
          <w:color w:val="000000"/>
          <w:sz w:val="24"/>
          <w:szCs w:val="24"/>
        </w:rPr>
        <w:t> Non, Madame, non ; je ne crois pas ; elle n'est point entrée.</w:t>
      </w:r>
    </w:p>
    <w:p w14:paraId="0EEBF4A8" w14:textId="77777777" w:rsidR="000E3133" w:rsidRPr="00BA6B2F" w:rsidRDefault="000E3133" w:rsidP="000E3133">
      <w:pPr>
        <w:pStyle w:val="NormalWeb"/>
        <w:shd w:val="clear" w:color="auto" w:fill="FFFFFF"/>
        <w:spacing w:before="0" w:beforeAutospacing="0" w:after="0" w:afterAutospacing="0"/>
        <w:ind w:left="708"/>
        <w:jc w:val="both"/>
        <w:rPr>
          <w:rFonts w:asciiTheme="majorHAnsi" w:hAnsiTheme="majorHAnsi" w:cs="Arial"/>
          <w:color w:val="000000"/>
          <w:sz w:val="24"/>
          <w:szCs w:val="24"/>
        </w:rPr>
      </w:pPr>
      <w:r w:rsidRPr="00BA6B2F">
        <w:rPr>
          <w:rStyle w:val="lev"/>
          <w:rFonts w:asciiTheme="majorHAnsi" w:hAnsiTheme="majorHAnsi"/>
          <w:color w:val="000000"/>
          <w:sz w:val="24"/>
          <w:szCs w:val="24"/>
        </w:rPr>
        <w:t>ARAMINTE. -</w:t>
      </w:r>
      <w:r w:rsidRPr="00BA6B2F">
        <w:rPr>
          <w:rFonts w:asciiTheme="majorHAnsi" w:hAnsiTheme="majorHAnsi" w:cs="Arial"/>
          <w:color w:val="000000"/>
          <w:sz w:val="24"/>
          <w:szCs w:val="24"/>
        </w:rPr>
        <w:t> </w:t>
      </w:r>
      <w:r w:rsidRPr="00BA6B2F">
        <w:rPr>
          <w:rFonts w:asciiTheme="majorHAnsi" w:hAnsiTheme="majorHAnsi"/>
          <w:color w:val="000000"/>
          <w:sz w:val="24"/>
          <w:szCs w:val="24"/>
        </w:rPr>
        <w:t>Elle vous a vu, vous dis-je; laissez-moi, allez-vous-en : vous m'êtes insupportable. Rendez-moi ma lettre. </w:t>
      </w:r>
      <w:r w:rsidRPr="00BA6B2F">
        <w:rPr>
          <w:rStyle w:val="Accentuation"/>
          <w:rFonts w:asciiTheme="majorHAnsi" w:hAnsiTheme="majorHAnsi"/>
          <w:color w:val="000000"/>
          <w:sz w:val="24"/>
          <w:szCs w:val="24"/>
        </w:rPr>
        <w:t>(Quand il est parti.)</w:t>
      </w:r>
      <w:r w:rsidRPr="00BA6B2F">
        <w:rPr>
          <w:rFonts w:asciiTheme="majorHAnsi" w:hAnsiTheme="majorHAnsi"/>
          <w:color w:val="000000"/>
          <w:sz w:val="24"/>
          <w:szCs w:val="24"/>
        </w:rPr>
        <w:t> Voilà pourtant ce que c'est, que de l'avoir gardé !</w:t>
      </w:r>
    </w:p>
    <w:p w14:paraId="0D159465" w14:textId="77777777" w:rsidR="000E3133" w:rsidRPr="00BA6B2F" w:rsidRDefault="000E3133" w:rsidP="000E3133">
      <w:pPr>
        <w:pStyle w:val="NormalWeb"/>
        <w:shd w:val="clear" w:color="auto" w:fill="FFFFFF"/>
        <w:spacing w:before="0" w:beforeAutospacing="0" w:after="0" w:afterAutospacing="0"/>
        <w:ind w:left="708" w:firstLine="480"/>
        <w:jc w:val="both"/>
        <w:rPr>
          <w:rFonts w:asciiTheme="majorHAnsi" w:hAnsiTheme="majorHAnsi" w:cs="Arial"/>
          <w:color w:val="000000"/>
          <w:sz w:val="24"/>
          <w:szCs w:val="24"/>
        </w:rPr>
      </w:pPr>
      <w:r w:rsidRPr="00BA6B2F">
        <w:rPr>
          <w:rFonts w:asciiTheme="majorHAnsi" w:hAnsiTheme="majorHAnsi"/>
          <w:color w:val="000000"/>
          <w:sz w:val="24"/>
          <w:szCs w:val="24"/>
        </w:rPr>
        <w:t> </w:t>
      </w:r>
    </w:p>
    <w:p w14:paraId="0FEAA57C" w14:textId="77777777" w:rsidR="000E3133" w:rsidRPr="00BA6B2F" w:rsidRDefault="000E3133" w:rsidP="000E3133">
      <w:pPr>
        <w:ind w:left="708"/>
        <w:rPr>
          <w:rFonts w:asciiTheme="majorHAnsi" w:hAnsiTheme="majorHAnsi"/>
        </w:rPr>
      </w:pPr>
    </w:p>
    <w:p w14:paraId="37DB41C4" w14:textId="77777777" w:rsidR="000E3133" w:rsidRPr="000A4E05" w:rsidRDefault="000E3133" w:rsidP="000E3133">
      <w:pPr>
        <w:ind w:left="708"/>
        <w:rPr>
          <w:rFonts w:asciiTheme="majorHAnsi" w:eastAsia="Times New Roman" w:hAnsiTheme="majorHAnsi" w:cs="Times New Roman"/>
          <w:b/>
          <w:color w:val="000000"/>
          <w:sz w:val="28"/>
          <w:szCs w:val="28"/>
          <w:u w:val="thick"/>
        </w:rPr>
      </w:pPr>
      <w:r w:rsidRPr="000A4E05">
        <w:rPr>
          <w:rFonts w:asciiTheme="majorHAnsi" w:eastAsia="Times New Roman" w:hAnsiTheme="majorHAnsi" w:cs="Times New Roman"/>
          <w:b/>
          <w:color w:val="000000"/>
          <w:sz w:val="28"/>
          <w:szCs w:val="28"/>
          <w:u w:val="thick"/>
        </w:rPr>
        <w:t xml:space="preserve">Lecture linéaire N°3. </w:t>
      </w:r>
    </w:p>
    <w:p w14:paraId="7176CD1F" w14:textId="77777777" w:rsidR="000E3133" w:rsidRPr="0055197F" w:rsidRDefault="000E3133" w:rsidP="000E3133">
      <w:pPr>
        <w:ind w:left="708"/>
        <w:rPr>
          <w:rFonts w:asciiTheme="majorHAnsi" w:eastAsia="Times New Roman" w:hAnsiTheme="majorHAnsi" w:cs="Times New Roman"/>
          <w:b/>
          <w:color w:val="000000"/>
          <w:sz w:val="28"/>
          <w:szCs w:val="28"/>
        </w:rPr>
      </w:pPr>
      <w:r w:rsidRPr="0055197F">
        <w:rPr>
          <w:rFonts w:asciiTheme="majorHAnsi" w:eastAsia="Times New Roman" w:hAnsiTheme="majorHAnsi" w:cs="Times New Roman"/>
          <w:b/>
          <w:i/>
          <w:color w:val="000000"/>
          <w:sz w:val="28"/>
          <w:szCs w:val="28"/>
        </w:rPr>
        <w:t>Les Fausses Confidences</w:t>
      </w:r>
      <w:r w:rsidRPr="0055197F">
        <w:rPr>
          <w:rFonts w:asciiTheme="majorHAnsi" w:eastAsia="Times New Roman" w:hAnsiTheme="majorHAnsi" w:cs="Times New Roman"/>
          <w:b/>
          <w:color w:val="000000"/>
          <w:sz w:val="28"/>
          <w:szCs w:val="28"/>
        </w:rPr>
        <w:t>, I</w:t>
      </w:r>
      <w:r>
        <w:rPr>
          <w:rFonts w:asciiTheme="majorHAnsi" w:eastAsia="Times New Roman" w:hAnsiTheme="majorHAnsi" w:cs="Times New Roman"/>
          <w:b/>
          <w:color w:val="000000"/>
          <w:sz w:val="28"/>
          <w:szCs w:val="28"/>
        </w:rPr>
        <w:t>II, 12, ligne 39 à 70</w:t>
      </w:r>
    </w:p>
    <w:p w14:paraId="75A8250E" w14:textId="77777777" w:rsidR="000E3133" w:rsidRDefault="000E3133" w:rsidP="000E3133">
      <w:pPr>
        <w:ind w:left="708"/>
        <w:rPr>
          <w:rFonts w:asciiTheme="majorHAnsi" w:eastAsia="Times New Roman" w:hAnsiTheme="majorHAnsi" w:cs="Times New Roman"/>
          <w:color w:val="333333"/>
        </w:rPr>
      </w:pPr>
    </w:p>
    <w:p w14:paraId="4EA28199" w14:textId="77777777" w:rsidR="000E3133" w:rsidRPr="003C293C" w:rsidRDefault="000E3133" w:rsidP="000E3133">
      <w:pPr>
        <w:ind w:left="708"/>
        <w:rPr>
          <w:rFonts w:asciiTheme="majorHAnsi" w:eastAsia="Times New Roman" w:hAnsiTheme="majorHAnsi" w:cs="Times New Roman"/>
        </w:rPr>
      </w:pPr>
      <w:r w:rsidRPr="003C293C">
        <w:rPr>
          <w:rFonts w:asciiTheme="majorHAnsi" w:eastAsia="Times New Roman" w:hAnsiTheme="majorHAnsi" w:cs="Times New Roman"/>
          <w:b/>
        </w:rPr>
        <w:t>ARAMINTE</w:t>
      </w:r>
      <w:r w:rsidRPr="003C293C">
        <w:rPr>
          <w:rFonts w:asciiTheme="majorHAnsi" w:eastAsia="Times New Roman" w:hAnsiTheme="majorHAnsi" w:cs="Times New Roman"/>
        </w:rPr>
        <w:br/>
        <w:t>Vous donner mon portrait ! Songez-vous que ce s</w:t>
      </w:r>
      <w:r>
        <w:rPr>
          <w:rFonts w:asciiTheme="majorHAnsi" w:eastAsia="Times New Roman" w:hAnsiTheme="majorHAnsi" w:cs="Times New Roman"/>
        </w:rPr>
        <w:t>erait avouer que je vous aime ?</w:t>
      </w:r>
      <w:r w:rsidRPr="003C293C">
        <w:rPr>
          <w:rFonts w:asciiTheme="majorHAnsi" w:eastAsia="Times New Roman" w:hAnsiTheme="majorHAnsi" w:cs="Times New Roman"/>
        </w:rPr>
        <w:br/>
      </w:r>
      <w:r w:rsidRPr="003C293C">
        <w:rPr>
          <w:rFonts w:asciiTheme="majorHAnsi" w:eastAsia="Times New Roman" w:hAnsiTheme="majorHAnsi" w:cs="Times New Roman"/>
          <w:b/>
        </w:rPr>
        <w:t>DORANTE</w:t>
      </w:r>
      <w:r w:rsidRPr="003C293C">
        <w:rPr>
          <w:rFonts w:asciiTheme="majorHAnsi" w:eastAsia="Times New Roman" w:hAnsiTheme="majorHAnsi" w:cs="Times New Roman"/>
        </w:rPr>
        <w:br/>
        <w:t>Que vous m'aimez, Madame ! Quelle idée</w:t>
      </w:r>
      <w:r>
        <w:rPr>
          <w:rFonts w:asciiTheme="majorHAnsi" w:eastAsia="Times New Roman" w:hAnsiTheme="majorHAnsi" w:cs="Times New Roman"/>
        </w:rPr>
        <w:t> ! qui pourrait se l'imaginer ?</w:t>
      </w:r>
      <w:r w:rsidRPr="003C293C">
        <w:rPr>
          <w:rFonts w:asciiTheme="majorHAnsi" w:eastAsia="Times New Roman" w:hAnsiTheme="majorHAnsi" w:cs="Times New Roman"/>
        </w:rPr>
        <w:br/>
      </w:r>
      <w:r w:rsidRPr="003C293C">
        <w:rPr>
          <w:rFonts w:asciiTheme="majorHAnsi" w:eastAsia="Times New Roman" w:hAnsiTheme="majorHAnsi" w:cs="Times New Roman"/>
          <w:b/>
        </w:rPr>
        <w:t>ARAMINTE</w:t>
      </w:r>
      <w:r w:rsidRPr="003C293C">
        <w:rPr>
          <w:rFonts w:asciiTheme="majorHAnsi" w:eastAsia="Times New Roman" w:hAnsiTheme="majorHAnsi" w:cs="Times New Roman"/>
        </w:rPr>
        <w:t>, </w:t>
      </w:r>
      <w:r w:rsidRPr="003C293C">
        <w:rPr>
          <w:rFonts w:asciiTheme="majorHAnsi" w:eastAsia="Times New Roman" w:hAnsiTheme="majorHAnsi" w:cs="Times New Roman"/>
          <w:i/>
          <w:iCs/>
        </w:rPr>
        <w:t>d'un ton vif et naïf.</w:t>
      </w:r>
      <w:r w:rsidRPr="003C293C">
        <w:rPr>
          <w:rFonts w:asciiTheme="majorHAnsi" w:eastAsia="Times New Roman" w:hAnsiTheme="majorHAnsi" w:cs="Times New Roman"/>
        </w:rPr>
        <w:br/>
        <w:t xml:space="preserve">Et </w:t>
      </w:r>
      <w:r>
        <w:rPr>
          <w:rFonts w:asciiTheme="majorHAnsi" w:eastAsia="Times New Roman" w:hAnsiTheme="majorHAnsi" w:cs="Times New Roman"/>
        </w:rPr>
        <w:t>voilà pourtant ce qui m'arrive.</w:t>
      </w:r>
      <w:r w:rsidRPr="003C293C">
        <w:rPr>
          <w:rFonts w:asciiTheme="majorHAnsi" w:eastAsia="Times New Roman" w:hAnsiTheme="majorHAnsi" w:cs="Times New Roman"/>
        </w:rPr>
        <w:br/>
      </w:r>
      <w:r w:rsidRPr="003C293C">
        <w:rPr>
          <w:rFonts w:asciiTheme="majorHAnsi" w:eastAsia="Times New Roman" w:hAnsiTheme="majorHAnsi" w:cs="Times New Roman"/>
          <w:b/>
        </w:rPr>
        <w:t>DORANTE</w:t>
      </w:r>
      <w:r w:rsidRPr="003C293C">
        <w:rPr>
          <w:rFonts w:asciiTheme="majorHAnsi" w:eastAsia="Times New Roman" w:hAnsiTheme="majorHAnsi" w:cs="Times New Roman"/>
        </w:rPr>
        <w:t>, </w:t>
      </w:r>
      <w:r w:rsidRPr="003C293C">
        <w:rPr>
          <w:rFonts w:asciiTheme="majorHAnsi" w:eastAsia="Times New Roman" w:hAnsiTheme="majorHAnsi" w:cs="Times New Roman"/>
          <w:i/>
          <w:iCs/>
        </w:rPr>
        <w:t>se jetant à ses genoux.</w:t>
      </w:r>
      <w:r w:rsidRPr="003C293C">
        <w:rPr>
          <w:rFonts w:asciiTheme="majorHAnsi" w:eastAsia="Times New Roman" w:hAnsiTheme="majorHAnsi" w:cs="Times New Roman"/>
        </w:rPr>
        <w:br/>
        <w:t>J</w:t>
      </w:r>
      <w:r>
        <w:rPr>
          <w:rFonts w:asciiTheme="majorHAnsi" w:eastAsia="Times New Roman" w:hAnsiTheme="majorHAnsi" w:cs="Times New Roman"/>
        </w:rPr>
        <w:t>e me meurs !</w:t>
      </w:r>
      <w:r w:rsidRPr="003C293C">
        <w:rPr>
          <w:rFonts w:asciiTheme="majorHAnsi" w:eastAsia="Times New Roman" w:hAnsiTheme="majorHAnsi" w:cs="Times New Roman"/>
        </w:rPr>
        <w:br/>
      </w:r>
      <w:r w:rsidRPr="003C293C">
        <w:rPr>
          <w:rFonts w:asciiTheme="majorHAnsi" w:eastAsia="Times New Roman" w:hAnsiTheme="majorHAnsi" w:cs="Times New Roman"/>
          <w:b/>
        </w:rPr>
        <w:t>ARAMINTE</w:t>
      </w:r>
      <w:r w:rsidRPr="003C293C">
        <w:rPr>
          <w:rFonts w:asciiTheme="majorHAnsi" w:eastAsia="Times New Roman" w:hAnsiTheme="majorHAnsi" w:cs="Times New Roman"/>
        </w:rPr>
        <w:br/>
        <w:t>Je ne sais plus où je suis. Modérez vo</w:t>
      </w:r>
      <w:r>
        <w:rPr>
          <w:rFonts w:asciiTheme="majorHAnsi" w:eastAsia="Times New Roman" w:hAnsiTheme="majorHAnsi" w:cs="Times New Roman"/>
        </w:rPr>
        <w:t>tre joie ; levez-vous, Dorante.</w:t>
      </w:r>
      <w:r w:rsidRPr="003C293C">
        <w:rPr>
          <w:rFonts w:asciiTheme="majorHAnsi" w:eastAsia="Times New Roman" w:hAnsiTheme="majorHAnsi" w:cs="Times New Roman"/>
        </w:rPr>
        <w:br/>
      </w:r>
      <w:r w:rsidRPr="003C293C">
        <w:rPr>
          <w:rFonts w:asciiTheme="majorHAnsi" w:eastAsia="Times New Roman" w:hAnsiTheme="majorHAnsi" w:cs="Times New Roman"/>
          <w:b/>
        </w:rPr>
        <w:t>DORANTE</w:t>
      </w:r>
      <w:r w:rsidRPr="003C293C">
        <w:rPr>
          <w:rFonts w:asciiTheme="majorHAnsi" w:eastAsia="Times New Roman" w:hAnsiTheme="majorHAnsi" w:cs="Times New Roman"/>
        </w:rPr>
        <w:t>, </w:t>
      </w:r>
      <w:r w:rsidRPr="003C293C">
        <w:rPr>
          <w:rFonts w:asciiTheme="majorHAnsi" w:eastAsia="Times New Roman" w:hAnsiTheme="majorHAnsi" w:cs="Times New Roman"/>
          <w:i/>
          <w:iCs/>
        </w:rPr>
        <w:t>se lève, et tendrement.</w:t>
      </w:r>
      <w:r w:rsidRPr="003C293C">
        <w:rPr>
          <w:rFonts w:asciiTheme="majorHAnsi" w:eastAsia="Times New Roman" w:hAnsiTheme="majorHAnsi" w:cs="Times New Roman"/>
        </w:rPr>
        <w:br/>
        <w:t>Je ne la mérite pas ; cette joie me transporte ; je ne la mérite pas, Madame : vous allez me l'ôter ; mais, n'importe, il faut qu</w:t>
      </w:r>
      <w:r>
        <w:rPr>
          <w:rFonts w:asciiTheme="majorHAnsi" w:eastAsia="Times New Roman" w:hAnsiTheme="majorHAnsi" w:cs="Times New Roman"/>
        </w:rPr>
        <w:t>e vous soyez instruite.</w:t>
      </w:r>
      <w:r w:rsidRPr="003C293C">
        <w:rPr>
          <w:rFonts w:asciiTheme="majorHAnsi" w:eastAsia="Times New Roman" w:hAnsiTheme="majorHAnsi" w:cs="Times New Roman"/>
        </w:rPr>
        <w:br/>
      </w:r>
      <w:r w:rsidRPr="003C293C">
        <w:rPr>
          <w:rFonts w:asciiTheme="majorHAnsi" w:eastAsia="Times New Roman" w:hAnsiTheme="majorHAnsi" w:cs="Times New Roman"/>
          <w:b/>
        </w:rPr>
        <w:t>ARAMINTE</w:t>
      </w:r>
      <w:r w:rsidRPr="003C293C">
        <w:rPr>
          <w:rFonts w:asciiTheme="majorHAnsi" w:eastAsia="Times New Roman" w:hAnsiTheme="majorHAnsi" w:cs="Times New Roman"/>
        </w:rPr>
        <w:t>, </w:t>
      </w:r>
      <w:r w:rsidRPr="003C293C">
        <w:rPr>
          <w:rFonts w:asciiTheme="majorHAnsi" w:eastAsia="Times New Roman" w:hAnsiTheme="majorHAnsi" w:cs="Times New Roman"/>
          <w:i/>
          <w:iCs/>
        </w:rPr>
        <w:t>étonnée.</w:t>
      </w:r>
      <w:r w:rsidRPr="003C293C">
        <w:rPr>
          <w:rFonts w:asciiTheme="majorHAnsi" w:eastAsia="Times New Roman" w:hAnsiTheme="majorHAnsi" w:cs="Times New Roman"/>
        </w:rPr>
        <w:br/>
        <w:t>C</w:t>
      </w:r>
      <w:r>
        <w:rPr>
          <w:rFonts w:asciiTheme="majorHAnsi" w:eastAsia="Times New Roman" w:hAnsiTheme="majorHAnsi" w:cs="Times New Roman"/>
        </w:rPr>
        <w:t>omment ! que voulez-vous dire ?</w:t>
      </w:r>
      <w:r w:rsidRPr="003C293C">
        <w:rPr>
          <w:rFonts w:asciiTheme="majorHAnsi" w:eastAsia="Times New Roman" w:hAnsiTheme="majorHAnsi" w:cs="Times New Roman"/>
        </w:rPr>
        <w:br/>
      </w:r>
      <w:r w:rsidRPr="003C293C">
        <w:rPr>
          <w:rFonts w:asciiTheme="majorHAnsi" w:eastAsia="Times New Roman" w:hAnsiTheme="majorHAnsi" w:cs="Times New Roman"/>
          <w:b/>
        </w:rPr>
        <w:t>DORANTE</w:t>
      </w:r>
      <w:r w:rsidRPr="003C293C">
        <w:rPr>
          <w:rFonts w:asciiTheme="majorHAnsi" w:eastAsia="Times New Roman" w:hAnsiTheme="majorHAnsi" w:cs="Times New Roman"/>
        </w:rPr>
        <w:br/>
        <w:t>Dans tout ce qui s'est passé chez vous, il n'y a rien de vrai que ma passion, qui est infinie, et que le portrait que j'ai fait. Tous les incidents qui sont arrivés partent de l'industrie d'un domestique qui savait mon amour, qui m'en plaint, qui par le charme de l'espérance du plaisir de vous voir, m'a, pour ainsi dire, forcé de consentir à son stratagème : il voulait me faire valoir auprès de vous. Voilà, Madame, ce que mon respect, mon amour et mon caractère ne me permettent pas de vous cacher. J'aime encore mieux regretter votre tendresse que de la devoir à l'artifice qui me l'a acquise ; j'aime mieux votre haine que le remords</w:t>
      </w:r>
      <w:r>
        <w:rPr>
          <w:rFonts w:asciiTheme="majorHAnsi" w:eastAsia="Times New Roman" w:hAnsiTheme="majorHAnsi" w:cs="Times New Roman"/>
        </w:rPr>
        <w:t xml:space="preserve"> d'avoir trompé ce que j'adore.</w:t>
      </w:r>
      <w:r w:rsidRPr="003C293C">
        <w:rPr>
          <w:rFonts w:asciiTheme="majorHAnsi" w:eastAsia="Times New Roman" w:hAnsiTheme="majorHAnsi" w:cs="Times New Roman"/>
        </w:rPr>
        <w:br/>
      </w:r>
      <w:r w:rsidRPr="003D6EB0">
        <w:rPr>
          <w:rFonts w:asciiTheme="majorHAnsi" w:eastAsia="Times New Roman" w:hAnsiTheme="majorHAnsi" w:cs="Times New Roman"/>
          <w:b/>
        </w:rPr>
        <w:t>ARAMINTE</w:t>
      </w:r>
      <w:r w:rsidRPr="003C293C">
        <w:rPr>
          <w:rFonts w:asciiTheme="majorHAnsi" w:eastAsia="Times New Roman" w:hAnsiTheme="majorHAnsi" w:cs="Times New Roman"/>
        </w:rPr>
        <w:t>, </w:t>
      </w:r>
      <w:r w:rsidRPr="003C293C">
        <w:rPr>
          <w:rFonts w:asciiTheme="majorHAnsi" w:eastAsia="Times New Roman" w:hAnsiTheme="majorHAnsi" w:cs="Times New Roman"/>
          <w:i/>
          <w:iCs/>
        </w:rPr>
        <w:t>le regardant quelque temps sans parler.</w:t>
      </w:r>
      <w:r w:rsidRPr="003C293C">
        <w:rPr>
          <w:rFonts w:asciiTheme="majorHAnsi" w:eastAsia="Times New Roman" w:hAnsiTheme="majorHAnsi" w:cs="Times New Roman"/>
        </w:rPr>
        <w:br/>
        <w:t>Si j'apprenais cela d'un autre que de vous, je vous haïrais, sans doute ; mais l'aveu que vous m'en faites vous-même, dans un moment comme celui-ci, change tout. Ce trait de sincérité me charme, me paraît incroyable, et vous êtes le plus honnête homme du monde. Après tout, puisque vous m'aimez véritablement, ce que vous avez fait pour gagner mon cœur n'est point blâmable : il est permis à un amant de chercher les moyens de plaire, et on doit lui pardonner, lorsqu'il a réussi.</w:t>
      </w:r>
    </w:p>
    <w:p w14:paraId="4B5299A2" w14:textId="77777777" w:rsidR="000E3133" w:rsidRDefault="000E3133" w:rsidP="000E3133">
      <w:pPr>
        <w:ind w:left="708"/>
        <w:rPr>
          <w:rFonts w:asciiTheme="majorHAnsi" w:hAnsiTheme="majorHAnsi"/>
        </w:rPr>
      </w:pPr>
    </w:p>
    <w:p w14:paraId="3ADCA788" w14:textId="77777777" w:rsidR="000E3133" w:rsidRDefault="000E3133" w:rsidP="000E3133">
      <w:pPr>
        <w:suppressLineNumbers/>
        <w:jc w:val="both"/>
        <w:rPr>
          <w:rFonts w:asciiTheme="majorHAnsi" w:eastAsia="Times New Roman" w:hAnsiTheme="majorHAnsi" w:cs="Times New Roman"/>
          <w:b/>
          <w:bCs/>
          <w:sz w:val="28"/>
          <w:szCs w:val="28"/>
          <w:u w:val="thick"/>
        </w:rPr>
      </w:pPr>
    </w:p>
    <w:p w14:paraId="3E13D16A" w14:textId="77777777" w:rsidR="000E3133" w:rsidRPr="00383EA0" w:rsidRDefault="000E3133" w:rsidP="000E3133">
      <w:pPr>
        <w:suppressLineNumbers/>
        <w:snapToGrid w:val="0"/>
        <w:ind w:left="708"/>
        <w:rPr>
          <w:rFonts w:asciiTheme="majorHAnsi" w:hAnsiTheme="majorHAnsi" w:cs="Times New Roman"/>
          <w:b/>
          <w:sz w:val="28"/>
          <w:szCs w:val="28"/>
          <w:u w:val="thick"/>
        </w:rPr>
      </w:pPr>
      <w:r>
        <w:rPr>
          <w:rFonts w:asciiTheme="majorHAnsi" w:hAnsiTheme="majorHAnsi" w:cs="Times New Roman"/>
          <w:b/>
          <w:sz w:val="28"/>
          <w:szCs w:val="28"/>
        </w:rPr>
        <w:br w:type="page"/>
      </w:r>
      <w:r w:rsidR="00144F4F">
        <w:rPr>
          <w:rFonts w:asciiTheme="majorHAnsi" w:hAnsiTheme="majorHAnsi" w:cs="Times New Roman"/>
          <w:b/>
          <w:sz w:val="28"/>
          <w:szCs w:val="28"/>
          <w:u w:val="thick"/>
        </w:rPr>
        <w:t>Lecture linéaire N°4</w:t>
      </w:r>
      <w:bookmarkStart w:id="0" w:name="_GoBack"/>
      <w:bookmarkEnd w:id="0"/>
      <w:r w:rsidRPr="00383EA0">
        <w:rPr>
          <w:rFonts w:asciiTheme="majorHAnsi" w:hAnsiTheme="majorHAnsi" w:cs="Times New Roman"/>
          <w:b/>
          <w:sz w:val="28"/>
          <w:szCs w:val="28"/>
          <w:u w:val="thick"/>
        </w:rPr>
        <w:t> :</w:t>
      </w:r>
    </w:p>
    <w:p w14:paraId="1955B484" w14:textId="77777777" w:rsidR="000E3133" w:rsidRDefault="000E3133" w:rsidP="000E3133">
      <w:pPr>
        <w:suppressLineNumbers/>
        <w:snapToGrid w:val="0"/>
        <w:ind w:left="708"/>
        <w:rPr>
          <w:rFonts w:asciiTheme="majorHAnsi" w:hAnsiTheme="majorHAnsi" w:cs="Times New Roman"/>
          <w:b/>
          <w:sz w:val="28"/>
          <w:szCs w:val="28"/>
        </w:rPr>
      </w:pPr>
      <w:r>
        <w:rPr>
          <w:rFonts w:asciiTheme="majorHAnsi" w:eastAsiaTheme="minorHAnsi" w:hAnsiTheme="majorHAnsi" w:cs="Times New Roman"/>
          <w:b/>
          <w:bCs/>
          <w:iCs/>
          <w:sz w:val="28"/>
          <w:szCs w:val="28"/>
          <w:lang w:eastAsia="en-US"/>
        </w:rPr>
        <w:t xml:space="preserve">Molière, </w:t>
      </w:r>
      <w:r w:rsidRPr="001E5E61">
        <w:rPr>
          <w:rFonts w:asciiTheme="majorHAnsi" w:eastAsiaTheme="minorHAnsi" w:hAnsiTheme="majorHAnsi" w:cs="Times New Roman"/>
          <w:b/>
          <w:bCs/>
          <w:i/>
          <w:iCs/>
          <w:sz w:val="28"/>
          <w:szCs w:val="28"/>
          <w:lang w:eastAsia="en-US"/>
        </w:rPr>
        <w:t>Tartuffe ou l’imposteur</w:t>
      </w:r>
      <w:r>
        <w:rPr>
          <w:rFonts w:asciiTheme="majorHAnsi" w:eastAsiaTheme="minorHAnsi" w:hAnsiTheme="majorHAnsi" w:cs="Times New Roman"/>
          <w:b/>
          <w:bCs/>
          <w:sz w:val="28"/>
          <w:szCs w:val="28"/>
          <w:lang w:eastAsia="en-US"/>
        </w:rPr>
        <w:t xml:space="preserve">, IV,5, </w:t>
      </w:r>
      <w:r w:rsidRPr="001E5E61">
        <w:rPr>
          <w:rFonts w:asciiTheme="majorHAnsi" w:eastAsiaTheme="minorHAnsi" w:hAnsiTheme="majorHAnsi" w:cs="Times New Roman"/>
          <w:b/>
          <w:bCs/>
          <w:sz w:val="28"/>
          <w:szCs w:val="28"/>
          <w:lang w:eastAsia="en-US"/>
        </w:rPr>
        <w:t>1669.</w:t>
      </w:r>
    </w:p>
    <w:p w14:paraId="07FAD9BD" w14:textId="77777777" w:rsidR="000E3133" w:rsidRPr="000343E1" w:rsidRDefault="000E3133" w:rsidP="000E3133">
      <w:pPr>
        <w:suppressLineNumbers/>
        <w:snapToGrid w:val="0"/>
        <w:ind w:left="708"/>
        <w:rPr>
          <w:rFonts w:asciiTheme="majorHAnsi" w:hAnsiTheme="majorHAnsi" w:cs="Times New Roman"/>
          <w:b/>
          <w:sz w:val="28"/>
          <w:szCs w:val="28"/>
        </w:rPr>
      </w:pPr>
    </w:p>
    <w:p w14:paraId="3D7FDA76" w14:textId="77777777" w:rsidR="000E3133" w:rsidRPr="00963396" w:rsidRDefault="000E3133" w:rsidP="000E3133">
      <w:pPr>
        <w:suppressLineNumbers/>
        <w:ind w:left="708"/>
        <w:rPr>
          <w:rFonts w:asciiTheme="majorHAnsi" w:eastAsia="Times New Roman" w:hAnsiTheme="majorHAnsi" w:cs="Times New Roman"/>
          <w:b/>
          <w:bCs/>
        </w:rPr>
      </w:pPr>
      <w:r w:rsidRPr="00963396">
        <w:rPr>
          <w:rFonts w:asciiTheme="majorHAnsi" w:eastAsia="Times New Roman" w:hAnsiTheme="majorHAnsi" w:cs="Times New Roman"/>
          <w:b/>
          <w:bCs/>
        </w:rPr>
        <w:t>TARTUFFE</w:t>
      </w:r>
    </w:p>
    <w:p w14:paraId="6CECC08C"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 xml:space="preserve">Enfin votre scrupule est facile à détruire : </w:t>
      </w:r>
      <w:r w:rsidRPr="00963396">
        <w:rPr>
          <w:rFonts w:asciiTheme="majorHAnsi" w:eastAsia="Times New Roman" w:hAnsiTheme="majorHAnsi" w:cs="Times New Roman"/>
        </w:rPr>
        <w:br/>
        <w:t>Vous êtes assurée ici d'un plein secret,</w:t>
      </w:r>
      <w:r w:rsidRPr="00963396">
        <w:rPr>
          <w:rFonts w:asciiTheme="majorHAnsi" w:eastAsia="Times New Roman" w:hAnsiTheme="majorHAnsi" w:cs="Times New Roman"/>
        </w:rPr>
        <w:br/>
        <w:t>Et le mal n'est jamais que dans l'éclat qu'on fait </w:t>
      </w:r>
    </w:p>
    <w:p w14:paraId="51A3B956"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Le scandale du monde, est ce qui fait l’offense,</w:t>
      </w:r>
      <w:r w:rsidRPr="00963396">
        <w:rPr>
          <w:rFonts w:asciiTheme="majorHAnsi" w:eastAsia="Times New Roman" w:hAnsiTheme="majorHAnsi" w:cs="Times New Roman"/>
        </w:rPr>
        <w:br/>
        <w:t>Et ce n'est pas pécher que pécher en silence.</w:t>
      </w:r>
    </w:p>
    <w:p w14:paraId="110A0976" w14:textId="77777777" w:rsidR="000E3133" w:rsidRPr="00963396" w:rsidRDefault="000E3133" w:rsidP="000E3133">
      <w:pPr>
        <w:suppressLineNumbers/>
        <w:ind w:left="708"/>
        <w:rPr>
          <w:rFonts w:asciiTheme="majorHAnsi" w:eastAsia="Times New Roman" w:hAnsiTheme="majorHAnsi" w:cs="Times New Roman"/>
        </w:rPr>
      </w:pPr>
    </w:p>
    <w:p w14:paraId="4919B8F3" w14:textId="77777777" w:rsidR="000E3133" w:rsidRPr="00963396" w:rsidRDefault="000E3133" w:rsidP="000E3133">
      <w:pPr>
        <w:suppressLineNumbers/>
        <w:ind w:left="708"/>
        <w:rPr>
          <w:rFonts w:asciiTheme="majorHAnsi" w:eastAsia="Times New Roman" w:hAnsiTheme="majorHAnsi" w:cs="Times New Roman"/>
          <w:i/>
          <w:iCs/>
        </w:rPr>
      </w:pPr>
      <w:r w:rsidRPr="00963396">
        <w:rPr>
          <w:rFonts w:asciiTheme="majorHAnsi" w:eastAsia="Times New Roman" w:hAnsiTheme="majorHAnsi" w:cs="Times New Roman"/>
          <w:b/>
          <w:bCs/>
        </w:rPr>
        <w:t>ELMIRE</w:t>
      </w:r>
      <w:r w:rsidRPr="00963396">
        <w:rPr>
          <w:rFonts w:asciiTheme="majorHAnsi" w:eastAsia="Times New Roman" w:hAnsiTheme="majorHAnsi" w:cs="Times New Roman"/>
        </w:rPr>
        <w:t xml:space="preserve">, </w:t>
      </w:r>
      <w:r w:rsidRPr="00963396">
        <w:rPr>
          <w:rFonts w:asciiTheme="majorHAnsi" w:eastAsia="Times New Roman" w:hAnsiTheme="majorHAnsi" w:cs="Times New Roman"/>
          <w:i/>
          <w:iCs/>
        </w:rPr>
        <w:t>après avoir encore toussé.</w:t>
      </w:r>
    </w:p>
    <w:p w14:paraId="7AD92E3F"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Enfin je vois qu'il faut se résoudre à céder,</w:t>
      </w:r>
      <w:r w:rsidRPr="00963396">
        <w:rPr>
          <w:rFonts w:asciiTheme="majorHAnsi" w:eastAsia="Times New Roman" w:hAnsiTheme="majorHAnsi" w:cs="Times New Roman"/>
        </w:rPr>
        <w:br/>
        <w:t>Qu'il faut que je consente à vous tout accorder,</w:t>
      </w:r>
      <w:r w:rsidRPr="00963396">
        <w:rPr>
          <w:rFonts w:asciiTheme="majorHAnsi" w:eastAsia="Times New Roman" w:hAnsiTheme="majorHAnsi" w:cs="Times New Roman"/>
        </w:rPr>
        <w:br/>
        <w:t>Et qu'à moins de cela, je ne dois point prétendre</w:t>
      </w:r>
    </w:p>
    <w:p w14:paraId="78D01D45"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Qu'on puisse être content, et qu'on veuille se rendre.</w:t>
      </w:r>
      <w:r w:rsidRPr="00963396">
        <w:rPr>
          <w:rFonts w:asciiTheme="majorHAnsi" w:eastAsia="Times New Roman" w:hAnsiTheme="majorHAnsi" w:cs="Times New Roman"/>
        </w:rPr>
        <w:br/>
        <w:t>Sans doute, il est fâcheux d'en venir jusque-là,</w:t>
      </w:r>
      <w:r w:rsidRPr="00963396">
        <w:rPr>
          <w:rFonts w:asciiTheme="majorHAnsi" w:eastAsia="Times New Roman" w:hAnsiTheme="majorHAnsi" w:cs="Times New Roman"/>
        </w:rPr>
        <w:br/>
        <w:t>Et c'est bien malgré moi que je franchis cela ;</w:t>
      </w:r>
      <w:r w:rsidRPr="00963396">
        <w:rPr>
          <w:rFonts w:asciiTheme="majorHAnsi" w:eastAsia="Times New Roman" w:hAnsiTheme="majorHAnsi" w:cs="Times New Roman"/>
        </w:rPr>
        <w:br/>
        <w:t>Mais puisque l'on s'obstine à m'y vouloir réduire,</w:t>
      </w:r>
      <w:r w:rsidRPr="00963396">
        <w:rPr>
          <w:rFonts w:asciiTheme="majorHAnsi" w:eastAsia="Times New Roman" w:hAnsiTheme="majorHAnsi" w:cs="Times New Roman"/>
        </w:rPr>
        <w:br/>
        <w:t>Puisqu'on ne veut point croire à tout ce qu'on peut dire</w:t>
      </w:r>
    </w:p>
    <w:p w14:paraId="62FFDFF8"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Et qu'on veut des témoins qui soient plus convaincants,</w:t>
      </w:r>
      <w:r w:rsidRPr="00963396">
        <w:rPr>
          <w:rFonts w:asciiTheme="majorHAnsi" w:eastAsia="Times New Roman" w:hAnsiTheme="majorHAnsi" w:cs="Times New Roman"/>
        </w:rPr>
        <w:br/>
        <w:t>Il faut bien s'y résoudre, et contenter les gens.</w:t>
      </w:r>
      <w:r w:rsidRPr="00963396">
        <w:rPr>
          <w:rFonts w:asciiTheme="majorHAnsi" w:eastAsia="Times New Roman" w:hAnsiTheme="majorHAnsi" w:cs="Times New Roman"/>
        </w:rPr>
        <w:br/>
        <w:t>Si ce consentement porte en soi quelque offense,</w:t>
      </w:r>
      <w:r w:rsidRPr="00963396">
        <w:rPr>
          <w:rFonts w:asciiTheme="majorHAnsi" w:eastAsia="Times New Roman" w:hAnsiTheme="majorHAnsi" w:cs="Times New Roman"/>
        </w:rPr>
        <w:br/>
        <w:t>Tant pis pour qui me force à cette violence ;</w:t>
      </w:r>
      <w:r w:rsidRPr="00963396">
        <w:rPr>
          <w:rFonts w:asciiTheme="majorHAnsi" w:eastAsia="Times New Roman" w:hAnsiTheme="majorHAnsi" w:cs="Times New Roman"/>
        </w:rPr>
        <w:br/>
        <w:t>La faute assurément n'en doit pas être à moi.</w:t>
      </w:r>
    </w:p>
    <w:p w14:paraId="0D400955" w14:textId="77777777" w:rsidR="000E3133" w:rsidRPr="00963396" w:rsidRDefault="000E3133" w:rsidP="000E3133">
      <w:pPr>
        <w:suppressLineNumbers/>
        <w:ind w:left="708"/>
        <w:rPr>
          <w:rFonts w:asciiTheme="majorHAnsi" w:eastAsia="Times New Roman" w:hAnsiTheme="majorHAnsi" w:cs="Times New Roman"/>
        </w:rPr>
      </w:pPr>
    </w:p>
    <w:p w14:paraId="6CB2CC5B" w14:textId="77777777" w:rsidR="000E3133" w:rsidRPr="00963396" w:rsidRDefault="000E3133" w:rsidP="000E3133">
      <w:pPr>
        <w:suppressLineNumbers/>
        <w:ind w:left="708"/>
        <w:rPr>
          <w:rFonts w:asciiTheme="majorHAnsi" w:eastAsia="Times New Roman" w:hAnsiTheme="majorHAnsi" w:cs="Times New Roman"/>
          <w:b/>
          <w:bCs/>
        </w:rPr>
      </w:pPr>
      <w:r w:rsidRPr="00963396">
        <w:rPr>
          <w:rFonts w:asciiTheme="majorHAnsi" w:eastAsia="Times New Roman" w:hAnsiTheme="majorHAnsi" w:cs="Times New Roman"/>
          <w:b/>
          <w:bCs/>
        </w:rPr>
        <w:t>TARTUFFE</w:t>
      </w:r>
    </w:p>
    <w:p w14:paraId="2256AE08"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Oui, Madame, on s'en charge, et la chose de soi...</w:t>
      </w:r>
    </w:p>
    <w:p w14:paraId="725F1CD4" w14:textId="77777777" w:rsidR="000E3133" w:rsidRPr="00963396" w:rsidRDefault="000E3133" w:rsidP="000E3133">
      <w:pPr>
        <w:suppressLineNumbers/>
        <w:ind w:left="708"/>
        <w:rPr>
          <w:rFonts w:asciiTheme="majorHAnsi" w:hAnsiTheme="majorHAnsi" w:cs="Times New Roman"/>
          <w:b/>
          <w:bCs/>
        </w:rPr>
      </w:pPr>
    </w:p>
    <w:p w14:paraId="45E1EC7F" w14:textId="77777777" w:rsidR="000E3133" w:rsidRPr="00963396" w:rsidRDefault="000E3133" w:rsidP="000E3133">
      <w:pPr>
        <w:suppressLineNumbers/>
        <w:ind w:left="708"/>
        <w:rPr>
          <w:rFonts w:asciiTheme="majorHAnsi" w:eastAsia="Times New Roman" w:hAnsiTheme="majorHAnsi" w:cs="Times New Roman"/>
          <w:b/>
          <w:bCs/>
        </w:rPr>
      </w:pPr>
      <w:r w:rsidRPr="00963396">
        <w:rPr>
          <w:rFonts w:asciiTheme="majorHAnsi" w:eastAsia="Times New Roman" w:hAnsiTheme="majorHAnsi" w:cs="Times New Roman"/>
          <w:b/>
          <w:bCs/>
        </w:rPr>
        <w:t>ELMIRE</w:t>
      </w:r>
    </w:p>
    <w:p w14:paraId="073AAB2B"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Ouvrez un peu la porte, et voyez, je vous prie,</w:t>
      </w:r>
      <w:r w:rsidRPr="00963396">
        <w:rPr>
          <w:rFonts w:asciiTheme="majorHAnsi" w:eastAsia="Times New Roman" w:hAnsiTheme="majorHAnsi" w:cs="Times New Roman"/>
        </w:rPr>
        <w:br/>
        <w:t>Si mon mari n'est point dans cette galerie.</w:t>
      </w:r>
    </w:p>
    <w:p w14:paraId="70C53ABA" w14:textId="77777777" w:rsidR="000E3133" w:rsidRPr="00963396" w:rsidRDefault="000E3133" w:rsidP="000E3133">
      <w:pPr>
        <w:suppressLineNumbers/>
        <w:ind w:left="708"/>
        <w:rPr>
          <w:rFonts w:asciiTheme="majorHAnsi" w:eastAsia="Times New Roman" w:hAnsiTheme="majorHAnsi" w:cs="Times New Roman"/>
        </w:rPr>
      </w:pPr>
    </w:p>
    <w:p w14:paraId="596AF4EB" w14:textId="77777777" w:rsidR="000E3133" w:rsidRPr="00963396" w:rsidRDefault="000E3133" w:rsidP="000E3133">
      <w:pPr>
        <w:suppressLineNumbers/>
        <w:ind w:left="708"/>
        <w:rPr>
          <w:rFonts w:asciiTheme="majorHAnsi" w:eastAsia="Times New Roman" w:hAnsiTheme="majorHAnsi" w:cs="Times New Roman"/>
          <w:b/>
          <w:bCs/>
        </w:rPr>
      </w:pPr>
      <w:r w:rsidRPr="00963396">
        <w:rPr>
          <w:rFonts w:asciiTheme="majorHAnsi" w:eastAsia="Times New Roman" w:hAnsiTheme="majorHAnsi" w:cs="Times New Roman"/>
          <w:b/>
          <w:bCs/>
        </w:rPr>
        <w:t>TARTUFFE</w:t>
      </w:r>
    </w:p>
    <w:p w14:paraId="7742C53E"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Qu'est-il besoin pour lui, du soin que vous prenez ?</w:t>
      </w:r>
      <w:r w:rsidRPr="00963396">
        <w:rPr>
          <w:rFonts w:asciiTheme="majorHAnsi" w:eastAsia="Times New Roman" w:hAnsiTheme="majorHAnsi" w:cs="Times New Roman"/>
        </w:rPr>
        <w:br/>
        <w:t>C'est un homme, entre nous, à mener par le nez ;</w:t>
      </w:r>
    </w:p>
    <w:p w14:paraId="5795CE9D"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De tous nos entretiens, il est pour faire gloire,</w:t>
      </w:r>
      <w:r w:rsidRPr="00963396">
        <w:rPr>
          <w:rFonts w:asciiTheme="majorHAnsi" w:eastAsia="Times New Roman" w:hAnsiTheme="majorHAnsi" w:cs="Times New Roman"/>
        </w:rPr>
        <w:br/>
        <w:t>Et je l'ai mis au point de voir tout, sans rien croire.</w:t>
      </w:r>
    </w:p>
    <w:p w14:paraId="292436E0" w14:textId="77777777" w:rsidR="000E3133" w:rsidRPr="00963396" w:rsidRDefault="000E3133" w:rsidP="000E3133">
      <w:pPr>
        <w:suppressLineNumbers/>
        <w:ind w:left="708"/>
        <w:rPr>
          <w:rFonts w:asciiTheme="majorHAnsi" w:eastAsia="Times New Roman" w:hAnsiTheme="majorHAnsi" w:cs="Times New Roman"/>
          <w:b/>
          <w:bCs/>
        </w:rPr>
      </w:pPr>
    </w:p>
    <w:p w14:paraId="6D5A010B" w14:textId="77777777" w:rsidR="000E3133" w:rsidRPr="00963396" w:rsidRDefault="000E3133" w:rsidP="000E3133">
      <w:pPr>
        <w:suppressLineNumbers/>
        <w:ind w:left="708"/>
        <w:rPr>
          <w:rFonts w:asciiTheme="majorHAnsi" w:hAnsiTheme="majorHAnsi" w:cs="Times New Roman"/>
          <w:b/>
          <w:bCs/>
        </w:rPr>
      </w:pPr>
      <w:r w:rsidRPr="00963396">
        <w:rPr>
          <w:rFonts w:asciiTheme="majorHAnsi" w:hAnsiTheme="majorHAnsi" w:cs="Times New Roman"/>
          <w:b/>
          <w:bCs/>
        </w:rPr>
        <w:t>ELMIRE</w:t>
      </w:r>
    </w:p>
    <w:p w14:paraId="30E702C0" w14:textId="77777777" w:rsidR="000E3133" w:rsidRPr="00963396" w:rsidRDefault="000E3133" w:rsidP="000E3133">
      <w:pPr>
        <w:ind w:left="708"/>
        <w:rPr>
          <w:rFonts w:asciiTheme="majorHAnsi" w:eastAsia="Times New Roman" w:hAnsiTheme="majorHAnsi" w:cs="Times New Roman"/>
        </w:rPr>
      </w:pPr>
      <w:r w:rsidRPr="00963396">
        <w:rPr>
          <w:rFonts w:asciiTheme="majorHAnsi" w:eastAsia="Times New Roman" w:hAnsiTheme="majorHAnsi" w:cs="Times New Roman"/>
        </w:rPr>
        <w:t>Il n'importe, sortez, je vous prie, un moment,</w:t>
      </w:r>
      <w:r w:rsidRPr="00963396">
        <w:rPr>
          <w:rFonts w:asciiTheme="majorHAnsi" w:eastAsia="Times New Roman" w:hAnsiTheme="majorHAnsi" w:cs="Times New Roman"/>
        </w:rPr>
        <w:br/>
        <w:t>Et partout, là dehors, voyez exactement.</w:t>
      </w:r>
    </w:p>
    <w:p w14:paraId="29614E0D" w14:textId="77777777" w:rsidR="000E3133" w:rsidRDefault="000E3133" w:rsidP="000E3133">
      <w:pPr>
        <w:ind w:left="708"/>
        <w:rPr>
          <w:rFonts w:asciiTheme="majorHAnsi" w:hAnsiTheme="majorHAnsi"/>
          <w:b/>
          <w:sz w:val="28"/>
          <w:szCs w:val="28"/>
          <w:u w:val="thick"/>
        </w:rPr>
      </w:pPr>
    </w:p>
    <w:p w14:paraId="14FC1B72" w14:textId="77777777" w:rsidR="000E3133" w:rsidRDefault="000E3133" w:rsidP="000E3133">
      <w:pPr>
        <w:ind w:left="708"/>
        <w:rPr>
          <w:rFonts w:asciiTheme="majorHAnsi" w:hAnsiTheme="majorHAnsi" w:cs="Times New Roman"/>
          <w:b/>
          <w:sz w:val="28"/>
          <w:szCs w:val="28"/>
        </w:rPr>
      </w:pPr>
    </w:p>
    <w:p w14:paraId="26B5AC46" w14:textId="77777777" w:rsidR="000E3133" w:rsidRDefault="000E3133" w:rsidP="000E3133">
      <w:pPr>
        <w:ind w:left="708"/>
        <w:rPr>
          <w:rFonts w:asciiTheme="majorHAnsi" w:hAnsiTheme="majorHAnsi"/>
          <w:b/>
          <w:sz w:val="28"/>
          <w:szCs w:val="28"/>
          <w:u w:val="thick"/>
        </w:rPr>
      </w:pPr>
    </w:p>
    <w:p w14:paraId="229EB453" w14:textId="77777777" w:rsidR="000E3133" w:rsidRDefault="000E3133" w:rsidP="000E3133"/>
    <w:p w14:paraId="3D78A526" w14:textId="77777777" w:rsidR="00E228C2" w:rsidRDefault="00E228C2"/>
    <w:sectPr w:rsidR="00E228C2" w:rsidSect="005B5A01">
      <w:footerReference w:type="even" r:id="rId7"/>
      <w:footerReference w:type="default" r:id="rId8"/>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CBA31" w14:textId="77777777" w:rsidR="000E3133" w:rsidRDefault="000E3133" w:rsidP="000E3133">
      <w:r>
        <w:separator/>
      </w:r>
    </w:p>
  </w:endnote>
  <w:endnote w:type="continuationSeparator" w:id="0">
    <w:p w14:paraId="364E2051" w14:textId="77777777" w:rsidR="000E3133" w:rsidRDefault="000E3133" w:rsidP="000E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D99A" w14:textId="77777777" w:rsidR="00E7307C" w:rsidRDefault="00144F4F" w:rsidP="008B788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6FBB4A" w14:textId="77777777" w:rsidR="00E7307C" w:rsidRDefault="00144F4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84C7" w14:textId="77777777" w:rsidR="00E7307C" w:rsidRDefault="00144F4F" w:rsidP="008B788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16A7CFF" w14:textId="77777777" w:rsidR="00E7307C" w:rsidRDefault="00144F4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8A34" w14:textId="77777777" w:rsidR="000E3133" w:rsidRDefault="000E3133" w:rsidP="000E3133">
      <w:r>
        <w:separator/>
      </w:r>
    </w:p>
  </w:footnote>
  <w:footnote w:type="continuationSeparator" w:id="0">
    <w:p w14:paraId="1CA419A3" w14:textId="77777777" w:rsidR="000E3133" w:rsidRDefault="000E3133" w:rsidP="000E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33"/>
    <w:rsid w:val="000E3133"/>
    <w:rsid w:val="00144F4F"/>
    <w:rsid w:val="005B5A01"/>
    <w:rsid w:val="00942670"/>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A4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E3133"/>
    <w:rPr>
      <w:i/>
      <w:iCs/>
    </w:rPr>
  </w:style>
  <w:style w:type="paragraph" w:styleId="NormalWeb">
    <w:name w:val="Normal (Web)"/>
    <w:basedOn w:val="Normal"/>
    <w:uiPriority w:val="99"/>
    <w:semiHidden/>
    <w:unhideWhenUsed/>
    <w:rsid w:val="000E3133"/>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0E3133"/>
    <w:rPr>
      <w:b/>
      <w:bCs/>
    </w:rPr>
  </w:style>
  <w:style w:type="paragraph" w:styleId="Notedebasdepage">
    <w:name w:val="footnote text"/>
    <w:basedOn w:val="Normal"/>
    <w:link w:val="NotedebasdepageCar"/>
    <w:uiPriority w:val="99"/>
    <w:semiHidden/>
    <w:unhideWhenUsed/>
    <w:rsid w:val="000E3133"/>
    <w:rPr>
      <w:sz w:val="20"/>
      <w:szCs w:val="20"/>
      <w:lang w:eastAsia="ja-JP"/>
    </w:rPr>
  </w:style>
  <w:style w:type="character" w:customStyle="1" w:styleId="NotedebasdepageCar">
    <w:name w:val="Note de bas de page Car"/>
    <w:basedOn w:val="Policepardfaut"/>
    <w:link w:val="Notedebasdepage"/>
    <w:uiPriority w:val="99"/>
    <w:semiHidden/>
    <w:rsid w:val="000E3133"/>
    <w:rPr>
      <w:sz w:val="20"/>
      <w:szCs w:val="20"/>
      <w:lang w:eastAsia="ja-JP"/>
    </w:rPr>
  </w:style>
  <w:style w:type="character" w:styleId="Marquenotebasdepage">
    <w:name w:val="footnote reference"/>
    <w:basedOn w:val="Policepardfaut"/>
    <w:uiPriority w:val="99"/>
    <w:semiHidden/>
    <w:unhideWhenUsed/>
    <w:rsid w:val="000E3133"/>
    <w:rPr>
      <w:vertAlign w:val="superscript"/>
    </w:rPr>
  </w:style>
  <w:style w:type="character" w:customStyle="1" w:styleId="texte">
    <w:name w:val="texte"/>
    <w:basedOn w:val="Policepardfaut"/>
    <w:rsid w:val="000E3133"/>
  </w:style>
  <w:style w:type="paragraph" w:styleId="Pieddepage">
    <w:name w:val="footer"/>
    <w:basedOn w:val="Normal"/>
    <w:link w:val="PieddepageCar"/>
    <w:uiPriority w:val="99"/>
    <w:unhideWhenUsed/>
    <w:rsid w:val="000E3133"/>
    <w:pPr>
      <w:tabs>
        <w:tab w:val="center" w:pos="4536"/>
        <w:tab w:val="right" w:pos="9072"/>
      </w:tabs>
    </w:pPr>
  </w:style>
  <w:style w:type="character" w:customStyle="1" w:styleId="PieddepageCar">
    <w:name w:val="Pied de page Car"/>
    <w:basedOn w:val="Policepardfaut"/>
    <w:link w:val="Pieddepage"/>
    <w:uiPriority w:val="99"/>
    <w:rsid w:val="000E3133"/>
  </w:style>
  <w:style w:type="character" w:styleId="Numrodepage">
    <w:name w:val="page number"/>
    <w:basedOn w:val="Policepardfaut"/>
    <w:uiPriority w:val="99"/>
    <w:semiHidden/>
    <w:unhideWhenUsed/>
    <w:rsid w:val="000E31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E3133"/>
    <w:rPr>
      <w:i/>
      <w:iCs/>
    </w:rPr>
  </w:style>
  <w:style w:type="paragraph" w:styleId="NormalWeb">
    <w:name w:val="Normal (Web)"/>
    <w:basedOn w:val="Normal"/>
    <w:uiPriority w:val="99"/>
    <w:semiHidden/>
    <w:unhideWhenUsed/>
    <w:rsid w:val="000E3133"/>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0E3133"/>
    <w:rPr>
      <w:b/>
      <w:bCs/>
    </w:rPr>
  </w:style>
  <w:style w:type="paragraph" w:styleId="Notedebasdepage">
    <w:name w:val="footnote text"/>
    <w:basedOn w:val="Normal"/>
    <w:link w:val="NotedebasdepageCar"/>
    <w:uiPriority w:val="99"/>
    <w:semiHidden/>
    <w:unhideWhenUsed/>
    <w:rsid w:val="000E3133"/>
    <w:rPr>
      <w:sz w:val="20"/>
      <w:szCs w:val="20"/>
      <w:lang w:eastAsia="ja-JP"/>
    </w:rPr>
  </w:style>
  <w:style w:type="character" w:customStyle="1" w:styleId="NotedebasdepageCar">
    <w:name w:val="Note de bas de page Car"/>
    <w:basedOn w:val="Policepardfaut"/>
    <w:link w:val="Notedebasdepage"/>
    <w:uiPriority w:val="99"/>
    <w:semiHidden/>
    <w:rsid w:val="000E3133"/>
    <w:rPr>
      <w:sz w:val="20"/>
      <w:szCs w:val="20"/>
      <w:lang w:eastAsia="ja-JP"/>
    </w:rPr>
  </w:style>
  <w:style w:type="character" w:styleId="Marquenotebasdepage">
    <w:name w:val="footnote reference"/>
    <w:basedOn w:val="Policepardfaut"/>
    <w:uiPriority w:val="99"/>
    <w:semiHidden/>
    <w:unhideWhenUsed/>
    <w:rsid w:val="000E3133"/>
    <w:rPr>
      <w:vertAlign w:val="superscript"/>
    </w:rPr>
  </w:style>
  <w:style w:type="character" w:customStyle="1" w:styleId="texte">
    <w:name w:val="texte"/>
    <w:basedOn w:val="Policepardfaut"/>
    <w:rsid w:val="000E3133"/>
  </w:style>
  <w:style w:type="paragraph" w:styleId="Pieddepage">
    <w:name w:val="footer"/>
    <w:basedOn w:val="Normal"/>
    <w:link w:val="PieddepageCar"/>
    <w:uiPriority w:val="99"/>
    <w:unhideWhenUsed/>
    <w:rsid w:val="000E3133"/>
    <w:pPr>
      <w:tabs>
        <w:tab w:val="center" w:pos="4536"/>
        <w:tab w:val="right" w:pos="9072"/>
      </w:tabs>
    </w:pPr>
  </w:style>
  <w:style w:type="character" w:customStyle="1" w:styleId="PieddepageCar">
    <w:name w:val="Pied de page Car"/>
    <w:basedOn w:val="Policepardfaut"/>
    <w:link w:val="Pieddepage"/>
    <w:uiPriority w:val="99"/>
    <w:rsid w:val="000E3133"/>
  </w:style>
  <w:style w:type="character" w:styleId="Numrodepage">
    <w:name w:val="page number"/>
    <w:basedOn w:val="Policepardfaut"/>
    <w:uiPriority w:val="99"/>
    <w:semiHidden/>
    <w:unhideWhenUsed/>
    <w:rsid w:val="000E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6496</Characters>
  <Application>Microsoft Macintosh Word</Application>
  <DocSecurity>0</DocSecurity>
  <Lines>54</Lines>
  <Paragraphs>15</Paragraphs>
  <ScaleCrop>false</ScaleCrop>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cp:revision>
  <dcterms:created xsi:type="dcterms:W3CDTF">2024-02-11T13:17:00Z</dcterms:created>
  <dcterms:modified xsi:type="dcterms:W3CDTF">2024-02-11T13:18:00Z</dcterms:modified>
</cp:coreProperties>
</file>