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4A5AAF">
      <w:r>
        <w:t>Chers parents,</w:t>
      </w:r>
    </w:p>
    <w:p w:rsidR="004A5AAF" w:rsidRDefault="004A5AAF">
      <w:r>
        <w:t xml:space="preserve">Voici quelques pistes de travail pour les </w:t>
      </w:r>
      <w:r w:rsidR="00FA6A66">
        <w:t>jours à venir</w:t>
      </w:r>
      <w:r w:rsidR="00E47151">
        <w:t xml:space="preserve"> (à adapter en fonction des capacités de votre enfant). Tous les jeux déclinent aussi des objectifs langagiers (nommer des objets, des personnages, des couleurs, des lieux…)</w:t>
      </w:r>
      <w:r w:rsidR="00FA6A66">
        <w:t> :</w:t>
      </w:r>
    </w:p>
    <w:p w:rsidR="00FA6A66" w:rsidRDefault="00FA6A66" w:rsidP="00C0369A">
      <w:pPr>
        <w:spacing w:after="0"/>
      </w:pPr>
      <w:r w:rsidRPr="00FA6A66">
        <w:rPr>
          <w:b/>
          <w:bCs/>
          <w:u w:val="single"/>
        </w:rPr>
        <w:t>Histoire à raconter</w:t>
      </w:r>
      <w:r>
        <w:t xml:space="preserve"> (si possible une histoire que votre enfant ne connai</w:t>
      </w:r>
      <w:r w:rsidR="00C0369A">
        <w:t>t</w:t>
      </w:r>
      <w:r>
        <w:t xml:space="preserve"> pas et qui comporte une chronologie) :</w:t>
      </w:r>
    </w:p>
    <w:p w:rsidR="00FA6A66" w:rsidRDefault="00FA6A66" w:rsidP="00C0369A">
      <w:pPr>
        <w:spacing w:after="0"/>
      </w:pPr>
      <w:r>
        <w:t>- Montrer la page de garde, lire le titre et lui demander d’imaginer l’histoire.</w:t>
      </w:r>
    </w:p>
    <w:p w:rsidR="00FA6A66" w:rsidRDefault="00FA6A66" w:rsidP="00C0369A">
      <w:pPr>
        <w:spacing w:after="0"/>
      </w:pPr>
      <w:r>
        <w:t>- Lire l’histoire (ou une partie de l’histoire) une première fois sans montrer les illustrations et poser des questions (personnages, actions, compréhension globale)</w:t>
      </w:r>
      <w:r w:rsidR="00C0369A">
        <w:t>.</w:t>
      </w:r>
    </w:p>
    <w:p w:rsidR="00C0369A" w:rsidRDefault="00C0369A" w:rsidP="00C0369A">
      <w:pPr>
        <w:spacing w:after="0"/>
      </w:pPr>
      <w:r>
        <w:t>- Relire l’histoire en montrant les illustrations et poser de nouveau les questions si nécessaire.</w:t>
      </w:r>
    </w:p>
    <w:p w:rsidR="002F10F3" w:rsidRDefault="00C0369A" w:rsidP="002F10F3">
      <w:pPr>
        <w:spacing w:after="0"/>
      </w:pPr>
      <w:r>
        <w:t>- Si votre enfant le souhaite, il peut raconter cette histoire à quelqu’un.</w:t>
      </w:r>
    </w:p>
    <w:p w:rsidR="002F10F3" w:rsidRPr="002F10F3" w:rsidRDefault="002F10F3" w:rsidP="002F10F3">
      <w:pPr>
        <w:spacing w:after="0"/>
      </w:pPr>
    </w:p>
    <w:p w:rsidR="002F10F3" w:rsidRPr="002F10F3" w:rsidRDefault="002F10F3" w:rsidP="002F10F3">
      <w:pPr>
        <w:spacing w:line="240" w:lineRule="auto"/>
      </w:pPr>
      <w:r w:rsidRPr="002F10F3">
        <w:t>Voici le lien de quelques albums que vous pouvez leur faire écouter et réécouter à votre enfant :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https://www.youtube.com/watch?v=y4SH383Y3a8</w:t>
        </w:r>
      </w:hyperlink>
      <w:r>
        <w:rPr>
          <w:rFonts w:ascii="Times New Roman" w:eastAsia="Times New Roman" w:hAnsi="Times New Roman" w:cs="Times New Roman"/>
          <w:lang w:eastAsia="fr-FR"/>
        </w:rPr>
        <w:t> : les trois ours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https://www.youtube.com/watch?v=OxA1rm5iGfc</w:t>
        </w:r>
      </w:hyperlink>
      <w:r>
        <w:rPr>
          <w:rFonts w:ascii="Times New Roman" w:eastAsia="Times New Roman" w:hAnsi="Times New Roman" w:cs="Times New Roman"/>
          <w:lang w:eastAsia="fr-FR"/>
        </w:rPr>
        <w:t> : le petit bonhomme de pain d’épices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https://www.youtube.com/watch?v=XkX_KbGv1zU</w:t>
        </w:r>
      </w:hyperlink>
      <w:r>
        <w:rPr>
          <w:rFonts w:ascii="Times New Roman" w:eastAsia="Times New Roman" w:hAnsi="Times New Roman" w:cs="Times New Roman"/>
          <w:lang w:eastAsia="fr-FR"/>
        </w:rPr>
        <w:t>: la petite poule rousse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https://www.youtube.com/watch?v=ts5UfsrtBgE</w:t>
        </w:r>
      </w:hyperlink>
      <w:r>
        <w:rPr>
          <w:rFonts w:ascii="Times New Roman" w:eastAsia="Times New Roman" w:hAnsi="Times New Roman" w:cs="Times New Roman"/>
          <w:lang w:eastAsia="fr-FR"/>
        </w:rPr>
        <w:t> : les trois petits cochons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https://www.youtube.com/watch?v=D0vTsiLcxEI</w:t>
        </w:r>
      </w:hyperlink>
      <w:r>
        <w:rPr>
          <w:rFonts w:ascii="Times New Roman" w:eastAsia="Times New Roman" w:hAnsi="Times New Roman" w:cs="Times New Roman"/>
          <w:lang w:eastAsia="fr-FR"/>
        </w:rPr>
        <w:t>: le petit chaperon rouge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https://www.youtube.com/watch?v=qtM3gYCNvAk</w:t>
        </w:r>
      </w:hyperlink>
      <w:r>
        <w:rPr>
          <w:rFonts w:ascii="Times New Roman" w:eastAsia="Times New Roman" w:hAnsi="Times New Roman" w:cs="Times New Roman"/>
          <w:lang w:eastAsia="fr-FR"/>
        </w:rPr>
        <w:t>: le loup et les sept chevreaux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https://www.youtube.com/watch?v=AR-H3IDSW2c</w:t>
        </w:r>
      </w:hyperlink>
      <w:r>
        <w:rPr>
          <w:rFonts w:ascii="Times New Roman" w:eastAsia="Times New Roman" w:hAnsi="Times New Roman" w:cs="Times New Roman"/>
          <w:lang w:eastAsia="fr-FR"/>
        </w:rPr>
        <w:t>: pop mange de toutes les couleurs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https://www.youtube.com/watch?v=ACyjBkmVgAQ</w:t>
        </w:r>
      </w:hyperlink>
      <w:r>
        <w:rPr>
          <w:rFonts w:ascii="Times New Roman" w:eastAsia="Times New Roman" w:hAnsi="Times New Roman" w:cs="Times New Roman"/>
          <w:lang w:eastAsia="fr-FR"/>
        </w:rPr>
        <w:t>: Je m’habille et je te croque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https://www.youtube.com/watch?v=eMQ349SCwpM</w:t>
        </w:r>
      </w:hyperlink>
      <w:r>
        <w:rPr>
          <w:rFonts w:ascii="Times New Roman" w:eastAsia="Times New Roman" w:hAnsi="Times New Roman" w:cs="Times New Roman"/>
          <w:lang w:eastAsia="fr-FR"/>
        </w:rPr>
        <w:t> : la toute petite dame</w:t>
      </w:r>
    </w:p>
    <w:p w:rsidR="002F10F3" w:rsidRDefault="002F10F3" w:rsidP="002F10F3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https://www.youtube.com/watch?v=Dp6kjVGjVpI</w:t>
        </w:r>
      </w:hyperlink>
      <w:r>
        <w:rPr>
          <w:rFonts w:ascii="Times New Roman" w:eastAsia="Times New Roman" w:hAnsi="Times New Roman" w:cs="Times New Roman"/>
          <w:lang w:eastAsia="fr-FR"/>
        </w:rPr>
        <w:t>: Toujours rien ? et voici le lien pour l’histoire animée (</w:t>
      </w:r>
      <w:hyperlink r:id="rId15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https://www.youtube.com/watch?v=tQlROauisvo</w:t>
        </w:r>
      </w:hyperlink>
      <w:r>
        <w:rPr>
          <w:rFonts w:ascii="Times New Roman" w:eastAsia="Times New Roman" w:hAnsi="Times New Roman" w:cs="Times New Roman"/>
          <w:lang w:eastAsia="fr-FR"/>
        </w:rPr>
        <w:t>)</w:t>
      </w:r>
    </w:p>
    <w:p w:rsidR="002F10F3" w:rsidRDefault="002F10F3" w:rsidP="002F10F3">
      <w:pPr>
        <w:numPr>
          <w:ilvl w:val="0"/>
          <w:numId w:val="3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https://www.youtube.com/watch?v=z_qA-QjgxIk</w:t>
        </w:r>
      </w:hyperlink>
      <w:r>
        <w:rPr>
          <w:rFonts w:ascii="Times New Roman" w:eastAsia="Times New Roman" w:hAnsi="Times New Roman" w:cs="Times New Roman"/>
          <w:lang w:eastAsia="fr-FR"/>
        </w:rPr>
        <w:t> : la moufle</w:t>
      </w:r>
    </w:p>
    <w:p w:rsidR="002F10F3" w:rsidRDefault="002F10F3" w:rsidP="002F1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2F10F3" w:rsidRPr="002F10F3" w:rsidRDefault="002F10F3" w:rsidP="002F10F3">
      <w:pPr>
        <w:spacing w:line="240" w:lineRule="auto"/>
      </w:pPr>
      <w:r w:rsidRPr="002F10F3">
        <w:t>Les comptines :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https://www.youtube.com/watch?v=JVSVIU2sRVU</w:t>
        </w:r>
      </w:hyperlink>
      <w:r>
        <w:rPr>
          <w:rFonts w:ascii="Times New Roman" w:eastAsia="Times New Roman" w:hAnsi="Times New Roman" w:cs="Times New Roman"/>
          <w:lang w:eastAsia="fr-FR"/>
        </w:rPr>
        <w:t> : pour dessiner un bonhomme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https://www.youtube.com/watch?v=J4gslL_Evs0</w:t>
        </w:r>
      </w:hyperlink>
      <w:r>
        <w:rPr>
          <w:rFonts w:ascii="Times New Roman" w:eastAsia="Times New Roman" w:hAnsi="Times New Roman" w:cs="Times New Roman"/>
          <w:lang w:eastAsia="fr-FR"/>
        </w:rPr>
        <w:t> : la fourmi m’a piqué la main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https://www.youtube.com/watch?v=dgR_zni4wzo</w:t>
        </w:r>
      </w:hyperlink>
      <w:r>
        <w:rPr>
          <w:rFonts w:ascii="Times New Roman" w:eastAsia="Times New Roman" w:hAnsi="Times New Roman" w:cs="Times New Roman"/>
          <w:lang w:eastAsia="fr-FR"/>
        </w:rPr>
        <w:t> : j’ai un gros nez rouge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https://www.youtube.com/watch?v=zP6PKtT1TMA</w:t>
        </w:r>
      </w:hyperlink>
      <w:r>
        <w:rPr>
          <w:rFonts w:ascii="Times New Roman" w:eastAsia="Times New Roman" w:hAnsi="Times New Roman" w:cs="Times New Roman"/>
          <w:lang w:eastAsia="fr-FR"/>
        </w:rPr>
        <w:t> : une souris verte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https://www.youtube.com/watch?v=xQdvtV5zXOc</w:t>
        </w:r>
      </w:hyperlink>
      <w:r>
        <w:rPr>
          <w:rFonts w:ascii="Times New Roman" w:eastAsia="Times New Roman" w:hAnsi="Times New Roman" w:cs="Times New Roman"/>
          <w:lang w:eastAsia="fr-FR"/>
        </w:rPr>
        <w:t> : Monsieur l’ours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https://www.youtube.com/watch?v=9Rz8gTYEtx4</w:t>
        </w:r>
      </w:hyperlink>
      <w:r>
        <w:rPr>
          <w:rFonts w:ascii="Times New Roman" w:eastAsia="Times New Roman" w:hAnsi="Times New Roman" w:cs="Times New Roman"/>
          <w:lang w:eastAsia="fr-FR"/>
        </w:rPr>
        <w:t xml:space="preserve"> : Pirouette cacahuète 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https://www.youtube.com/watch?v=kaOwxEsPvx0</w:t>
        </w:r>
      </w:hyperlink>
      <w:r>
        <w:rPr>
          <w:rFonts w:ascii="Times New Roman" w:eastAsia="Times New Roman" w:hAnsi="Times New Roman" w:cs="Times New Roman"/>
          <w:lang w:eastAsia="fr-FR"/>
        </w:rPr>
        <w:t>: meunier tu dors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https://www.youtube.com/watch?v=Ns92r5TQH3k</w:t>
        </w:r>
      </w:hyperlink>
      <w:r>
        <w:rPr>
          <w:rFonts w:ascii="Times New Roman" w:eastAsia="Times New Roman" w:hAnsi="Times New Roman" w:cs="Times New Roman"/>
          <w:lang w:eastAsia="fr-FR"/>
        </w:rPr>
        <w:t>: un éléphant qui se balançait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https://www.youtube.com/watch?v=Ns92r5TQH3k</w:t>
        </w:r>
      </w:hyperlink>
      <w:r>
        <w:rPr>
          <w:rFonts w:ascii="Times New Roman" w:eastAsia="Times New Roman" w:hAnsi="Times New Roman" w:cs="Times New Roman"/>
          <w:lang w:eastAsia="fr-FR"/>
        </w:rPr>
        <w:t>: la famille tortue</w:t>
      </w:r>
    </w:p>
    <w:p w:rsidR="002F10F3" w:rsidRDefault="002F10F3" w:rsidP="002F10F3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https://www.youtube.com/watch?v=vhLyaWpTNXE</w:t>
        </w:r>
      </w:hyperlink>
      <w:r>
        <w:rPr>
          <w:rFonts w:ascii="Times New Roman" w:eastAsia="Times New Roman" w:hAnsi="Times New Roman" w:cs="Times New Roman"/>
          <w:lang w:eastAsia="fr-FR"/>
        </w:rPr>
        <w:t> : le rock and roll des gallinacés</w:t>
      </w:r>
    </w:p>
    <w:p w:rsidR="002F10F3" w:rsidRDefault="002F10F3" w:rsidP="002F10F3">
      <w:pPr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https://www.youtube.com/watch?v=yfJ1GDTCNZU</w:t>
        </w:r>
      </w:hyperlink>
      <w:r>
        <w:rPr>
          <w:rFonts w:ascii="Times New Roman" w:eastAsia="Times New Roman" w:hAnsi="Times New Roman" w:cs="Times New Roman"/>
          <w:lang w:eastAsia="fr-FR"/>
        </w:rPr>
        <w:t>: mon petit lapin</w:t>
      </w:r>
    </w:p>
    <w:p w:rsidR="002F10F3" w:rsidRDefault="002F10F3" w:rsidP="002F1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F10F3" w:rsidRPr="002F10F3" w:rsidRDefault="002F10F3" w:rsidP="002F10F3">
      <w:pPr>
        <w:spacing w:line="240" w:lineRule="auto"/>
      </w:pPr>
      <w:r w:rsidRPr="002F10F3">
        <w:t>Les rondes à faire en famille :</w:t>
      </w:r>
    </w:p>
    <w:p w:rsidR="002F10F3" w:rsidRDefault="002F10F3" w:rsidP="002F10F3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https://www.youtube.com/watch?v=n0j1oKhVPYE</w:t>
        </w:r>
      </w:hyperlink>
      <w:r>
        <w:rPr>
          <w:rFonts w:ascii="Times New Roman" w:eastAsia="Times New Roman" w:hAnsi="Times New Roman" w:cs="Times New Roman"/>
          <w:lang w:eastAsia="fr-FR"/>
        </w:rPr>
        <w:t>: jean petit qui danse</w:t>
      </w:r>
    </w:p>
    <w:p w:rsidR="002F10F3" w:rsidRDefault="002F10F3" w:rsidP="002F10F3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https://www.youtube.com/watch?v=NTPQJUugCJM</w:t>
        </w:r>
      </w:hyperlink>
      <w:r>
        <w:rPr>
          <w:rFonts w:ascii="Times New Roman" w:eastAsia="Times New Roman" w:hAnsi="Times New Roman" w:cs="Times New Roman"/>
          <w:lang w:eastAsia="fr-FR"/>
        </w:rPr>
        <w:t>: la ronde des légumes</w:t>
      </w:r>
    </w:p>
    <w:p w:rsidR="00C0369A" w:rsidRDefault="002F10F3" w:rsidP="002F10F3">
      <w:pPr>
        <w:spacing w:after="0"/>
      </w:pPr>
      <w:hyperlink r:id="rId30" w:history="1">
        <w:r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https://www.youtube.com/watch?v=N1VASpNwqO8</w:t>
        </w:r>
      </w:hyperlink>
    </w:p>
    <w:p w:rsidR="002F10F3" w:rsidRDefault="002F10F3" w:rsidP="00C0369A">
      <w:pPr>
        <w:spacing w:after="0"/>
        <w:rPr>
          <w:b/>
          <w:bCs/>
          <w:u w:val="single"/>
        </w:rPr>
      </w:pPr>
    </w:p>
    <w:p w:rsidR="002F10F3" w:rsidRDefault="002F10F3" w:rsidP="00C0369A">
      <w:pPr>
        <w:spacing w:after="0"/>
        <w:rPr>
          <w:b/>
          <w:bCs/>
          <w:u w:val="single"/>
        </w:rPr>
      </w:pPr>
    </w:p>
    <w:p w:rsidR="00C0369A" w:rsidRDefault="00C0369A" w:rsidP="00C0369A">
      <w:pPr>
        <w:spacing w:after="0"/>
        <w:rPr>
          <w:b/>
          <w:bCs/>
          <w:u w:val="single"/>
        </w:rPr>
      </w:pPr>
      <w:bookmarkStart w:id="0" w:name="_GoBack"/>
      <w:bookmarkEnd w:id="0"/>
      <w:r w:rsidRPr="00C0369A">
        <w:rPr>
          <w:b/>
          <w:bCs/>
          <w:u w:val="single"/>
        </w:rPr>
        <w:lastRenderedPageBreak/>
        <w:t xml:space="preserve">Classement </w:t>
      </w:r>
      <w:r>
        <w:rPr>
          <w:b/>
          <w:bCs/>
          <w:u w:val="single"/>
        </w:rPr>
        <w:t>des objets</w:t>
      </w:r>
    </w:p>
    <w:p w:rsidR="00C0369A" w:rsidRDefault="00C0369A" w:rsidP="00C0369A">
      <w:pPr>
        <w:spacing w:after="0"/>
      </w:pPr>
      <w:r>
        <w:t xml:space="preserve">Pour mieux appréhender les notions, les enfants ont besoin de manipuler des objets. Vous pouvez donc utiliser les objets du quotidien. </w:t>
      </w:r>
    </w:p>
    <w:p w:rsidR="00C0369A" w:rsidRDefault="00C0369A" w:rsidP="00C0369A">
      <w:pPr>
        <w:pStyle w:val="Paragraphedeliste"/>
        <w:numPr>
          <w:ilvl w:val="0"/>
          <w:numId w:val="2"/>
        </w:numPr>
        <w:spacing w:after="0"/>
      </w:pPr>
      <w:r>
        <w:t>Classements par tailles : Petit, grand, moyen</w:t>
      </w:r>
    </w:p>
    <w:p w:rsidR="00C0369A" w:rsidRDefault="00C0369A" w:rsidP="00C0369A">
      <w:pPr>
        <w:pStyle w:val="Paragraphedeliste"/>
        <w:numPr>
          <w:ilvl w:val="0"/>
          <w:numId w:val="2"/>
        </w:numPr>
        <w:spacing w:after="0"/>
      </w:pPr>
      <w:r>
        <w:t>Classement par catégorie : Outils, ustensiles, aliments, véhicules, animaux…</w:t>
      </w:r>
    </w:p>
    <w:p w:rsidR="00C0369A" w:rsidRDefault="00C0369A" w:rsidP="00C0369A">
      <w:pPr>
        <w:pStyle w:val="Paragraphedeliste"/>
        <w:numPr>
          <w:ilvl w:val="0"/>
          <w:numId w:val="2"/>
        </w:numPr>
        <w:spacing w:after="0"/>
      </w:pPr>
      <w:r>
        <w:t xml:space="preserve">Classement par algorithmes : une perle bleue, deux rouges, une bleue, </w:t>
      </w:r>
    </w:p>
    <w:p w:rsidR="00C0369A" w:rsidRPr="00C0369A" w:rsidRDefault="00C0369A" w:rsidP="00C0369A">
      <w:pPr>
        <w:pStyle w:val="Paragraphedeliste"/>
        <w:spacing w:after="0"/>
      </w:pPr>
    </w:p>
    <w:p w:rsidR="00FA6A66" w:rsidRDefault="00C0369A" w:rsidP="00C0369A">
      <w:r>
        <w:rPr>
          <w:noProof/>
        </w:rPr>
        <w:drawing>
          <wp:inline distT="0" distB="0" distL="0" distR="0" wp14:anchorId="1B507F97" wp14:editId="1D152FD9">
            <wp:extent cx="2066925" cy="1107281"/>
            <wp:effectExtent l="0" t="0" r="0" b="0"/>
            <wp:docPr id="3" name="Image 3" descr="algorithm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gorithme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09" cy="11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51" w:rsidRDefault="00E47151" w:rsidP="00E47151">
      <w:r w:rsidRPr="00E47151">
        <w:rPr>
          <w:b/>
          <w:bCs/>
          <w:u w:val="single"/>
        </w:rPr>
        <w:t>Dénombrement jusqu’à 12</w:t>
      </w:r>
      <w:r>
        <w:t xml:space="preserve"> (exemple d’activité : l’enfant doit vous ramener 12 </w:t>
      </w:r>
      <w:proofErr w:type="spellStart"/>
      <w:r>
        <w:t>légos</w:t>
      </w:r>
      <w:proofErr w:type="spellEnd"/>
      <w:r>
        <w:t xml:space="preserve"> en faisant seulement 2 voyages).</w:t>
      </w:r>
    </w:p>
    <w:p w:rsidR="00E47151" w:rsidRDefault="00E47151" w:rsidP="00E47151">
      <w:r w:rsidRPr="00E47151">
        <w:rPr>
          <w:b/>
          <w:bCs/>
          <w:u w:val="single"/>
        </w:rPr>
        <w:t>Jeux de société</w:t>
      </w:r>
      <w:r>
        <w:t> : avec dés, dominos, jeux de bataille avec des chiffres…</w:t>
      </w:r>
    </w:p>
    <w:p w:rsidR="00E47151" w:rsidRDefault="00E47151" w:rsidP="00E47151">
      <w:pPr>
        <w:spacing w:after="0"/>
      </w:pPr>
      <w:r w:rsidRPr="00E47151">
        <w:rPr>
          <w:b/>
          <w:bCs/>
          <w:u w:val="single"/>
        </w:rPr>
        <w:t>Puzzles</w:t>
      </w:r>
      <w:r>
        <w:rPr>
          <w:b/>
          <w:bCs/>
          <w:u w:val="single"/>
        </w:rPr>
        <w:t> :</w:t>
      </w:r>
      <w:r w:rsidRPr="00E47151">
        <w:t xml:space="preserve"> </w:t>
      </w:r>
      <w:r>
        <w:t>3 niveaux possible</w:t>
      </w:r>
      <w:r w:rsidR="00EA1B5D">
        <w:t xml:space="preserve"> (jusqu’à 25 pièces)</w:t>
      </w:r>
      <w:r>
        <w:t xml:space="preserve"> :</w:t>
      </w:r>
    </w:p>
    <w:p w:rsidR="00E47151" w:rsidRDefault="00E47151" w:rsidP="00E47151">
      <w:pPr>
        <w:pStyle w:val="Paragraphedeliste"/>
        <w:numPr>
          <w:ilvl w:val="0"/>
          <w:numId w:val="2"/>
        </w:numPr>
        <w:spacing w:after="0"/>
      </w:pPr>
      <w:r>
        <w:t xml:space="preserve">Repérage grâce au positionnement et au dessin </w:t>
      </w:r>
    </w:p>
    <w:p w:rsidR="00E47151" w:rsidRDefault="00E47151" w:rsidP="00E47151">
      <w:pPr>
        <w:pStyle w:val="Paragraphedeliste"/>
        <w:numPr>
          <w:ilvl w:val="0"/>
          <w:numId w:val="2"/>
        </w:numPr>
        <w:spacing w:after="0"/>
      </w:pPr>
      <w:r>
        <w:t>Repérage grâce à la forme seule</w:t>
      </w:r>
    </w:p>
    <w:p w:rsidR="00E47151" w:rsidRDefault="00E47151" w:rsidP="00EA1B5D">
      <w:pPr>
        <w:pStyle w:val="Paragraphedeliste"/>
        <w:numPr>
          <w:ilvl w:val="0"/>
          <w:numId w:val="2"/>
        </w:numPr>
        <w:spacing w:after="0"/>
        <w:rPr>
          <w:b/>
          <w:bCs/>
          <w:u w:val="single"/>
        </w:rPr>
      </w:pPr>
      <w:r>
        <w:t>Repérage grâce à l'illustration seule</w:t>
      </w:r>
      <w:r w:rsidRPr="00EA1B5D">
        <w:rPr>
          <w:b/>
          <w:bCs/>
          <w:u w:val="single"/>
        </w:rPr>
        <w:t xml:space="preserve"> </w:t>
      </w:r>
    </w:p>
    <w:p w:rsidR="00EA1B5D" w:rsidRDefault="00EA1B5D" w:rsidP="00EA1B5D">
      <w:pPr>
        <w:spacing w:after="0"/>
        <w:rPr>
          <w:b/>
          <w:bCs/>
          <w:u w:val="single"/>
        </w:rPr>
      </w:pPr>
    </w:p>
    <w:p w:rsidR="00EA1B5D" w:rsidRDefault="00EA1B5D" w:rsidP="00EA1B5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Graphisme :</w:t>
      </w:r>
    </w:p>
    <w:p w:rsidR="00EA1B5D" w:rsidRDefault="00EA1B5D" w:rsidP="00EA1B5D">
      <w:pPr>
        <w:spacing w:after="0"/>
      </w:pPr>
      <w:r w:rsidRPr="00EA1B5D">
        <w:t>Votre enfant possède un cahier des référents avec une page dédié au graphisme avec des modèles à reproduire.</w:t>
      </w:r>
      <w:r>
        <w:t xml:space="preserve"> Il est important de respecter les codes (</w:t>
      </w:r>
      <w:r w:rsidR="00FC438A">
        <w:t>d</w:t>
      </w:r>
      <w:r>
        <w:t>e la gauche vers la droite, sans soulever le crayon…)</w:t>
      </w:r>
      <w:r w:rsidR="00FC438A">
        <w:t>. L’enfant doit enfin faire attention à la tenue du crayon</w:t>
      </w:r>
    </w:p>
    <w:p w:rsidR="00FC438A" w:rsidRDefault="00FC438A" w:rsidP="00EA1B5D">
      <w:pPr>
        <w:spacing w:after="0"/>
      </w:pPr>
      <w:r>
        <w:rPr>
          <w:noProof/>
        </w:rPr>
        <w:lastRenderedPageBreak/>
        <w:drawing>
          <wp:inline distT="0" distB="0" distL="0" distR="0" wp14:anchorId="7DBE40BB" wp14:editId="23179BB6">
            <wp:extent cx="6604747" cy="4667250"/>
            <wp:effectExtent l="0" t="0" r="5715" b="0"/>
            <wp:docPr id="5" name="Image 5" descr="Résultat de recherche d'images pour &quot;tenue du crayon grande sec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tenue du crayon grande section&quot;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74" cy="46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EA" w:rsidRDefault="003F02EA" w:rsidP="00EA1B5D">
      <w:pPr>
        <w:spacing w:after="0"/>
      </w:pPr>
    </w:p>
    <w:p w:rsidR="003F02EA" w:rsidRDefault="003F02EA" w:rsidP="00EA1B5D">
      <w:pPr>
        <w:spacing w:after="0"/>
      </w:pPr>
    </w:p>
    <w:p w:rsidR="003F02EA" w:rsidRDefault="003F02EA" w:rsidP="00EA1B5D">
      <w:pPr>
        <w:spacing w:after="0"/>
      </w:pPr>
    </w:p>
    <w:p w:rsidR="00EA1B5D" w:rsidRDefault="00EA1B5D" w:rsidP="00EA1B5D">
      <w:pPr>
        <w:spacing w:after="0"/>
      </w:pPr>
      <w:r>
        <w:t xml:space="preserve">Voici un lien pour </w:t>
      </w:r>
      <w:r w:rsidR="00FC438A">
        <w:t xml:space="preserve">faire du graphisme de façon ludique : </w:t>
      </w:r>
    </w:p>
    <w:p w:rsidR="00FC438A" w:rsidRDefault="002F10F3" w:rsidP="00EA1B5D">
      <w:pPr>
        <w:spacing w:after="0"/>
      </w:pPr>
      <w:hyperlink r:id="rId33" w:history="1">
        <w:r w:rsidR="00FC438A">
          <w:rPr>
            <w:rStyle w:val="Lienhypertexte"/>
          </w:rPr>
          <w:t>https://www.fiche-maternelle.com/graphisme.html</w:t>
        </w:r>
      </w:hyperlink>
    </w:p>
    <w:p w:rsidR="00EA1B5D" w:rsidRDefault="00EA1B5D" w:rsidP="00EA1B5D">
      <w:pPr>
        <w:spacing w:after="0"/>
      </w:pPr>
    </w:p>
    <w:p w:rsidR="00EA1B5D" w:rsidRPr="00EA1B5D" w:rsidRDefault="00EA1B5D" w:rsidP="00EA1B5D">
      <w:pPr>
        <w:spacing w:after="0"/>
      </w:pPr>
    </w:p>
    <w:sectPr w:rsidR="00EA1B5D" w:rsidRPr="00EA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3A5"/>
    <w:multiLevelType w:val="multilevel"/>
    <w:tmpl w:val="DA3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96289"/>
    <w:multiLevelType w:val="hybridMultilevel"/>
    <w:tmpl w:val="D2687500"/>
    <w:lvl w:ilvl="0" w:tplc="ED7647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4FB0"/>
    <w:multiLevelType w:val="multilevel"/>
    <w:tmpl w:val="2AF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D3C39"/>
    <w:multiLevelType w:val="multilevel"/>
    <w:tmpl w:val="086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53E1C"/>
    <w:multiLevelType w:val="hybridMultilevel"/>
    <w:tmpl w:val="C88407B8"/>
    <w:lvl w:ilvl="0" w:tplc="1C6A5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AF"/>
    <w:rsid w:val="002F10F3"/>
    <w:rsid w:val="003F02EA"/>
    <w:rsid w:val="004A5AAF"/>
    <w:rsid w:val="005E325B"/>
    <w:rsid w:val="006E30B9"/>
    <w:rsid w:val="00C0369A"/>
    <w:rsid w:val="00E47151"/>
    <w:rsid w:val="00EA1B5D"/>
    <w:rsid w:val="00FA6A66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6E75"/>
  <w15:chartTrackingRefBased/>
  <w15:docId w15:val="{90C1A496-BF27-4916-9C8F-609A74D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A6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C43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5UfsrtBgE" TargetMode="External"/><Relationship Id="rId13" Type="http://schemas.openxmlformats.org/officeDocument/2006/relationships/hyperlink" Target="https://www.youtube.com/watch?v=eMQ349SCwpM" TargetMode="External"/><Relationship Id="rId18" Type="http://schemas.openxmlformats.org/officeDocument/2006/relationships/hyperlink" Target="https://www.youtube.com/watch?v=J4gslL_Evs0" TargetMode="External"/><Relationship Id="rId26" Type="http://schemas.openxmlformats.org/officeDocument/2006/relationships/hyperlink" Target="https://www.youtube.com/watch?v=vhLyaWpTN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QdvtV5zX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XkX_KbGv1zU" TargetMode="External"/><Relationship Id="rId12" Type="http://schemas.openxmlformats.org/officeDocument/2006/relationships/hyperlink" Target="https://www.youtube.com/watch?v=ACyjBkmVgAQ" TargetMode="External"/><Relationship Id="rId17" Type="http://schemas.openxmlformats.org/officeDocument/2006/relationships/hyperlink" Target="https://www.youtube.com/watch?v=JVSVIU2sRVU" TargetMode="External"/><Relationship Id="rId25" Type="http://schemas.openxmlformats.org/officeDocument/2006/relationships/hyperlink" Target="https://www.youtube.com/watch?v=Ns92r5TQH3k" TargetMode="External"/><Relationship Id="rId33" Type="http://schemas.openxmlformats.org/officeDocument/2006/relationships/hyperlink" Target="https://www.fiche-maternelle.com/graphis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_qA-QjgxIk" TargetMode="External"/><Relationship Id="rId20" Type="http://schemas.openxmlformats.org/officeDocument/2006/relationships/hyperlink" Target="https://www.youtube.com/watch?v=zP6PKtT1TMA" TargetMode="External"/><Relationship Id="rId29" Type="http://schemas.openxmlformats.org/officeDocument/2006/relationships/hyperlink" Target="https://www.youtube.com/watch?v=NTPQJUugC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A1rm5iGfc" TargetMode="External"/><Relationship Id="rId11" Type="http://schemas.openxmlformats.org/officeDocument/2006/relationships/hyperlink" Target="https://www.youtube.com/watch?v=AR-H3IDSW2c" TargetMode="External"/><Relationship Id="rId24" Type="http://schemas.openxmlformats.org/officeDocument/2006/relationships/hyperlink" Target="https://www.youtube.com/watch?v=Ns92r5TQH3k" TargetMode="External"/><Relationship Id="rId32" Type="http://schemas.openxmlformats.org/officeDocument/2006/relationships/image" Target="media/image2.gif"/><Relationship Id="rId5" Type="http://schemas.openxmlformats.org/officeDocument/2006/relationships/hyperlink" Target="https://www.youtube.com/watch?v=y4SH383Y3a8" TargetMode="External"/><Relationship Id="rId15" Type="http://schemas.openxmlformats.org/officeDocument/2006/relationships/hyperlink" Target="https://www.youtube.com/watch?v=tQlROauisvo" TargetMode="External"/><Relationship Id="rId23" Type="http://schemas.openxmlformats.org/officeDocument/2006/relationships/hyperlink" Target="https://www.youtube.com/watch?v=kaOwxEsPvx0" TargetMode="External"/><Relationship Id="rId28" Type="http://schemas.openxmlformats.org/officeDocument/2006/relationships/hyperlink" Target="https://www.youtube.com/watch?v=n0j1oKhVPYE" TargetMode="External"/><Relationship Id="rId10" Type="http://schemas.openxmlformats.org/officeDocument/2006/relationships/hyperlink" Target="https://www.youtube.com/watch?v=qtM3gYCNvAk" TargetMode="External"/><Relationship Id="rId19" Type="http://schemas.openxmlformats.org/officeDocument/2006/relationships/hyperlink" Target="https://www.youtube.com/watch?v=dgR_zni4wzo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0vTsiLcxEI" TargetMode="External"/><Relationship Id="rId14" Type="http://schemas.openxmlformats.org/officeDocument/2006/relationships/hyperlink" Target="https://www.youtube.com/watch?v=Dp6kjVGjVpI" TargetMode="External"/><Relationship Id="rId22" Type="http://schemas.openxmlformats.org/officeDocument/2006/relationships/hyperlink" Target="https://www.youtube.com/watch?v=9Rz8gTYEtx4" TargetMode="External"/><Relationship Id="rId27" Type="http://schemas.openxmlformats.org/officeDocument/2006/relationships/hyperlink" Target="https://www.youtube.com/watch?v=yfJ1GDTCNZU" TargetMode="External"/><Relationship Id="rId30" Type="http://schemas.openxmlformats.org/officeDocument/2006/relationships/hyperlink" Target="https://www.youtube.com/watch?v=N1VASpNwqO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2</cp:revision>
  <dcterms:created xsi:type="dcterms:W3CDTF">2020-03-16T12:00:00Z</dcterms:created>
  <dcterms:modified xsi:type="dcterms:W3CDTF">2020-03-18T06:31:00Z</dcterms:modified>
</cp:coreProperties>
</file>