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8080"/>
      </w:tblGrid>
      <w:tr w:rsidR="002B6BBC" w:rsidRPr="00C3459F" w:rsidTr="00FE18C6">
        <w:tc>
          <w:tcPr>
            <w:tcW w:w="1384" w:type="dxa"/>
          </w:tcPr>
          <w:p w:rsidR="002B6BBC" w:rsidRPr="00C3459F" w:rsidRDefault="002B6BBC" w:rsidP="00FE1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59F"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8080" w:type="dxa"/>
          </w:tcPr>
          <w:p w:rsidR="002B6BBC" w:rsidRPr="00C3459F" w:rsidRDefault="002B6BBC" w:rsidP="00FE1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Explorer le monde</w:t>
            </w:r>
            <w:r w:rsidR="00325BA8">
              <w:rPr>
                <w:rFonts w:ascii="Arial" w:hAnsi="Arial" w:cs="Arial"/>
                <w:sz w:val="20"/>
                <w:szCs w:val="20"/>
              </w:rPr>
              <w:t xml:space="preserve"> – L’espace</w:t>
            </w:r>
            <w:r w:rsidR="00C2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C84" w:rsidRPr="00C27C8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27C84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C27C84" w:rsidRPr="00C27C84">
              <w:rPr>
                <w:rFonts w:ascii="Arial" w:hAnsi="Arial" w:cs="Arial"/>
                <w:b/>
                <w:sz w:val="20"/>
                <w:szCs w:val="20"/>
              </w:rPr>
              <w:t>bataille spatiale)</w:t>
            </w:r>
          </w:p>
        </w:tc>
      </w:tr>
      <w:tr w:rsidR="002B6BBC" w:rsidRPr="00C3459F" w:rsidTr="00FE18C6">
        <w:tc>
          <w:tcPr>
            <w:tcW w:w="1384" w:type="dxa"/>
          </w:tcPr>
          <w:p w:rsidR="002B6BBC" w:rsidRPr="00C3459F" w:rsidRDefault="002B6BBC" w:rsidP="00FE1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</w:p>
        </w:tc>
        <w:tc>
          <w:tcPr>
            <w:tcW w:w="8080" w:type="dxa"/>
          </w:tcPr>
          <w:p w:rsidR="002B6BBC" w:rsidRPr="008E570A" w:rsidRDefault="00325BA8" w:rsidP="00FE1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repérer dans un quadrillage – repérer un alignement de case ou une case</w:t>
            </w:r>
          </w:p>
        </w:tc>
      </w:tr>
      <w:tr w:rsidR="002B6BBC" w:rsidRPr="00C27C84" w:rsidTr="00FE18C6">
        <w:tc>
          <w:tcPr>
            <w:tcW w:w="1384" w:type="dxa"/>
          </w:tcPr>
          <w:p w:rsidR="002B6BBC" w:rsidRPr="00C27C84" w:rsidRDefault="002B6BBC" w:rsidP="00FE18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C84">
              <w:rPr>
                <w:rFonts w:ascii="Arial" w:hAnsi="Arial" w:cs="Arial"/>
                <w:b/>
                <w:sz w:val="20"/>
                <w:szCs w:val="20"/>
              </w:rPr>
              <w:t>CONSIGNE</w:t>
            </w:r>
          </w:p>
        </w:tc>
        <w:tc>
          <w:tcPr>
            <w:tcW w:w="8080" w:type="dxa"/>
          </w:tcPr>
          <w:p w:rsidR="002B6BBC" w:rsidRPr="00C27C84" w:rsidRDefault="00325BA8" w:rsidP="00C27C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C84">
              <w:rPr>
                <w:rFonts w:ascii="Arial" w:hAnsi="Arial" w:cs="Arial"/>
                <w:b/>
                <w:sz w:val="20"/>
                <w:szCs w:val="20"/>
              </w:rPr>
              <w:t>Devine où se trouve les fusées de ton camarade pour les éliminer</w:t>
            </w:r>
          </w:p>
        </w:tc>
      </w:tr>
    </w:tbl>
    <w:p w:rsidR="00325BA8" w:rsidRDefault="00325BA8" w:rsidP="00506639">
      <w:pPr>
        <w:spacing w:after="0"/>
      </w:pPr>
      <w:r>
        <w:t>Matériel :</w:t>
      </w:r>
      <w:r w:rsidR="00C27C84">
        <w:t xml:space="preserve"> Les deux grilles de jeu</w:t>
      </w:r>
      <w:r>
        <w:t xml:space="preserve"> – </w:t>
      </w:r>
      <w:r w:rsidR="00C27C84">
        <w:t xml:space="preserve">les fusées </w:t>
      </w:r>
      <w:r>
        <w:t xml:space="preserve"> – des pions</w:t>
      </w:r>
      <w:r w:rsidR="00C27C84">
        <w:t xml:space="preserve"> (Se joue à deux)</w:t>
      </w:r>
    </w:p>
    <w:p w:rsidR="002C385A" w:rsidRDefault="00325BA8" w:rsidP="00506639">
      <w:pPr>
        <w:spacing w:after="0"/>
      </w:pPr>
      <w:r w:rsidRPr="00C27C84">
        <w:rPr>
          <w:b/>
          <w:u w:val="single"/>
        </w:rPr>
        <w:t>P</w:t>
      </w:r>
      <w:r w:rsidR="00C27C84" w:rsidRPr="00C27C84">
        <w:rPr>
          <w:b/>
          <w:u w:val="single"/>
        </w:rPr>
        <w:t>rincipe du jeu</w:t>
      </w:r>
      <w:r w:rsidR="00C27C84" w:rsidRPr="00C27C84">
        <w:rPr>
          <w:b/>
        </w:rPr>
        <w:t> :</w:t>
      </w:r>
      <w:r w:rsidRPr="00C27C84">
        <w:rPr>
          <w:b/>
        </w:rPr>
        <w:t xml:space="preserve"> </w:t>
      </w:r>
      <w:r w:rsidR="00C27C84">
        <w:t>D</w:t>
      </w:r>
      <w:r w:rsidR="002C385A">
        <w:t>eux joueurs</w:t>
      </w:r>
    </w:p>
    <w:p w:rsidR="00C27C84" w:rsidRDefault="002C385A" w:rsidP="00506639">
      <w:pPr>
        <w:spacing w:after="0"/>
      </w:pPr>
      <w:r>
        <w:t xml:space="preserve">Chacun doit </w:t>
      </w:r>
      <w:r w:rsidRPr="002C385A">
        <w:rPr>
          <w:b/>
        </w:rPr>
        <w:t>placer s</w:t>
      </w:r>
      <w:r w:rsidR="00C27C84" w:rsidRPr="002C385A">
        <w:rPr>
          <w:b/>
        </w:rPr>
        <w:t>es « fusées »</w:t>
      </w:r>
      <w:r w:rsidR="00C27C84">
        <w:t xml:space="preserve"> sur une grille tenue secrète et tenter de « toucher » les </w:t>
      </w:r>
      <w:r>
        <w:t>fusées</w:t>
      </w:r>
      <w:r w:rsidR="00C27C84">
        <w:t xml:space="preserve"> </w:t>
      </w:r>
      <w:r>
        <w:t>de son adversaire</w:t>
      </w:r>
      <w:r w:rsidR="00C27C84">
        <w:t>. Le gagnant est celui qui parvient à couler toutes les fusé</w:t>
      </w:r>
      <w:r>
        <w:t xml:space="preserve">es de son </w:t>
      </w:r>
      <w:r w:rsidR="00C27C84">
        <w:t>adversaire avant les siens.</w:t>
      </w:r>
    </w:p>
    <w:p w:rsidR="00C27C84" w:rsidRDefault="00C27C84" w:rsidP="00506639">
      <w:pPr>
        <w:spacing w:after="0"/>
      </w:pPr>
      <w:r>
        <w:t>Une fusée est détruite quand toutes les cases ont été touchées.</w:t>
      </w:r>
    </w:p>
    <w:p w:rsidR="00C27C84" w:rsidRDefault="00C27C84" w:rsidP="00C27C84">
      <w:pPr>
        <w:spacing w:after="0"/>
      </w:pPr>
      <w:r>
        <w:t>Le 1</w:t>
      </w:r>
      <w:r w:rsidRPr="00C27C84">
        <w:rPr>
          <w:vertAlign w:val="superscript"/>
        </w:rPr>
        <w:t>er</w:t>
      </w:r>
      <w:r>
        <w:t xml:space="preserve"> joueur </w:t>
      </w:r>
      <w:r w:rsidRPr="002C385A">
        <w:rPr>
          <w:b/>
        </w:rPr>
        <w:t>propose une case</w:t>
      </w:r>
      <w:r>
        <w:t xml:space="preserve"> à son camarade en lui </w:t>
      </w:r>
      <w:r w:rsidRPr="002C385A">
        <w:rPr>
          <w:b/>
        </w:rPr>
        <w:t>indiquant la colonne et la ligne</w:t>
      </w:r>
      <w:r>
        <w:t xml:space="preserve">. Si une partie de la fusée se trouve à cet emplacement, </w:t>
      </w:r>
      <w:r w:rsidR="002C385A">
        <w:t xml:space="preserve">le camarade indique </w:t>
      </w:r>
      <w:r w:rsidR="002C385A" w:rsidRPr="00DA6780">
        <w:rPr>
          <w:b/>
          <w:color w:val="FF0000"/>
        </w:rPr>
        <w:t>touché</w:t>
      </w:r>
      <w:r w:rsidR="002C385A">
        <w:t xml:space="preserve"> </w:t>
      </w:r>
      <w:r>
        <w:t>et place un pion sur la case</w:t>
      </w:r>
      <w:r w:rsidR="002C385A">
        <w:t xml:space="preserve"> </w:t>
      </w:r>
      <w:r w:rsidR="002C385A" w:rsidRPr="002C385A">
        <w:rPr>
          <w:color w:val="FF0000"/>
        </w:rPr>
        <w:t>(exemple J6)</w:t>
      </w:r>
      <w:r w:rsidR="002C385A">
        <w:t>, ou fait une croix</w:t>
      </w:r>
      <w:r>
        <w:t xml:space="preserve">, sinon il indique </w:t>
      </w:r>
      <w:r w:rsidRPr="00DA6780">
        <w:rPr>
          <w:b/>
          <w:color w:val="0070C0"/>
        </w:rPr>
        <w:t>raté</w:t>
      </w:r>
      <w:r w:rsidR="002C385A" w:rsidRPr="002C385A">
        <w:rPr>
          <w:color w:val="0070C0"/>
        </w:rPr>
        <w:t xml:space="preserve"> (exemple C4)</w:t>
      </w:r>
      <w:r>
        <w:t>.</w:t>
      </w:r>
      <w:r w:rsidR="002C385A">
        <w:t xml:space="preserve"> Si toute la fusée est touchée, il précise </w:t>
      </w:r>
      <w:r w:rsidR="002C385A" w:rsidRPr="00DA6780">
        <w:rPr>
          <w:b/>
          <w:color w:val="7030A0"/>
        </w:rPr>
        <w:t>détruite</w:t>
      </w:r>
      <w:r w:rsidR="002C385A">
        <w:t xml:space="preserve"> (par exemple (A8 et B8).</w:t>
      </w:r>
    </w:p>
    <w:p w:rsidR="00325BA8" w:rsidRDefault="00325BA8" w:rsidP="00506639">
      <w:pPr>
        <w:spacing w:after="0"/>
      </w:pPr>
    </w:p>
    <w:p w:rsidR="00955EC7" w:rsidRDefault="00B27464" w:rsidP="00506639">
      <w:pPr>
        <w:spacing w:after="0"/>
      </w:pPr>
      <w:r>
        <w:rPr>
          <w:noProof/>
          <w:lang w:eastAsia="fr-FR"/>
        </w:rPr>
        <w:pict>
          <v:rect id="_x0000_s1043" style="position:absolute;margin-left:43.35pt;margin-top:295.65pt;width:69.2pt;height:31.8pt;z-index:251673600" filled="f" strokecolor="#7030a0" strokeweight="4.5pt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31.2pt;margin-top:34.8pt;width:.05pt;height:124.35pt;z-index:251671552" o:connectortype="straight" strokecolor="#00b0f0" strokeweight="4.5pt">
            <v:stroke dashstyle="1 1" endarrow="block"/>
          </v:shape>
        </w:pict>
      </w:r>
      <w:r>
        <w:rPr>
          <w:noProof/>
          <w:lang w:eastAsia="fr-FR"/>
        </w:rPr>
        <w:pict>
          <v:shape id="_x0000_s1039" type="#_x0000_t32" style="position:absolute;margin-left:384.7pt;margin-top:34.8pt;width:0;height:195.4pt;z-index:251669504" o:connectortype="straight" strokecolor="red" strokeweight="4.5pt">
            <v:stroke dashstyle="1 1" endarrow="block"/>
          </v:shape>
        </w:pict>
      </w:r>
      <w:r>
        <w:rPr>
          <w:noProof/>
          <w:lang w:eastAsia="fr-FR"/>
        </w:rPr>
        <w:pict>
          <v:shape id="_x0000_s1042" type="#_x0000_t32" style="position:absolute;margin-left:37.75pt;margin-top:168.4pt;width:83.2pt;height:.05pt;z-index:251672576" o:connectortype="straight" strokecolor="#00b0f0" strokeweight="4.5pt">
            <v:stroke dashstyle="1 1"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37.75pt;margin-top:239.65pt;width:337.55pt;height:0;z-index:251670528" o:connectortype="straight" strokecolor="red" strokeweight="4.5pt">
            <v:stroke dashstyle="1 1" endarrow="block"/>
          </v:shape>
        </w:pict>
      </w:r>
      <w:r w:rsidR="00C27C84">
        <w:rPr>
          <w:noProof/>
          <w:lang w:eastAsia="fr-FR"/>
        </w:rPr>
        <w:drawing>
          <wp:inline distT="0" distB="0" distL="0" distR="0">
            <wp:extent cx="5167630" cy="51568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15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46" w:rsidRDefault="00695146"/>
    <w:p w:rsidR="00695146" w:rsidRDefault="00695146">
      <w:r>
        <w:t>Pour  faire tourner les pièces, cliquer deux fois dessus, puis sur rotation en haut à droite.</w:t>
      </w:r>
    </w:p>
    <w:p w:rsidR="00955EC7" w:rsidRDefault="00695146">
      <w:r>
        <w:rPr>
          <w:noProof/>
          <w:lang w:eastAsia="fr-FR"/>
        </w:rPr>
        <w:drawing>
          <wp:inline distT="0" distB="0" distL="0" distR="0">
            <wp:extent cx="4426047" cy="977462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57" cy="97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EC7">
        <w:br w:type="page"/>
      </w:r>
    </w:p>
    <w:p w:rsidR="00325BA8" w:rsidRDefault="00325BA8" w:rsidP="00506639">
      <w:pPr>
        <w:spacing w:after="0"/>
      </w:pPr>
    </w:p>
    <w:p w:rsidR="00955EC7" w:rsidRDefault="00955EC7" w:rsidP="0050663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955EC7" w:rsidRPr="00955EC7" w:rsidTr="00955EC7">
        <w:trPr>
          <w:trHeight w:val="1134"/>
        </w:trPr>
        <w:tc>
          <w:tcPr>
            <w:tcW w:w="888" w:type="dxa"/>
            <w:tcBorders>
              <w:top w:val="nil"/>
              <w:left w:val="nil"/>
            </w:tcBorders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EC7"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EC7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EC7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5EC7" w:rsidRPr="00955EC7" w:rsidTr="00955EC7">
        <w:trPr>
          <w:trHeight w:val="1134"/>
        </w:trPr>
        <w:tc>
          <w:tcPr>
            <w:tcW w:w="888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889" w:type="dxa"/>
            <w:vAlign w:val="center"/>
          </w:tcPr>
          <w:p w:rsidR="00955EC7" w:rsidRPr="00955EC7" w:rsidRDefault="00695146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373380</wp:posOffset>
                  </wp:positionV>
                  <wp:extent cx="497840" cy="2065020"/>
                  <wp:effectExtent l="800100" t="0" r="79756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784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955EC7" w:rsidRPr="00955EC7" w:rsidRDefault="00955EC7" w:rsidP="00955E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10D0B" w:rsidRDefault="00695146" w:rsidP="00506639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84455</wp:posOffset>
            </wp:positionV>
            <wp:extent cx="521970" cy="1276350"/>
            <wp:effectExtent l="19050" t="19050" r="11430" b="1905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group id="_x0000_s1049" style="position:absolute;margin-left:299.55pt;margin-top:13.35pt;width:32.9pt;height:56.7pt;z-index:251685888;mso-position-horizontal-relative:text;mso-position-vertical-relative:text" coordorigin="8033,8714" coordsize="658,2657"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44" type="#_x0000_t127" style="position:absolute;left:8143;top:8714;width:423;height:894" fillcolor="red" strokecolor="black [3213]"/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045" type="#_x0000_t177" style="position:absolute;left:8143;top:9608;width:423;height:1589" fillcolor="red" strokecolor="black [3213]"/>
            <v:shape id="_x0000_s1046" type="#_x0000_t177" style="position:absolute;left:8143;top:10899;width:423;height:472" fillcolor="red" strokecolor="black [321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8418;top:9608;width:273;height:1142" fillcolor="red" strokecolor="black [3213]"/>
            <v:shape id="_x0000_s1048" type="#_x0000_t5" style="position:absolute;left:8033;top:9598;width:273;height:1142" fillcolor="red" strokecolor="black [3213]"/>
          </v:group>
        </w:pict>
      </w:r>
    </w:p>
    <w:p w:rsidR="00695146" w:rsidRDefault="00695146">
      <w:r>
        <w:rPr>
          <w:noProof/>
          <w:lang w:eastAsia="fr-FR"/>
        </w:rPr>
        <w:pict>
          <v:group id="_x0000_s1062" style="position:absolute;margin-left:360.4pt;margin-top:7.95pt;width:32.9pt;height:56.7pt;rotation:90;z-index:251688960" coordorigin="8033,8714" coordsize="658,2657">
            <v:shape id="_x0000_s1063" type="#_x0000_t127" style="position:absolute;left:8143;top:8714;width:423;height:894" fillcolor="#00b050" strokecolor="black [3213]"/>
            <v:shape id="_x0000_s1064" type="#_x0000_t177" style="position:absolute;left:8143;top:9608;width:423;height:1589" fillcolor="#00b050" strokecolor="black [3213]"/>
            <v:shape id="_x0000_s1065" type="#_x0000_t177" style="position:absolute;left:8143;top:10899;width:423;height:472" fillcolor="#00b050" strokecolor="black [3213]"/>
            <v:shape id="_x0000_s1066" type="#_x0000_t5" style="position:absolute;left:8418;top:9608;width:273;height:1142" fillcolor="#00b050" strokecolor="black [3213]"/>
            <v:shape id="_x0000_s1067" type="#_x0000_t5" style="position:absolute;left:8033;top:9598;width:273;height:1142" fillcolor="#00b050" strokecolor="black [3213]"/>
          </v:group>
        </w:pict>
      </w:r>
      <w:r>
        <w:rPr>
          <w:noProof/>
          <w:lang w:eastAsia="fr-FR"/>
        </w:rPr>
        <w:pict>
          <v:group id="_x0000_s1056" style="position:absolute;margin-left:422.5pt;margin-top:18pt;width:32.9pt;height:56.7pt;z-index:251687936" coordorigin="8033,8714" coordsize="658,2657">
            <v:shape id="_x0000_s1057" type="#_x0000_t127" style="position:absolute;left:8143;top:8714;width:423;height:894" fillcolor="#00b0f0" strokecolor="black [3213]"/>
            <v:shape id="_x0000_s1058" type="#_x0000_t177" style="position:absolute;left:8143;top:9608;width:423;height:1589" fillcolor="#00b0f0" strokecolor="black [3213]"/>
            <v:shape id="_x0000_s1059" type="#_x0000_t177" style="position:absolute;left:8143;top:10899;width:423;height:472" fillcolor="#00b0f0" strokecolor="black [3213]"/>
            <v:shape id="_x0000_s1060" type="#_x0000_t5" style="position:absolute;left:8418;top:9608;width:273;height:1142" fillcolor="#00b0f0" strokecolor="black [3213]"/>
            <v:shape id="_x0000_s1061" type="#_x0000_t5" style="position:absolute;left:8033;top:9598;width:273;height:1142" fillcolor="#00b0f0" strokecolor="black [3213]"/>
          </v:group>
        </w:pict>
      </w:r>
      <w:r>
        <w:br w:type="page"/>
      </w:r>
    </w:p>
    <w:p w:rsidR="00710D0B" w:rsidRDefault="00710D0B" w:rsidP="00E17724"/>
    <w:tbl>
      <w:tblPr>
        <w:tblStyle w:val="Grilledutableau"/>
        <w:tblW w:w="0" w:type="auto"/>
        <w:tblLook w:val="04A0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695146" w:rsidRPr="00955EC7" w:rsidTr="00A1752B">
        <w:trPr>
          <w:trHeight w:val="1134"/>
        </w:trPr>
        <w:tc>
          <w:tcPr>
            <w:tcW w:w="888" w:type="dxa"/>
            <w:tcBorders>
              <w:top w:val="nil"/>
              <w:left w:val="nil"/>
            </w:tcBorders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EC7"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EC7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EC7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5146" w:rsidRPr="00955EC7" w:rsidTr="00A1752B">
        <w:trPr>
          <w:trHeight w:val="1134"/>
        </w:trPr>
        <w:tc>
          <w:tcPr>
            <w:tcW w:w="888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360045</wp:posOffset>
                  </wp:positionV>
                  <wp:extent cx="540385" cy="2033270"/>
                  <wp:effectExtent l="762000" t="0" r="774065" b="0"/>
                  <wp:wrapNone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038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649605</wp:posOffset>
                  </wp:positionV>
                  <wp:extent cx="507365" cy="1292225"/>
                  <wp:effectExtent l="419100" t="0" r="407035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736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9" w:type="dxa"/>
            <w:vAlign w:val="center"/>
          </w:tcPr>
          <w:p w:rsidR="00695146" w:rsidRPr="00955EC7" w:rsidRDefault="00695146" w:rsidP="00A175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95146" w:rsidRDefault="00695146" w:rsidP="00695146">
      <w:pPr>
        <w:spacing w:after="0"/>
      </w:pPr>
      <w:r>
        <w:rPr>
          <w:noProof/>
          <w:lang w:eastAsia="fr-FR"/>
        </w:rPr>
        <w:pict>
          <v:group id="_x0000_s1080" style="position:absolute;margin-left:483.3pt;margin-top:12.85pt;width:32.9pt;height:56.7pt;z-index:251691008;mso-position-horizontal-relative:text;mso-position-vertical-relative:text" coordorigin="8033,8714" coordsize="658,2657">
            <v:shape id="_x0000_s1081" type="#_x0000_t127" style="position:absolute;left:8143;top:8714;width:423;height:894" fillcolor="#0070c0"/>
            <v:shape id="_x0000_s1082" type="#_x0000_t177" style="position:absolute;left:8143;top:9608;width:423;height:1589" fillcolor="#0070c0"/>
            <v:shape id="_x0000_s1083" type="#_x0000_t177" style="position:absolute;left:8143;top:10899;width:423;height:472" fillcolor="#0070c0"/>
            <v:shape id="_x0000_s1084" type="#_x0000_t5" style="position:absolute;left:8418;top:9608;width:273;height:1142" fillcolor="#0070c0"/>
            <v:shape id="_x0000_s1085" type="#_x0000_t5" style="position:absolute;left:8033;top:9598;width:273;height:1142" fillcolor="#0070c0"/>
          </v:group>
        </w:pict>
      </w:r>
      <w:r>
        <w:rPr>
          <w:noProof/>
          <w:lang w:eastAsia="fr-FR"/>
        </w:rPr>
        <w:pict>
          <v:group id="_x0000_s1068" style="position:absolute;margin-left:438.6pt;margin-top:12.85pt;width:32.9pt;height:56.7pt;z-index:251689984;mso-position-horizontal-relative:text;mso-position-vertical-relative:text" coordorigin="8033,8714" coordsize="658,2657">
            <v:shape id="_x0000_s1069" type="#_x0000_t127" style="position:absolute;left:8143;top:8714;width:423;height:894" fillcolor="yellow"/>
            <v:shape id="_x0000_s1070" type="#_x0000_t177" style="position:absolute;left:8143;top:9608;width:423;height:1589" fillcolor="yellow"/>
            <v:shape id="_x0000_s1071" type="#_x0000_t177" style="position:absolute;left:8143;top:10899;width:423;height:472" fillcolor="yellow"/>
            <v:shape id="_x0000_s1072" type="#_x0000_t5" style="position:absolute;left:8418;top:9608;width:273;height:1142" fillcolor="yellow"/>
            <v:shape id="_x0000_s1073" type="#_x0000_t5" style="position:absolute;left:8033;top:9598;width:273;height:1142" fillcolor="yellow"/>
          </v:group>
        </w:pict>
      </w:r>
    </w:p>
    <w:p w:rsidR="00695146" w:rsidRDefault="00695146" w:rsidP="00695146">
      <w:r>
        <w:rPr>
          <w:noProof/>
          <w:lang w:eastAsia="fr-FR"/>
        </w:rPr>
        <w:pict>
          <v:group id="_x0000_s1050" style="position:absolute;margin-left:226.65pt;margin-top:-.7pt;width:32.9pt;height:56.7pt;rotation:270;z-index:251686912" coordorigin="8033,8714" coordsize="658,2657">
            <v:shape id="_x0000_s1051" type="#_x0000_t127" style="position:absolute;left:8143;top:8714;width:423;height:894" fillcolor="#fabf8f [1945]"/>
            <v:shape id="_x0000_s1052" type="#_x0000_t177" style="position:absolute;left:8143;top:9608;width:423;height:1589" fillcolor="#fabf8f [1945]"/>
            <v:shape id="_x0000_s1053" type="#_x0000_t177" style="position:absolute;left:8143;top:10899;width:423;height:472" fillcolor="#fabf8f [1945]"/>
            <v:shape id="_x0000_s1054" type="#_x0000_t5" style="position:absolute;left:8418;top:9608;width:273;height:1142" fillcolor="#fabf8f [1945]"/>
            <v:shape id="_x0000_s1055" type="#_x0000_t5" style="position:absolute;left:8033;top:9598;width:273;height:1142" fillcolor="#fabf8f [1945]"/>
          </v:group>
        </w:pict>
      </w:r>
    </w:p>
    <w:p w:rsidR="00695146" w:rsidRDefault="00695146" w:rsidP="00E17724"/>
    <w:sectPr w:rsidR="00695146" w:rsidSect="0000386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8B" w:rsidRDefault="0055468B" w:rsidP="00885DE2">
      <w:pPr>
        <w:spacing w:after="0" w:line="240" w:lineRule="auto"/>
      </w:pPr>
      <w:r>
        <w:separator/>
      </w:r>
    </w:p>
  </w:endnote>
  <w:endnote w:type="continuationSeparator" w:id="1">
    <w:p w:rsidR="0055468B" w:rsidRDefault="0055468B" w:rsidP="008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8B" w:rsidRDefault="0055468B" w:rsidP="00885DE2">
      <w:pPr>
        <w:spacing w:after="0" w:line="240" w:lineRule="auto"/>
      </w:pPr>
      <w:r>
        <w:separator/>
      </w:r>
    </w:p>
  </w:footnote>
  <w:footnote w:type="continuationSeparator" w:id="1">
    <w:p w:rsidR="0055468B" w:rsidRDefault="0055468B" w:rsidP="0088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2" w:rsidRDefault="00885DE2">
    <w:pPr>
      <w:pStyle w:val="En-tte"/>
    </w:pPr>
    <w:r>
      <w:t>PERIODE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05C"/>
    <w:rsid w:val="00003864"/>
    <w:rsid w:val="00064E80"/>
    <w:rsid w:val="000D6F8B"/>
    <w:rsid w:val="0018105C"/>
    <w:rsid w:val="00202139"/>
    <w:rsid w:val="002B6BBC"/>
    <w:rsid w:val="002C385A"/>
    <w:rsid w:val="002D7F7F"/>
    <w:rsid w:val="00325BA8"/>
    <w:rsid w:val="00377322"/>
    <w:rsid w:val="0046459F"/>
    <w:rsid w:val="00506639"/>
    <w:rsid w:val="0055468B"/>
    <w:rsid w:val="005D0463"/>
    <w:rsid w:val="005E0036"/>
    <w:rsid w:val="00695146"/>
    <w:rsid w:val="00710D0B"/>
    <w:rsid w:val="007F263E"/>
    <w:rsid w:val="007F3D44"/>
    <w:rsid w:val="008062DC"/>
    <w:rsid w:val="00885DE2"/>
    <w:rsid w:val="00955EC7"/>
    <w:rsid w:val="00B22959"/>
    <w:rsid w:val="00B26BF9"/>
    <w:rsid w:val="00B27464"/>
    <w:rsid w:val="00C27C84"/>
    <w:rsid w:val="00CF3E10"/>
    <w:rsid w:val="00D43629"/>
    <w:rsid w:val="00DA6780"/>
    <w:rsid w:val="00DB3DCF"/>
    <w:rsid w:val="00E17724"/>
    <w:rsid w:val="00FA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70c0"/>
    </o:shapedefaults>
    <o:shapelayout v:ext="edit">
      <o:idmap v:ext="edit" data="1"/>
      <o:rules v:ext="edit">
        <o:r id="V:Rule6" type="connector" idref="#_x0000_s1039"/>
        <o:r id="V:Rule7" type="connector" idref="#_x0000_s1040"/>
        <o:r id="V:Rule9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0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6639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506639"/>
  </w:style>
  <w:style w:type="table" w:styleId="Grilledutableau">
    <w:name w:val="Table Grid"/>
    <w:basedOn w:val="TableauNormal"/>
    <w:uiPriority w:val="39"/>
    <w:rsid w:val="002B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5DE2"/>
  </w:style>
  <w:style w:type="paragraph" w:styleId="Pieddepage">
    <w:name w:val="footer"/>
    <w:basedOn w:val="Normal"/>
    <w:link w:val="PieddepageCar"/>
    <w:uiPriority w:val="99"/>
    <w:semiHidden/>
    <w:unhideWhenUsed/>
    <w:rsid w:val="008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5DE2"/>
  </w:style>
  <w:style w:type="character" w:styleId="Lienhypertextesuivivisit">
    <w:name w:val="FollowedHyperlink"/>
    <w:basedOn w:val="Policepardfaut"/>
    <w:uiPriority w:val="99"/>
    <w:semiHidden/>
    <w:unhideWhenUsed/>
    <w:rsid w:val="00710D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2020-05-27T14:00:00Z</dcterms:created>
  <dcterms:modified xsi:type="dcterms:W3CDTF">2020-05-27T14:00:00Z</dcterms:modified>
</cp:coreProperties>
</file>