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FF" w:rsidRDefault="001F17FF" w:rsidP="001F17FF">
      <w:pPr>
        <w:shd w:val="clear" w:color="auto" w:fill="F2F2F2" w:themeFill="background1" w:themeFillShade="F2"/>
        <w:jc w:val="both"/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1L (réalisé par Chloé 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Liève</w:t>
      </w:r>
      <w:proofErr w:type="spellEnd"/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)</w:t>
      </w:r>
    </w:p>
    <w:p w:rsidR="001F17FF" w:rsidRDefault="001F17FF" w:rsidP="001F17FF">
      <w:pPr>
        <w:shd w:val="clear" w:color="auto" w:fill="F2F2F2" w:themeFill="background1" w:themeFillShade="F2"/>
        <w:jc w:val="both"/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</w:pPr>
    </w:p>
    <w:p w:rsidR="001F17FF" w:rsidRDefault="001F17FF" w:rsidP="001F17FF">
      <w:pPr>
        <w:shd w:val="clear" w:color="auto" w:fill="F2F2F2" w:themeFill="background1" w:themeFillShade="F2"/>
        <w:jc w:val="both"/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</w:pP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La fil</w:t>
      </w: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i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ère littéraire est réservée aux personnes qui aiment écrire et qui ont de bonnes capacités de r</w:t>
      </w: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é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flexion. </w:t>
      </w:r>
    </w:p>
    <w:p w:rsidR="001F17FF" w:rsidRDefault="001F17FF" w:rsidP="001F17FF">
      <w:pPr>
        <w:shd w:val="clear" w:color="auto" w:fill="F2F2F2" w:themeFill="background1" w:themeFillShade="F2"/>
        <w:jc w:val="both"/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</w:pP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Comme son nom l'indique elle est surtout centrée sur l'histoire/géographie, le français et les langues vivantes. </w:t>
      </w:r>
    </w:p>
    <w:p w:rsidR="00742DDB" w:rsidRDefault="001F17FF" w:rsidP="001F17FF">
      <w:pPr>
        <w:shd w:val="clear" w:color="auto" w:fill="F2F2F2" w:themeFill="background1" w:themeFillShade="F2"/>
        <w:jc w:val="both"/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</w:pP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Les sciences sont nettement moins présentes avec la su</w:t>
      </w: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p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pression des mathématiques et seulement 1h30 de </w:t>
      </w:r>
      <w:proofErr w:type="spellStart"/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svt</w:t>
      </w:r>
      <w:proofErr w:type="spellEnd"/>
      <w:r w:rsidR="00AD27DD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 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/</w:t>
      </w:r>
      <w:r w:rsidR="00AD27DD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 </w:t>
      </w:r>
      <w:bookmarkStart w:id="0" w:name="_GoBack"/>
      <w:bookmarkEnd w:id="0"/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physique par semaines qui prépare à l'épreuve scientifique de fin d'année. En premi</w:t>
      </w: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è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re littéraire, trois épreuve</w:t>
      </w: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s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 anticipées sont organis</w:t>
      </w: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ées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 ; le bac de français, de sciences, et les T</w:t>
      </w: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P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E (travaux </w:t>
      </w:r>
      <w:r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>personnels</w:t>
      </w:r>
      <w:r w:rsidRPr="001F17FF">
        <w:rPr>
          <w:rFonts w:ascii="Helvetica" w:hAnsi="Helvetica" w:cs="Helvetica"/>
          <w:color w:val="000000"/>
          <w:sz w:val="24"/>
          <w:szCs w:val="24"/>
          <w:shd w:val="clear" w:color="auto" w:fill="40AFB4"/>
        </w:rPr>
        <w:t xml:space="preserve"> encadrés).</w:t>
      </w:r>
    </w:p>
    <w:p w:rsidR="001F17FF" w:rsidRPr="001F17FF" w:rsidRDefault="001F17FF" w:rsidP="001F17FF">
      <w:pPr>
        <w:shd w:val="clear" w:color="auto" w:fill="F2F2F2" w:themeFill="background1" w:themeFillShade="F2"/>
        <w:jc w:val="both"/>
        <w:rPr>
          <w:sz w:val="24"/>
          <w:szCs w:val="24"/>
        </w:rPr>
      </w:pPr>
    </w:p>
    <w:p w:rsidR="001F17FF" w:rsidRDefault="001F17FF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</w:pP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Le programme de Terminale est plus difficile avec la philosophie qui se rajoute aux mati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è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res enseignées, avec 8h par semaine, coefficient 8 au bac.</w:t>
      </w:r>
    </w:p>
    <w:p w:rsidR="001F17FF" w:rsidRPr="001F17FF" w:rsidRDefault="001F17FF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 </w:t>
      </w:r>
    </w:p>
    <w:p w:rsidR="001F17FF" w:rsidRDefault="001F17FF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</w:pP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Le français est réduit à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2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h par semaine, et coefficient 4 au bac. Le français est reno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m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mé littérature. </w:t>
      </w:r>
    </w:p>
    <w:p w:rsidR="001F17FF" w:rsidRDefault="001F17FF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</w:pPr>
    </w:p>
    <w:p w:rsidR="001F17FF" w:rsidRDefault="001F17FF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</w:pP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Il y a également des options (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LV</w:t>
      </w:r>
      <w:proofErr w:type="gramStart"/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3,musique</w:t>
      </w:r>
      <w:proofErr w:type="gramEnd"/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,thé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â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tre...) qui peuvent s'ajouter et ra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p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porter des po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in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ts pour le bac. </w:t>
      </w:r>
    </w:p>
    <w:p w:rsidR="001F17FF" w:rsidRDefault="001F17FF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</w:pPr>
    </w:p>
    <w:p w:rsidR="00AD27DD" w:rsidRDefault="001F17FF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L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es lan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g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ues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LV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1,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LV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2,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 LV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3 comptent beaucoup au bac avec un oral de 30 minute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s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 et un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 ensemble d’épreuves orales et écrites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 coefficient 8 au bac. L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a LV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3 est coefficient 4 au bac. </w:t>
      </w:r>
    </w:p>
    <w:p w:rsidR="00AD27DD" w:rsidRDefault="00AD27DD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</w:pPr>
    </w:p>
    <w:p w:rsidR="001F17FF" w:rsidRPr="001F17FF" w:rsidRDefault="001F17FF" w:rsidP="001F17FF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Les débou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c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hés apr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è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s le bac littéraire sont nombreu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x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. On peut s'orienter dans du droit (avocat, notaire...), dans la psyc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h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ologie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, 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sociologie,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 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arch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é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olog</w:t>
      </w:r>
      <w:r w:rsidR="00AD27DD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i</w:t>
      </w:r>
      <w:r w:rsidRPr="001F1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>e, mais une remise à niveau scientifique est nécessaire car il faut avoir de bons résultats. Mais on peut également s'orienter vers l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40AFB4"/>
          <w:lang w:eastAsia="fr-FR"/>
        </w:rPr>
        <w:t xml:space="preserve">’art. </w:t>
      </w:r>
    </w:p>
    <w:p w:rsidR="001F17FF" w:rsidRPr="001F17FF" w:rsidRDefault="001F17FF" w:rsidP="001F17FF">
      <w:pPr>
        <w:shd w:val="clear" w:color="auto" w:fill="F2F2F2" w:themeFill="background1" w:themeFillShade="F2"/>
        <w:jc w:val="both"/>
        <w:rPr>
          <w:sz w:val="24"/>
          <w:szCs w:val="24"/>
        </w:rPr>
      </w:pPr>
    </w:p>
    <w:sectPr w:rsidR="001F17FF" w:rsidRPr="001F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FF"/>
    <w:rsid w:val="001F17FF"/>
    <w:rsid w:val="00742DDB"/>
    <w:rsid w:val="00A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F48D"/>
  <w15:chartTrackingRefBased/>
  <w15:docId w15:val="{E5F34AF8-0C34-427B-85E0-95D7BC72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</dc:creator>
  <cp:keywords/>
  <dc:description/>
  <cp:lastModifiedBy>VERO B</cp:lastModifiedBy>
  <cp:revision>1</cp:revision>
  <dcterms:created xsi:type="dcterms:W3CDTF">2018-03-17T20:34:00Z</dcterms:created>
  <dcterms:modified xsi:type="dcterms:W3CDTF">2018-03-17T20:50:00Z</dcterms:modified>
</cp:coreProperties>
</file>