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8618A" w:rsidRPr="0018618A" w:rsidRDefault="0018618A" w:rsidP="0018618A">
      <w:pPr>
        <w:rPr>
          <w:rFonts w:ascii="Arial" w:hAnsi="Arial"/>
          <w:b/>
          <w:sz w:val="32"/>
          <w:u w:val="single"/>
        </w:rPr>
      </w:pPr>
      <w:r w:rsidRPr="0018618A">
        <w:rPr>
          <w:b/>
        </w:rPr>
        <w:tab/>
      </w:r>
      <w:r w:rsidRPr="0018618A">
        <w:rPr>
          <w:b/>
        </w:rPr>
        <w:tab/>
      </w:r>
      <w:r w:rsidRPr="0018618A">
        <w:rPr>
          <w:b/>
        </w:rPr>
        <w:tab/>
      </w:r>
      <w:r w:rsidRPr="0018618A">
        <w:rPr>
          <w:b/>
        </w:rPr>
        <w:tab/>
      </w:r>
      <w:r w:rsidRPr="0018618A">
        <w:rPr>
          <w:b/>
        </w:rPr>
        <w:tab/>
      </w:r>
      <w:r w:rsidRPr="0018618A">
        <w:rPr>
          <w:b/>
        </w:rPr>
        <w:tab/>
      </w:r>
      <w:r w:rsidRPr="0018618A">
        <w:rPr>
          <w:rFonts w:ascii="Arial" w:hAnsi="Arial"/>
          <w:b/>
          <w:sz w:val="32"/>
          <w:u w:val="single"/>
        </w:rPr>
        <w:t>Jeudi 14 mai</w:t>
      </w:r>
    </w:p>
    <w:p w:rsidR="0018618A" w:rsidRDefault="0018618A" w:rsidP="0018618A">
      <w:pPr>
        <w:rPr>
          <w:b/>
          <w:sz w:val="28"/>
          <w:u w:val="single"/>
        </w:rPr>
      </w:pPr>
      <w:r w:rsidRPr="0018618A">
        <w:rPr>
          <w:b/>
          <w:sz w:val="28"/>
        </w:rPr>
        <w:tab/>
      </w:r>
      <w:r w:rsidRPr="0018618A">
        <w:rPr>
          <w:b/>
          <w:sz w:val="28"/>
        </w:rPr>
        <w:tab/>
      </w:r>
      <w:r w:rsidRPr="0018618A">
        <w:rPr>
          <w:b/>
          <w:sz w:val="28"/>
          <w:u w:val="single"/>
        </w:rPr>
        <w:t>Les problèmes</w:t>
      </w:r>
    </w:p>
    <w:p w:rsidR="0018618A" w:rsidRDefault="0018618A" w:rsidP="00A62E4E">
      <w:pPr>
        <w:pStyle w:val="ListParagraph"/>
        <w:numPr>
          <w:ilvl w:val="0"/>
          <w:numId w:val="1"/>
        </w:numPr>
        <w:spacing w:line="360" w:lineRule="auto"/>
      </w:pPr>
      <w:r>
        <w:t>Dans ce train qui est complet</w:t>
      </w:r>
      <w:proofErr w:type="gramStart"/>
      <w:r>
        <w:t>,,</w:t>
      </w:r>
      <w:proofErr w:type="gramEnd"/>
      <w:r>
        <w:t xml:space="preserve"> il y a  546 passagers.  Au premier arrêt 112 personnes sont descendues et 84 sont montées. Combien de personnes y a-t-il dans le train quand celui-ci repart ?</w:t>
      </w:r>
      <w:r w:rsidRPr="0018618A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618A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2E4E" w:rsidRDefault="00A62E4E" w:rsidP="00A62E4E"/>
    <w:p w:rsidR="00A62E4E" w:rsidRDefault="00A62E4E" w:rsidP="00A62E4E">
      <w:pPr>
        <w:pStyle w:val="ListParagraph"/>
        <w:numPr>
          <w:ilvl w:val="0"/>
          <w:numId w:val="1"/>
        </w:numPr>
        <w:spacing w:line="360" w:lineRule="auto"/>
      </w:pPr>
      <w:r>
        <w:t>Un marchand de voiture possède un stock de 35 véhicules,  il en a vendu 3 en début de semaine et  aujourd’hui il en a vendu 2. En fin de semaine il doit recevoir 8 nouveaux véhicules. Combien possèdera-t-il de voiture à la fin de la semaine dans son stock ?</w:t>
      </w:r>
      <w:r w:rsidRPr="00A62E4E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2E4E" w:rsidRDefault="00A62E4E" w:rsidP="00A62E4E">
      <w:pPr>
        <w:spacing w:line="360" w:lineRule="auto"/>
      </w:pPr>
    </w:p>
    <w:p w:rsidR="00A62E4E" w:rsidRDefault="00A62E4E" w:rsidP="00A62E4E">
      <w:pPr>
        <w:pStyle w:val="ListParagraph"/>
        <w:numPr>
          <w:ilvl w:val="0"/>
          <w:numId w:val="1"/>
        </w:numPr>
        <w:spacing w:line="360" w:lineRule="auto"/>
      </w:pPr>
      <w:r>
        <w:t>Un éleveur bovin possède un troupeau de 52 vaches. Celles-ci ont donné naissance cette année à 32 individus de plus.  Dans la même année, il  en a vendu 14. Combien son troupeau compte-t-il d’animaux à la fin de l’année ?</w:t>
      </w:r>
      <w:r w:rsidRPr="00A62E4E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2E4E" w:rsidRDefault="00A62E4E" w:rsidP="00A62E4E">
      <w:pPr>
        <w:spacing w:line="360" w:lineRule="auto"/>
      </w:pPr>
    </w:p>
    <w:p w:rsidR="00A62E4E" w:rsidRDefault="00A62E4E" w:rsidP="00A62E4E">
      <w:pPr>
        <w:spacing w:line="360" w:lineRule="auto"/>
      </w:pPr>
    </w:p>
    <w:p w:rsidR="00A62E4E" w:rsidRDefault="00A62E4E" w:rsidP="00A62E4E">
      <w:pPr>
        <w:spacing w:line="360" w:lineRule="auto"/>
      </w:pPr>
    </w:p>
    <w:p w:rsidR="00A62E4E" w:rsidRDefault="00A62E4E" w:rsidP="00A62E4E">
      <w:pPr>
        <w:spacing w:line="360" w:lineRule="auto"/>
        <w:rPr>
          <w:b/>
          <w:sz w:val="32"/>
          <w:u w:val="single"/>
        </w:rPr>
      </w:pPr>
      <w:r w:rsidRPr="00A62E4E">
        <w:rPr>
          <w:b/>
          <w:sz w:val="32"/>
        </w:rPr>
        <w:tab/>
      </w:r>
      <w:r w:rsidRPr="00A62E4E">
        <w:rPr>
          <w:b/>
          <w:sz w:val="32"/>
        </w:rPr>
        <w:tab/>
      </w:r>
      <w:r w:rsidRPr="00A62E4E">
        <w:rPr>
          <w:b/>
          <w:sz w:val="32"/>
        </w:rPr>
        <w:tab/>
      </w:r>
      <w:r w:rsidRPr="00A62E4E">
        <w:rPr>
          <w:b/>
          <w:sz w:val="32"/>
        </w:rPr>
        <w:tab/>
      </w:r>
      <w:r w:rsidRPr="00A62E4E">
        <w:rPr>
          <w:b/>
          <w:sz w:val="32"/>
        </w:rPr>
        <w:tab/>
      </w:r>
      <w:r w:rsidRPr="00A62E4E">
        <w:rPr>
          <w:b/>
          <w:sz w:val="32"/>
        </w:rPr>
        <w:tab/>
      </w:r>
      <w:r w:rsidRPr="00A62E4E">
        <w:rPr>
          <w:b/>
          <w:sz w:val="32"/>
          <w:u w:val="single"/>
        </w:rPr>
        <w:t>Grammaire</w:t>
      </w:r>
      <w:r>
        <w:rPr>
          <w:b/>
          <w:sz w:val="32"/>
          <w:u w:val="single"/>
        </w:rPr>
        <w:t xml:space="preserve"> </w:t>
      </w:r>
    </w:p>
    <w:p w:rsidR="00EB4BE5" w:rsidRDefault="00EB4BE5" w:rsidP="00A62E4E">
      <w:pPr>
        <w:spacing w:line="360" w:lineRule="auto"/>
        <w:rPr>
          <w:sz w:val="28"/>
        </w:rPr>
      </w:pPr>
      <w:r>
        <w:rPr>
          <w:sz w:val="28"/>
        </w:rPr>
        <w:t>Dans ces phrases entoure le sujet en bleu, encadre le verbe en rouge, souligne en roue les compléments du verbe, souligne en vert les compléments de phrase.</w:t>
      </w:r>
    </w:p>
    <w:p w:rsidR="00EB4BE5" w:rsidRDefault="00EB4BE5" w:rsidP="00A62E4E">
      <w:pPr>
        <w:spacing w:line="360" w:lineRule="auto"/>
        <w:rPr>
          <w:sz w:val="28"/>
        </w:rPr>
      </w:pPr>
    </w:p>
    <w:p w:rsidR="00EB4BE5" w:rsidRDefault="00EB4BE5" w:rsidP="00A62E4E">
      <w:pPr>
        <w:spacing w:line="360" w:lineRule="auto"/>
        <w:rPr>
          <w:sz w:val="28"/>
        </w:rPr>
      </w:pPr>
      <w:r>
        <w:rPr>
          <w:sz w:val="28"/>
        </w:rPr>
        <w:t>Hier, nous sommes allés au cinéma en voiture.</w:t>
      </w:r>
    </w:p>
    <w:p w:rsidR="00EB4BE5" w:rsidRDefault="00EB4BE5" w:rsidP="00A62E4E">
      <w:pPr>
        <w:spacing w:line="360" w:lineRule="auto"/>
        <w:rPr>
          <w:sz w:val="28"/>
        </w:rPr>
      </w:pPr>
    </w:p>
    <w:p w:rsidR="00EB4BE5" w:rsidRDefault="00EB4BE5" w:rsidP="00A62E4E">
      <w:pPr>
        <w:spacing w:line="360" w:lineRule="auto"/>
        <w:rPr>
          <w:sz w:val="28"/>
        </w:rPr>
      </w:pPr>
      <w:r>
        <w:rPr>
          <w:sz w:val="28"/>
        </w:rPr>
        <w:t>Aujourd’hui, les oiseaux se posent sur le terrain en construction.</w:t>
      </w:r>
    </w:p>
    <w:p w:rsidR="00EB4BE5" w:rsidRDefault="00EB4BE5" w:rsidP="00A62E4E">
      <w:pPr>
        <w:spacing w:line="360" w:lineRule="auto"/>
        <w:rPr>
          <w:sz w:val="28"/>
        </w:rPr>
      </w:pPr>
    </w:p>
    <w:p w:rsidR="00EB4BE5" w:rsidRDefault="00EB4BE5" w:rsidP="00A62E4E">
      <w:pPr>
        <w:spacing w:line="360" w:lineRule="auto"/>
        <w:rPr>
          <w:sz w:val="28"/>
        </w:rPr>
      </w:pPr>
      <w:r>
        <w:rPr>
          <w:sz w:val="28"/>
        </w:rPr>
        <w:t>Demain, les participants au concours connaitront les résultats.</w:t>
      </w:r>
    </w:p>
    <w:p w:rsidR="00EB4BE5" w:rsidRDefault="00EB4BE5" w:rsidP="00A62E4E">
      <w:pPr>
        <w:spacing w:line="360" w:lineRule="auto"/>
        <w:rPr>
          <w:sz w:val="28"/>
        </w:rPr>
      </w:pPr>
    </w:p>
    <w:p w:rsidR="00EB4BE5" w:rsidRDefault="00EB4BE5" w:rsidP="00A62E4E">
      <w:pPr>
        <w:spacing w:line="360" w:lineRule="auto"/>
        <w:rPr>
          <w:sz w:val="28"/>
        </w:rPr>
      </w:pPr>
      <w:r>
        <w:rPr>
          <w:sz w:val="28"/>
        </w:rPr>
        <w:t>Dans la maison de mon oncle, le salon possède une immense table.</w:t>
      </w:r>
    </w:p>
    <w:p w:rsidR="00EB4BE5" w:rsidRDefault="00EB4BE5" w:rsidP="00A62E4E">
      <w:pPr>
        <w:spacing w:line="360" w:lineRule="auto"/>
        <w:rPr>
          <w:sz w:val="28"/>
        </w:rPr>
      </w:pPr>
    </w:p>
    <w:p w:rsidR="00EB4BE5" w:rsidRDefault="00EB4BE5" w:rsidP="00A62E4E">
      <w:pPr>
        <w:spacing w:line="360" w:lineRule="auto"/>
        <w:rPr>
          <w:sz w:val="28"/>
        </w:rPr>
      </w:pPr>
      <w:r>
        <w:rPr>
          <w:sz w:val="28"/>
        </w:rPr>
        <w:t>Chaque voyageur devra composter son billet avant de monter dans le bus.</w:t>
      </w:r>
    </w:p>
    <w:p w:rsidR="00EB4BE5" w:rsidRDefault="00EB4BE5" w:rsidP="00A62E4E">
      <w:pPr>
        <w:spacing w:line="360" w:lineRule="auto"/>
        <w:rPr>
          <w:sz w:val="28"/>
        </w:rPr>
      </w:pPr>
    </w:p>
    <w:p w:rsidR="00EB4BE5" w:rsidRDefault="00EB4BE5" w:rsidP="00A62E4E">
      <w:pPr>
        <w:spacing w:line="360" w:lineRule="auto"/>
        <w:rPr>
          <w:sz w:val="28"/>
        </w:rPr>
      </w:pPr>
    </w:p>
    <w:p w:rsidR="00EB4BE5" w:rsidRDefault="00EB4BE5" w:rsidP="00A62E4E">
      <w:pPr>
        <w:spacing w:line="360" w:lineRule="auto"/>
        <w:rPr>
          <w:b/>
          <w:sz w:val="32"/>
          <w:u w:val="single"/>
        </w:rPr>
      </w:pPr>
      <w:r w:rsidRPr="00EB4BE5">
        <w:rPr>
          <w:sz w:val="32"/>
        </w:rPr>
        <w:tab/>
      </w:r>
      <w:r w:rsidRPr="00EB4BE5">
        <w:rPr>
          <w:sz w:val="32"/>
        </w:rPr>
        <w:tab/>
      </w:r>
      <w:r w:rsidRPr="00EB4BE5">
        <w:rPr>
          <w:sz w:val="32"/>
        </w:rPr>
        <w:tab/>
      </w:r>
      <w:r w:rsidRPr="00EB4BE5">
        <w:rPr>
          <w:sz w:val="32"/>
        </w:rPr>
        <w:tab/>
      </w:r>
      <w:r w:rsidRPr="00EB4BE5">
        <w:rPr>
          <w:sz w:val="32"/>
        </w:rPr>
        <w:tab/>
      </w:r>
      <w:r w:rsidRPr="00EB4BE5">
        <w:rPr>
          <w:b/>
          <w:sz w:val="32"/>
          <w:u w:val="single"/>
        </w:rPr>
        <w:t xml:space="preserve">Opérations posées </w:t>
      </w:r>
    </w:p>
    <w:p w:rsidR="00EB4BE5" w:rsidRDefault="00EB4BE5" w:rsidP="00A62E4E">
      <w:pPr>
        <w:spacing w:line="360" w:lineRule="auto"/>
        <w:rPr>
          <w:sz w:val="28"/>
        </w:rPr>
      </w:pPr>
      <w:r>
        <w:rPr>
          <w:sz w:val="28"/>
        </w:rPr>
        <w:t>Pose ces opérations et effectue le calcul.</w:t>
      </w:r>
      <w:r w:rsidR="004C5FF4">
        <w:rPr>
          <w:sz w:val="28"/>
        </w:rPr>
        <w:t xml:space="preserve"> Choisis ton niveau de difficul</w:t>
      </w:r>
      <w:r w:rsidR="00890F7C">
        <w:rPr>
          <w:sz w:val="28"/>
        </w:rPr>
        <w:t>té, le but étant de s’entrainer, tu peux également réaliser tous ces niveaux dans l’ordre croissant de difficulté.</w:t>
      </w:r>
    </w:p>
    <w:tbl>
      <w:tblPr>
        <w:tblStyle w:val="TableGrid"/>
        <w:tblW w:w="0" w:type="auto"/>
        <w:tblLook w:val="00BF"/>
      </w:tblPr>
      <w:tblGrid>
        <w:gridCol w:w="3568"/>
        <w:gridCol w:w="3569"/>
        <w:gridCol w:w="3569"/>
      </w:tblGrid>
      <w:tr w:rsidR="00EB4BE5">
        <w:tc>
          <w:tcPr>
            <w:tcW w:w="3568" w:type="dxa"/>
          </w:tcPr>
          <w:p w:rsidR="00EB4BE5" w:rsidRDefault="00EB4BE5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Difficulté 1</w:t>
            </w:r>
          </w:p>
        </w:tc>
        <w:tc>
          <w:tcPr>
            <w:tcW w:w="3569" w:type="dxa"/>
          </w:tcPr>
          <w:p w:rsidR="00EB4BE5" w:rsidRDefault="00EB4BE5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Difficulté 2</w:t>
            </w:r>
          </w:p>
        </w:tc>
        <w:tc>
          <w:tcPr>
            <w:tcW w:w="3569" w:type="dxa"/>
          </w:tcPr>
          <w:p w:rsidR="00EB4BE5" w:rsidRDefault="00EB4BE5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Difficulté 3</w:t>
            </w:r>
          </w:p>
        </w:tc>
      </w:tr>
      <w:tr w:rsidR="00EB4BE5">
        <w:tc>
          <w:tcPr>
            <w:tcW w:w="3568" w:type="dxa"/>
          </w:tcPr>
          <w:p w:rsidR="00EB4BE5" w:rsidRDefault="00EB4BE5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1 278 + 1 321 =</w:t>
            </w:r>
          </w:p>
        </w:tc>
        <w:tc>
          <w:tcPr>
            <w:tcW w:w="3569" w:type="dxa"/>
          </w:tcPr>
          <w:p w:rsidR="00EB4BE5" w:rsidRDefault="00EB4BE5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12 254 + 2 832 =</w:t>
            </w:r>
          </w:p>
        </w:tc>
        <w:tc>
          <w:tcPr>
            <w:tcW w:w="3569" w:type="dxa"/>
          </w:tcPr>
          <w:p w:rsidR="00EB4BE5" w:rsidRDefault="00EB4BE5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12 436 + 17 644 =</w:t>
            </w:r>
          </w:p>
        </w:tc>
      </w:tr>
      <w:tr w:rsidR="00EB4BE5">
        <w:tc>
          <w:tcPr>
            <w:tcW w:w="3568" w:type="dxa"/>
          </w:tcPr>
          <w:p w:rsidR="00EB4BE5" w:rsidRDefault="00EB4BE5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876 – 742 = </w:t>
            </w:r>
          </w:p>
        </w:tc>
        <w:tc>
          <w:tcPr>
            <w:tcW w:w="3569" w:type="dxa"/>
          </w:tcPr>
          <w:p w:rsidR="00EB4BE5" w:rsidRDefault="00EB4BE5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876 – 757 =</w:t>
            </w:r>
          </w:p>
        </w:tc>
        <w:tc>
          <w:tcPr>
            <w:tcW w:w="3569" w:type="dxa"/>
          </w:tcPr>
          <w:p w:rsidR="00EB4BE5" w:rsidRDefault="00EB4BE5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876 </w:t>
            </w:r>
            <w:r w:rsidR="004C5FF4">
              <w:rPr>
                <w:sz w:val="28"/>
              </w:rPr>
              <w:t>–</w:t>
            </w:r>
            <w:r>
              <w:rPr>
                <w:sz w:val="28"/>
              </w:rPr>
              <w:t xml:space="preserve"> 6</w:t>
            </w:r>
            <w:r w:rsidR="004C5FF4">
              <w:rPr>
                <w:sz w:val="28"/>
              </w:rPr>
              <w:t>67 =</w:t>
            </w:r>
          </w:p>
        </w:tc>
      </w:tr>
      <w:tr w:rsidR="00EB4BE5">
        <w:tc>
          <w:tcPr>
            <w:tcW w:w="3568" w:type="dxa"/>
          </w:tcPr>
          <w:p w:rsidR="00EB4BE5" w:rsidRDefault="004C5FF4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45 x 11 =</w:t>
            </w:r>
          </w:p>
        </w:tc>
        <w:tc>
          <w:tcPr>
            <w:tcW w:w="3569" w:type="dxa"/>
          </w:tcPr>
          <w:p w:rsidR="00EB4BE5" w:rsidRDefault="004C5FF4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456 x 11 = </w:t>
            </w:r>
          </w:p>
        </w:tc>
        <w:tc>
          <w:tcPr>
            <w:tcW w:w="3569" w:type="dxa"/>
          </w:tcPr>
          <w:p w:rsidR="00EB4BE5" w:rsidRDefault="004C5FF4" w:rsidP="00A62E4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456 x 23 =</w:t>
            </w:r>
          </w:p>
        </w:tc>
      </w:tr>
    </w:tbl>
    <w:p w:rsidR="004C5FF4" w:rsidRDefault="004C5FF4" w:rsidP="00A62E4E">
      <w:pPr>
        <w:spacing w:line="360" w:lineRule="auto"/>
        <w:rPr>
          <w:sz w:val="28"/>
        </w:rPr>
      </w:pPr>
    </w:p>
    <w:p w:rsidR="004C5FF4" w:rsidRDefault="004C5FF4" w:rsidP="00A62E4E">
      <w:pPr>
        <w:spacing w:line="360" w:lineRule="auto"/>
        <w:rPr>
          <w:b/>
          <w:sz w:val="32"/>
          <w:u w:val="single"/>
        </w:rPr>
      </w:pPr>
      <w:r w:rsidRPr="004C5FF4">
        <w:rPr>
          <w:b/>
          <w:sz w:val="32"/>
        </w:rPr>
        <w:tab/>
      </w:r>
      <w:r w:rsidRPr="004C5FF4">
        <w:rPr>
          <w:b/>
          <w:sz w:val="32"/>
        </w:rPr>
        <w:tab/>
      </w:r>
      <w:r w:rsidRPr="004C5FF4">
        <w:rPr>
          <w:b/>
          <w:sz w:val="32"/>
        </w:rPr>
        <w:tab/>
      </w:r>
      <w:r w:rsidRPr="004C5FF4">
        <w:rPr>
          <w:b/>
          <w:sz w:val="32"/>
        </w:rPr>
        <w:tab/>
      </w:r>
      <w:r w:rsidRPr="004C5FF4">
        <w:rPr>
          <w:b/>
          <w:sz w:val="32"/>
        </w:rPr>
        <w:tab/>
      </w:r>
      <w:r w:rsidRPr="004C5FF4">
        <w:rPr>
          <w:b/>
          <w:sz w:val="32"/>
        </w:rPr>
        <w:tab/>
      </w:r>
      <w:r w:rsidRPr="004C5FF4">
        <w:rPr>
          <w:b/>
          <w:sz w:val="32"/>
          <w:u w:val="single"/>
        </w:rPr>
        <w:t>Symétrie</w:t>
      </w:r>
    </w:p>
    <w:p w:rsidR="004C5FF4" w:rsidRDefault="004C5FF4" w:rsidP="00A62E4E">
      <w:pPr>
        <w:spacing w:line="360" w:lineRule="auto"/>
        <w:rPr>
          <w:sz w:val="28"/>
        </w:rPr>
      </w:pPr>
      <w:r>
        <w:rPr>
          <w:sz w:val="28"/>
        </w:rPr>
        <w:t>Reproduis le symétrique de ces figures par rapport à la droite rouge sur le quadrillage.</w:t>
      </w:r>
    </w:p>
    <w:p w:rsidR="00890F7C" w:rsidRDefault="004C5FF4" w:rsidP="00A62E4E">
      <w:pPr>
        <w:spacing w:line="360" w:lineRule="auto"/>
        <w:rPr>
          <w:noProof/>
          <w:sz w:val="28"/>
          <w:lang w:val="en-US"/>
        </w:rPr>
      </w:pPr>
      <w:r>
        <w:rPr>
          <w:noProof/>
          <w:sz w:val="28"/>
          <w:lang w:val="en-US"/>
        </w:rPr>
        <w:drawing>
          <wp:inline distT="0" distB="0" distL="0" distR="0">
            <wp:extent cx="2952115" cy="4275477"/>
            <wp:effectExtent l="25400" t="0" r="0" b="0"/>
            <wp:docPr id="3" name="Picture 2" descr="Macintosh HD:Users:emmanuelassal:Desktop:Capture d’écran 2020-05-14 à 00.0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manuelassal:Desktop:Capture d’écran 2020-05-14 à 00.02.4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4275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val="en-US"/>
        </w:rPr>
        <w:t xml:space="preserve">        </w:t>
      </w:r>
      <w:r>
        <w:rPr>
          <w:noProof/>
          <w:sz w:val="28"/>
          <w:lang w:val="en-US"/>
        </w:rPr>
        <w:drawing>
          <wp:inline distT="0" distB="0" distL="0" distR="0">
            <wp:extent cx="3268473" cy="4288790"/>
            <wp:effectExtent l="25400" t="0" r="8127" b="0"/>
            <wp:docPr id="4" name="Picture 3" descr="Macintosh HD:Users:emmanuelassal:Desktop:Capture d’écran 2020-05-14 à 00.03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mmanuelassal:Desktop:Capture d’écran 2020-05-14 à 00.03.3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73" cy="428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7C" w:rsidRDefault="00890F7C" w:rsidP="00A62E4E">
      <w:pPr>
        <w:spacing w:line="360" w:lineRule="auto"/>
        <w:rPr>
          <w:noProof/>
          <w:sz w:val="28"/>
          <w:lang w:val="en-US"/>
        </w:rPr>
      </w:pPr>
    </w:p>
    <w:p w:rsidR="00890F7C" w:rsidRDefault="00890F7C" w:rsidP="00A62E4E">
      <w:pPr>
        <w:spacing w:line="360" w:lineRule="auto"/>
        <w:rPr>
          <w:b/>
          <w:noProof/>
          <w:sz w:val="32"/>
          <w:u w:val="single"/>
          <w:lang w:val="en-US"/>
        </w:rPr>
      </w:pPr>
      <w:r>
        <w:rPr>
          <w:noProof/>
          <w:sz w:val="28"/>
          <w:lang w:val="en-US"/>
        </w:rPr>
        <w:tab/>
      </w:r>
      <w:r>
        <w:rPr>
          <w:noProof/>
          <w:sz w:val="28"/>
          <w:lang w:val="en-US"/>
        </w:rPr>
        <w:tab/>
      </w:r>
      <w:r>
        <w:rPr>
          <w:noProof/>
          <w:sz w:val="28"/>
          <w:lang w:val="en-US"/>
        </w:rPr>
        <w:tab/>
      </w:r>
      <w:r>
        <w:rPr>
          <w:noProof/>
          <w:sz w:val="28"/>
          <w:lang w:val="en-US"/>
        </w:rPr>
        <w:tab/>
      </w:r>
      <w:r>
        <w:rPr>
          <w:noProof/>
          <w:sz w:val="28"/>
          <w:lang w:val="en-US"/>
        </w:rPr>
        <w:tab/>
      </w:r>
      <w:r>
        <w:rPr>
          <w:noProof/>
          <w:sz w:val="28"/>
          <w:lang w:val="en-US"/>
        </w:rPr>
        <w:tab/>
      </w:r>
      <w:r w:rsidRPr="00890F7C">
        <w:rPr>
          <w:b/>
          <w:noProof/>
          <w:sz w:val="32"/>
          <w:u w:val="single"/>
          <w:lang w:val="en-US"/>
        </w:rPr>
        <w:t xml:space="preserve">Géométrie </w:t>
      </w:r>
    </w:p>
    <w:p w:rsidR="00890F7C" w:rsidRDefault="00890F7C" w:rsidP="00A62E4E">
      <w:pPr>
        <w:spacing w:line="360" w:lineRule="auto"/>
        <w:rPr>
          <w:noProof/>
          <w:sz w:val="28"/>
          <w:lang w:val="en-US"/>
        </w:rPr>
      </w:pPr>
      <w:r>
        <w:rPr>
          <w:noProof/>
          <w:sz w:val="28"/>
          <w:lang w:val="en-US"/>
        </w:rPr>
        <w:t>Trace un carré ABCD de côté 6 cm. Puis trace un rectangle ABEF partageant les sommets A et B (ou le côté AB) de largeur 6 cm et de longueur 8cm.</w:t>
      </w:r>
    </w:p>
    <w:p w:rsidR="00890F7C" w:rsidRDefault="00890F7C" w:rsidP="00A62E4E">
      <w:pPr>
        <w:spacing w:line="360" w:lineRule="auto"/>
        <w:rPr>
          <w:noProof/>
          <w:sz w:val="28"/>
          <w:lang w:val="en-US"/>
        </w:rPr>
      </w:pPr>
      <w:r>
        <w:rPr>
          <w:noProof/>
          <w:sz w:val="28"/>
          <w:lang w:val="en-US"/>
        </w:rPr>
        <w:t xml:space="preserve">Quelles sont les dimensions du rectangle  EFDC obtenu? </w:t>
      </w:r>
    </w:p>
    <w:p w:rsidR="004C5FF4" w:rsidRPr="00890F7C" w:rsidRDefault="00890F7C" w:rsidP="00A62E4E">
      <w:pPr>
        <w:spacing w:line="360" w:lineRule="auto"/>
        <w:rPr>
          <w:noProof/>
          <w:sz w:val="28"/>
          <w:lang w:val="en-US"/>
        </w:rPr>
      </w:pPr>
      <w:r>
        <w:rPr>
          <w:noProof/>
          <w:sz w:val="28"/>
          <w:lang w:val="en-US"/>
        </w:rPr>
        <w:t>Le rectangle EFDC fait ……cm de largeur et …..cm de longueur.</w:t>
      </w:r>
    </w:p>
    <w:p w:rsidR="004C5FF4" w:rsidRDefault="004C5FF4" w:rsidP="00A62E4E">
      <w:pPr>
        <w:spacing w:line="360" w:lineRule="auto"/>
        <w:rPr>
          <w:noProof/>
          <w:sz w:val="28"/>
          <w:lang w:val="en-US"/>
        </w:rPr>
      </w:pPr>
    </w:p>
    <w:p w:rsidR="0018618A" w:rsidRPr="004C5FF4" w:rsidRDefault="0018618A" w:rsidP="00A62E4E">
      <w:pPr>
        <w:spacing w:line="360" w:lineRule="auto"/>
        <w:rPr>
          <w:sz w:val="28"/>
        </w:rPr>
      </w:pPr>
    </w:p>
    <w:sectPr w:rsidR="0018618A" w:rsidRPr="004C5FF4" w:rsidSect="0018618A">
      <w:pgSz w:w="11900" w:h="16840"/>
      <w:pgMar w:top="426" w:right="701" w:bottom="709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4983FDB"/>
    <w:multiLevelType w:val="hybridMultilevel"/>
    <w:tmpl w:val="3E8AB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8618A"/>
    <w:rsid w:val="0018618A"/>
    <w:rsid w:val="004C5FF4"/>
    <w:rsid w:val="00890F7C"/>
    <w:rsid w:val="00A62E4E"/>
    <w:rsid w:val="00EB4BE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8618A"/>
    <w:pPr>
      <w:ind w:left="720"/>
      <w:contextualSpacing/>
    </w:pPr>
  </w:style>
  <w:style w:type="table" w:styleId="TableGrid">
    <w:name w:val="Table Grid"/>
    <w:basedOn w:val="TableNormal"/>
    <w:uiPriority w:val="59"/>
    <w:rsid w:val="00EB4BE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685</Words>
  <Characters>3905</Characters>
  <Application>Microsoft Word 12.0.0</Application>
  <DocSecurity>0</DocSecurity>
  <Lines>32</Lines>
  <Paragraphs>7</Paragraphs>
  <ScaleCrop>false</ScaleCrop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2020-05-13T21:22:00Z</dcterms:created>
  <dcterms:modified xsi:type="dcterms:W3CDTF">2020-05-13T22:12:00Z</dcterms:modified>
</cp:coreProperties>
</file>