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77EA" w:rsidRDefault="005B7FA3" w:rsidP="005B7FA3">
      <w:pPr>
        <w:jc w:val="center"/>
        <w:rPr>
          <w:b/>
          <w:bCs/>
          <w:sz w:val="32"/>
          <w:szCs w:val="32"/>
          <w:u w:val="single"/>
        </w:rPr>
      </w:pPr>
      <w:r w:rsidRPr="005B7FA3">
        <w:rPr>
          <w:b/>
          <w:bCs/>
          <w:sz w:val="32"/>
          <w:szCs w:val="32"/>
          <w:u w:val="single"/>
        </w:rPr>
        <w:t>Mardi 5 mai</w:t>
      </w:r>
    </w:p>
    <w:p w:rsidR="005B7FA3" w:rsidRDefault="005B7FA3" w:rsidP="005B7FA3">
      <w:pPr>
        <w:rPr>
          <w:sz w:val="28"/>
          <w:szCs w:val="28"/>
        </w:rPr>
      </w:pPr>
      <w:r>
        <w:rPr>
          <w:sz w:val="28"/>
          <w:szCs w:val="28"/>
        </w:rPr>
        <w:t>Voici une énigme qui comporte un code, à toi de ne laisser passer aucune information</w:t>
      </w:r>
      <w:r w:rsidR="009932DC">
        <w:rPr>
          <w:sz w:val="28"/>
          <w:szCs w:val="28"/>
        </w:rPr>
        <w:t xml:space="preserve"> (des chiffres)</w:t>
      </w:r>
      <w:r>
        <w:rPr>
          <w:sz w:val="28"/>
          <w:szCs w:val="28"/>
        </w:rPr>
        <w:t>, aucun détail</w:t>
      </w:r>
      <w:r w:rsidR="009932DC">
        <w:rPr>
          <w:sz w:val="28"/>
          <w:szCs w:val="28"/>
        </w:rPr>
        <w:t xml:space="preserve"> (des lettres)</w:t>
      </w:r>
      <w:r>
        <w:rPr>
          <w:sz w:val="28"/>
          <w:szCs w:val="28"/>
        </w:rPr>
        <w:t>. Pour cela, sois attentif lors de ta lecture, n’hésite pas à relire le texte plusieurs fois.</w:t>
      </w:r>
    </w:p>
    <w:p w:rsidR="005B7FA3" w:rsidRDefault="005B7FA3" w:rsidP="005B7FA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B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B00000"/>
          <w:sz w:val="28"/>
          <w:szCs w:val="28"/>
        </w:rPr>
        <w:t xml:space="preserve">09 </w:t>
      </w:r>
      <w:r w:rsidRPr="005B7FA3">
        <w:rPr>
          <w:rFonts w:ascii="TimesNewRomanPS-BoldMT" w:hAnsi="TimesNewRomanPS-BoldMT" w:cs="TimesNewRomanPS-BoldMT"/>
          <w:b/>
          <w:bCs/>
          <w:color w:val="B00000"/>
          <w:sz w:val="28"/>
          <w:szCs w:val="28"/>
        </w:rPr>
        <w:t>- « Le braqueur du Calvados »</w:t>
      </w:r>
    </w:p>
    <w:p w:rsidR="005B7FA3" w:rsidRPr="005B7FA3" w:rsidRDefault="005B7FA3" w:rsidP="005B7FA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B00000"/>
          <w:sz w:val="28"/>
          <w:szCs w:val="28"/>
        </w:rPr>
      </w:pPr>
    </w:p>
    <w:p w:rsidR="005B7FA3" w:rsidRPr="005B7FA3" w:rsidRDefault="005B7FA3" w:rsidP="005B7F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Depuis le début de l’été, profitant de l’arrivée des vacanciers sur les plages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normandes, un homme s’attaque aux agences du Crédit Agricole. Il choisit des lieux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très fréquentés ce qui lui permet de se fondre dans la foule avant l’arrivée des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policiers.</w:t>
      </w:r>
    </w:p>
    <w:p w:rsidR="005B7FA3" w:rsidRPr="005B7FA3" w:rsidRDefault="005B7FA3" w:rsidP="005B7F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La série d’attaques a commencé le 6 juillet dans la station balnéaire de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Trouville, puis ce fut le tour des agences d’Arromanches, le 13, d’Houlgate, le 20,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d’Ouistreham le 27 et de Villerville le 3 août.</w:t>
      </w:r>
    </w:p>
    <w:p w:rsidR="005B7FA3" w:rsidRPr="005B7FA3" w:rsidRDefault="005B7FA3" w:rsidP="005B7F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Chaque fois, le braqueur procède de la même manière. Il tient en respect le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personnel et les clients de la banque tout en se faisant ouvrir le coffre-fort.</w:t>
      </w:r>
    </w:p>
    <w:p w:rsidR="005B7FA3" w:rsidRPr="005B7FA3" w:rsidRDefault="005B7FA3" w:rsidP="005B7F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Visiblement très calculateur, il ne prend que sept mille euros qu’il place dans un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panier à provisions. L’opération terminée, l’homme s’enfuit tranquillement par la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porte de service. Certains témoins affirment l’avoir vu embrasser sept fois la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médaille qu’il porte autour du cou avant de disparaître dans les rues piétonnes.</w:t>
      </w:r>
    </w:p>
    <w:p w:rsidR="005B7FA3" w:rsidRPr="005B7FA3" w:rsidRDefault="005B7FA3" w:rsidP="005B7F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Malgré les nombreux policiers présents dans la région, le voleur a toujours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réussi à passer entre les mailles du filet. L’inspecteur Lafouine, qui passe comme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tous les ans ses vacances à l’hôtel « Beau Rivage » de Deauville, est appelé en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renfort par le préfet du Calvados.</w:t>
      </w:r>
    </w:p>
    <w:p w:rsidR="005B7FA3" w:rsidRPr="005B7FA3" w:rsidRDefault="005B7FA3" w:rsidP="005B7F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Installé dans un bureau de la préfecture, Lafouine s’est fait remettre la carte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de la région et la liste des agences du Crédit Agricole. Il étudie attentivement le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secteur où opère l’auteur des vols à main armée. En comparant les données qu’il a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en sa possession, le policier constate qu’il ne reste plus que cinq agences dans la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zone concernée : Luc-sur-Mer, Merville, Auberville, Cabourg et Blonville.</w:t>
      </w:r>
    </w:p>
    <w:p w:rsidR="005B7FA3" w:rsidRPr="005B7FA3" w:rsidRDefault="005B7FA3" w:rsidP="005B7F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Grâce à son esprit de déduction qui n’a rien à envier à celui de Sherlock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Holmes, Lafouine est persuadé d’avoir découvert la date et le lieu du prochain holdup.</w:t>
      </w:r>
    </w:p>
    <w:p w:rsidR="005B7FA3" w:rsidRPr="005B7FA3" w:rsidRDefault="005B7FA3" w:rsidP="005B7F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Il demande au préfet de tendre une souricière.</w:t>
      </w:r>
    </w:p>
    <w:p w:rsidR="005B7FA3" w:rsidRPr="005B7FA3" w:rsidRDefault="005B7FA3" w:rsidP="005B7F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Au jour et à la date indiqués par Lafouine, la gendarmerie met fin aux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agissements de Léon Noël, surnommé « le braqueur du Calvados » par la presse. Il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est pris en flagrant délit alors qu’il tentait d’attaquer pour la sixième fois une agence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du Crédit Agricole.</w:t>
      </w:r>
    </w:p>
    <w:p w:rsidR="005B7FA3" w:rsidRDefault="005B7FA3" w:rsidP="005B7F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Aux journalistes qui l’interviewent, l’inspecteur Lafouine répond : « Son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5B7FA3">
        <w:rPr>
          <w:rFonts w:ascii="TimesNewRomanPSMT" w:hAnsi="TimesNewRomanPSMT" w:cs="TimesNewRomanPSMT"/>
          <w:color w:val="000000"/>
          <w:sz w:val="28"/>
          <w:szCs w:val="28"/>
        </w:rPr>
        <w:t>chiffre porte-bonheur a perdu notre homme !»</w:t>
      </w:r>
    </w:p>
    <w:p w:rsidR="005B7FA3" w:rsidRDefault="005B7FA3" w:rsidP="005B7F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5B7FA3" w:rsidRPr="005B7FA3" w:rsidRDefault="005B7FA3" w:rsidP="005B7F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5B7FA3" w:rsidRDefault="005B7FA3" w:rsidP="005B7FA3">
      <w:pP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5B7FA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Quel jour et dans quelle ville est pris Léon Noël ?</w:t>
      </w:r>
    </w:p>
    <w:p w:rsidR="005B7FA3" w:rsidRDefault="005B7FA3" w:rsidP="005B7FA3">
      <w:pPr>
        <w:spacing w:line="36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</w:t>
      </w:r>
    </w:p>
    <w:p w:rsidR="005B7FA3" w:rsidRDefault="005B7FA3" w:rsidP="005B7FA3">
      <w:pPr>
        <w:spacing w:line="36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5B7FA3" w:rsidRPr="005B7FA3" w:rsidRDefault="005B7FA3" w:rsidP="005B7FA3">
      <w:pPr>
        <w:spacing w:line="360" w:lineRule="auto"/>
        <w:jc w:val="center"/>
        <w:rPr>
          <w:b/>
          <w:bCs/>
          <w:color w:val="000000"/>
          <w:sz w:val="32"/>
          <w:szCs w:val="32"/>
          <w:u w:val="single"/>
        </w:rPr>
      </w:pPr>
      <w:r w:rsidRPr="005B7FA3">
        <w:rPr>
          <w:b/>
          <w:bCs/>
          <w:color w:val="000000"/>
          <w:sz w:val="32"/>
          <w:szCs w:val="32"/>
          <w:u w:val="single"/>
        </w:rPr>
        <w:lastRenderedPageBreak/>
        <w:t>Les problèmes</w:t>
      </w:r>
    </w:p>
    <w:p w:rsidR="005B7FA3" w:rsidRDefault="005B7FA3" w:rsidP="005B7FA3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B7FA3">
        <w:rPr>
          <w:sz w:val="28"/>
          <w:szCs w:val="28"/>
        </w:rPr>
        <w:t>Pierre est resté 35 minutes dans la piscine et Sophie 50 minutes. Combien de temps Sophie est-elle restée en plus?</w:t>
      </w:r>
    </w:p>
    <w:p w:rsidR="005D2E65" w:rsidRDefault="005D2E65" w:rsidP="005D2E65">
      <w:pPr>
        <w:pStyle w:val="Paragraphedelist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……………………………………………………………………………………………….</w:t>
      </w:r>
    </w:p>
    <w:p w:rsidR="005D2E65" w:rsidRDefault="005D2E65" w:rsidP="005D2E6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D2E65">
        <w:rPr>
          <w:sz w:val="28"/>
          <w:szCs w:val="28"/>
        </w:rPr>
        <w:t>2</w:t>
      </w:r>
      <w:r w:rsidR="005B7FA3" w:rsidRPr="005D2E65">
        <w:rPr>
          <w:sz w:val="28"/>
          <w:szCs w:val="28"/>
        </w:rPr>
        <w:t>.René a 12 billes et Béatrice en a 38. Combien Béatrice en a-t-elle de plus?</w:t>
      </w:r>
    </w:p>
    <w:p w:rsidR="005D2E65" w:rsidRDefault="005D2E65" w:rsidP="005D2E65">
      <w:pPr>
        <w:pStyle w:val="Paragraphedelist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D2E65" w:rsidRPr="005D2E65" w:rsidRDefault="005D2E65" w:rsidP="005D2E65">
      <w:pPr>
        <w:spacing w:line="360" w:lineRule="auto"/>
        <w:rPr>
          <w:sz w:val="28"/>
          <w:szCs w:val="28"/>
        </w:rPr>
      </w:pPr>
    </w:p>
    <w:p w:rsidR="005D2E65" w:rsidRDefault="005B7FA3" w:rsidP="005D2E65">
      <w:pPr>
        <w:pStyle w:val="Paragraphedeliste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D2E65">
        <w:rPr>
          <w:sz w:val="28"/>
          <w:szCs w:val="28"/>
        </w:rPr>
        <w:t>Une petite villecompte 10760 habitants. La petite ville voisine compte elle, 13894 habitants. Quelle est la différence d’habitants entre les deux villes?</w:t>
      </w:r>
    </w:p>
    <w:p w:rsidR="005D2E65" w:rsidRPr="005D2E65" w:rsidRDefault="005D2E65" w:rsidP="005D2E65">
      <w:pPr>
        <w:spacing w:line="360" w:lineRule="auto"/>
        <w:ind w:left="360"/>
        <w:rPr>
          <w:sz w:val="28"/>
          <w:szCs w:val="28"/>
        </w:rPr>
      </w:pPr>
      <w:r w:rsidRPr="005D2E65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………………</w:t>
      </w:r>
    </w:p>
    <w:p w:rsidR="005D2E65" w:rsidRPr="005D2E65" w:rsidRDefault="005D2E65" w:rsidP="005D2E65">
      <w:pPr>
        <w:pStyle w:val="Paragraphedeliste"/>
        <w:spacing w:line="360" w:lineRule="auto"/>
        <w:rPr>
          <w:sz w:val="28"/>
          <w:szCs w:val="28"/>
        </w:rPr>
      </w:pPr>
    </w:p>
    <w:p w:rsidR="005B7FA3" w:rsidRDefault="005B7FA3" w:rsidP="005D2E65">
      <w:pPr>
        <w:pStyle w:val="Paragraphedeliste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B7FA3">
        <w:rPr>
          <w:sz w:val="28"/>
          <w:szCs w:val="28"/>
        </w:rPr>
        <w:t>A Val d’Isère, une piste de ski olympique part à l’altitude de 2815 km et arrive à l’altitude de 1795 km.Quelle est la dénivellation entre le départ et l’arrivée?</w:t>
      </w:r>
    </w:p>
    <w:p w:rsidR="005D2E65" w:rsidRDefault="005D2E65" w:rsidP="005D2E65">
      <w:pPr>
        <w:spacing w:line="360" w:lineRule="auto"/>
        <w:ind w:left="360"/>
        <w:rPr>
          <w:sz w:val="28"/>
          <w:szCs w:val="28"/>
        </w:rPr>
      </w:pPr>
      <w:r w:rsidRPr="005D2E65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……………..</w:t>
      </w:r>
    </w:p>
    <w:p w:rsidR="005D2E65" w:rsidRDefault="005D2E65" w:rsidP="005D2E65">
      <w:pPr>
        <w:spacing w:line="360" w:lineRule="auto"/>
        <w:ind w:left="360"/>
        <w:rPr>
          <w:sz w:val="28"/>
          <w:szCs w:val="28"/>
        </w:rPr>
      </w:pPr>
    </w:p>
    <w:p w:rsidR="005D2E65" w:rsidRDefault="005D2E65" w:rsidP="005D2E65">
      <w:pPr>
        <w:spacing w:line="360" w:lineRule="auto"/>
        <w:ind w:left="360"/>
        <w:rPr>
          <w:sz w:val="28"/>
          <w:szCs w:val="28"/>
        </w:rPr>
      </w:pPr>
    </w:p>
    <w:p w:rsidR="005D2E65" w:rsidRDefault="005D2E65" w:rsidP="005D2E65">
      <w:pPr>
        <w:spacing w:line="360" w:lineRule="auto"/>
        <w:ind w:left="360"/>
        <w:rPr>
          <w:sz w:val="28"/>
          <w:szCs w:val="28"/>
        </w:rPr>
      </w:pPr>
    </w:p>
    <w:p w:rsidR="005D2E65" w:rsidRDefault="005D2E65" w:rsidP="005D2E65">
      <w:pPr>
        <w:spacing w:line="360" w:lineRule="auto"/>
        <w:ind w:left="360"/>
        <w:rPr>
          <w:sz w:val="28"/>
          <w:szCs w:val="28"/>
        </w:rPr>
      </w:pPr>
    </w:p>
    <w:p w:rsidR="005D2E65" w:rsidRPr="005D2E65" w:rsidRDefault="005D2E65" w:rsidP="005D2E65">
      <w:pPr>
        <w:spacing w:line="360" w:lineRule="auto"/>
        <w:ind w:left="360"/>
        <w:rPr>
          <w:noProof/>
          <w:sz w:val="32"/>
          <w:szCs w:val="32"/>
          <w:u w:val="single"/>
        </w:rPr>
      </w:pPr>
      <w:r w:rsidRPr="005D2E65">
        <w:rPr>
          <w:noProof/>
          <w:sz w:val="32"/>
          <w:szCs w:val="32"/>
          <w:u w:val="single"/>
        </w:rPr>
        <w:lastRenderedPageBreak/>
        <w:t>Dans les petits textes qui suivent, des mots bizarres ont été écrits. Entoure les. Il peut y avoir plusieurs mots à repérer.</w:t>
      </w:r>
    </w:p>
    <w:p w:rsidR="005D2E65" w:rsidRPr="005D2E65" w:rsidRDefault="005D2E65" w:rsidP="005D2E65">
      <w:pPr>
        <w:spacing w:line="360" w:lineRule="auto"/>
        <w:ind w:left="360"/>
        <w:rPr>
          <w:sz w:val="28"/>
          <w:szCs w:val="28"/>
        </w:rPr>
      </w:pPr>
      <w:r>
        <w:rPr>
          <w:noProof/>
        </w:rPr>
        <w:drawing>
          <wp:inline distT="0" distB="0" distL="0" distR="0" wp14:anchorId="0436C020" wp14:editId="3F33EB8D">
            <wp:extent cx="6645910" cy="429069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29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ADD" w:rsidRDefault="000D2ADD" w:rsidP="005D2E65">
      <w:pPr>
        <w:pStyle w:val="Paragraphedeliste"/>
        <w:spacing w:line="360" w:lineRule="auto"/>
        <w:rPr>
          <w:noProof/>
        </w:rPr>
      </w:pPr>
    </w:p>
    <w:p w:rsidR="000D2ADD" w:rsidRDefault="000D2ADD" w:rsidP="005D2E65">
      <w:pPr>
        <w:pStyle w:val="Paragraphedeliste"/>
        <w:spacing w:line="360" w:lineRule="auto"/>
        <w:rPr>
          <w:noProof/>
        </w:rPr>
      </w:pPr>
    </w:p>
    <w:p w:rsidR="000D2ADD" w:rsidRDefault="000D2ADD" w:rsidP="005D2E65">
      <w:pPr>
        <w:pStyle w:val="Paragraphedeliste"/>
        <w:spacing w:line="360" w:lineRule="auto"/>
        <w:rPr>
          <w:sz w:val="28"/>
          <w:szCs w:val="28"/>
        </w:rPr>
      </w:pPr>
    </w:p>
    <w:p w:rsidR="000D2ADD" w:rsidRDefault="000D2ADD" w:rsidP="000D2ADD">
      <w:pPr>
        <w:spacing w:line="360" w:lineRule="auto"/>
        <w:rPr>
          <w:sz w:val="28"/>
          <w:szCs w:val="28"/>
          <w:u w:val="single"/>
        </w:rPr>
      </w:pPr>
    </w:p>
    <w:p w:rsidR="000D2ADD" w:rsidRDefault="000D2ADD" w:rsidP="000D2ADD">
      <w:pPr>
        <w:spacing w:line="360" w:lineRule="auto"/>
        <w:rPr>
          <w:sz w:val="28"/>
          <w:szCs w:val="28"/>
          <w:u w:val="single"/>
        </w:rPr>
      </w:pPr>
    </w:p>
    <w:p w:rsidR="000D2ADD" w:rsidRDefault="000D2ADD" w:rsidP="000D2ADD">
      <w:pPr>
        <w:spacing w:line="360" w:lineRule="auto"/>
        <w:rPr>
          <w:sz w:val="28"/>
          <w:szCs w:val="28"/>
          <w:u w:val="single"/>
        </w:rPr>
      </w:pPr>
    </w:p>
    <w:p w:rsidR="000D2ADD" w:rsidRDefault="000D2ADD" w:rsidP="000D2ADD">
      <w:pPr>
        <w:spacing w:line="360" w:lineRule="auto"/>
        <w:rPr>
          <w:sz w:val="28"/>
          <w:szCs w:val="28"/>
          <w:u w:val="single"/>
        </w:rPr>
      </w:pPr>
    </w:p>
    <w:p w:rsidR="000D2ADD" w:rsidRDefault="000D2ADD" w:rsidP="000D2ADD">
      <w:pPr>
        <w:spacing w:line="360" w:lineRule="auto"/>
        <w:rPr>
          <w:sz w:val="28"/>
          <w:szCs w:val="28"/>
          <w:u w:val="single"/>
        </w:rPr>
      </w:pPr>
    </w:p>
    <w:p w:rsidR="000D2ADD" w:rsidRDefault="000D2ADD" w:rsidP="000D2ADD">
      <w:pPr>
        <w:spacing w:line="360" w:lineRule="auto"/>
        <w:rPr>
          <w:sz w:val="28"/>
          <w:szCs w:val="28"/>
          <w:u w:val="single"/>
        </w:rPr>
      </w:pPr>
    </w:p>
    <w:p w:rsidR="000D2ADD" w:rsidRDefault="000D2ADD" w:rsidP="000D2ADD">
      <w:pPr>
        <w:spacing w:line="360" w:lineRule="auto"/>
        <w:rPr>
          <w:sz w:val="28"/>
          <w:szCs w:val="28"/>
          <w:u w:val="single"/>
        </w:rPr>
      </w:pPr>
    </w:p>
    <w:p w:rsidR="000D2ADD" w:rsidRPr="000D2ADD" w:rsidRDefault="000D2ADD" w:rsidP="000D2ADD">
      <w:pPr>
        <w:spacing w:line="360" w:lineRule="auto"/>
        <w:rPr>
          <w:sz w:val="28"/>
          <w:szCs w:val="28"/>
          <w:u w:val="single"/>
        </w:rPr>
      </w:pPr>
      <w:r w:rsidRPr="000D2ADD">
        <w:rPr>
          <w:sz w:val="28"/>
          <w:szCs w:val="28"/>
          <w:u w:val="single"/>
        </w:rPr>
        <w:lastRenderedPageBreak/>
        <w:t xml:space="preserve">On a écrit à l’intérieur de chacun de ces 5 textes une phrase qui appartient à l’un des 4 autres. </w:t>
      </w:r>
    </w:p>
    <w:p w:rsidR="000D2ADD" w:rsidRPr="000D2ADD" w:rsidRDefault="000D2ADD" w:rsidP="000D2ADD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Souligne</w:t>
      </w:r>
      <w:r w:rsidRPr="000D2ADD">
        <w:rPr>
          <w:sz w:val="28"/>
          <w:szCs w:val="28"/>
          <w:u w:val="single"/>
        </w:rPr>
        <w:t>-la et indique à quel texte elle appartient</w:t>
      </w:r>
      <w:r>
        <w:rPr>
          <w:sz w:val="28"/>
          <w:szCs w:val="28"/>
          <w:u w:val="single"/>
        </w:rPr>
        <w:t xml:space="preserve"> (en écrivant le titre)</w:t>
      </w:r>
      <w:r w:rsidRPr="000D2ADD">
        <w:rPr>
          <w:sz w:val="28"/>
          <w:szCs w:val="28"/>
          <w:u w:val="single"/>
        </w:rPr>
        <w:t>.</w:t>
      </w:r>
    </w:p>
    <w:p w:rsidR="005D2E65" w:rsidRDefault="000D2ADD" w:rsidP="000D2ADD">
      <w:pPr>
        <w:spacing w:line="360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0DF4CA0B" wp14:editId="05D30259">
            <wp:extent cx="6645910" cy="6155055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15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ADD" w:rsidRPr="000D2ADD" w:rsidRDefault="000D2ADD" w:rsidP="000D2ADD">
      <w:pPr>
        <w:autoSpaceDE w:val="0"/>
        <w:autoSpaceDN w:val="0"/>
        <w:adjustRightInd w:val="0"/>
        <w:spacing w:after="0"/>
      </w:pPr>
      <w:r w:rsidRPr="000D2ADD">
        <w:t xml:space="preserve">Dans le texte sur </w:t>
      </w:r>
      <w:r w:rsidRPr="000D2ADD">
        <w:rPr>
          <w:b/>
          <w:bCs/>
        </w:rPr>
        <w:t>la vie quotidienne</w:t>
      </w:r>
      <w:r w:rsidRPr="000D2ADD">
        <w:t>, la phrase intruse appartient en fait au texte : …………………………………...</w:t>
      </w:r>
      <w:r>
        <w:t>......................................................................</w:t>
      </w:r>
    </w:p>
    <w:p w:rsidR="000D2ADD" w:rsidRPr="000D2ADD" w:rsidRDefault="000D2ADD" w:rsidP="000D2ADD">
      <w:pPr>
        <w:autoSpaceDE w:val="0"/>
        <w:autoSpaceDN w:val="0"/>
        <w:adjustRightInd w:val="0"/>
        <w:spacing w:after="0"/>
      </w:pPr>
      <w:r w:rsidRPr="000D2ADD">
        <w:t xml:space="preserve">Dans le texte sur </w:t>
      </w:r>
      <w:r w:rsidRPr="000D2ADD">
        <w:rPr>
          <w:b/>
          <w:bCs/>
        </w:rPr>
        <w:t>les outils</w:t>
      </w:r>
      <w:r w:rsidRPr="000D2ADD">
        <w:t>, la phrase intruse appartient en fait au texte</w:t>
      </w:r>
      <w:r>
        <w:t xml:space="preserve"> : </w:t>
      </w:r>
      <w:r w:rsidRPr="000D2ADD">
        <w:t>………………………………………………</w:t>
      </w:r>
      <w:r>
        <w:t>……………………………………</w:t>
      </w:r>
    </w:p>
    <w:p w:rsidR="000D2ADD" w:rsidRPr="000D2ADD" w:rsidRDefault="000D2ADD" w:rsidP="000D2ADD">
      <w:pPr>
        <w:autoSpaceDE w:val="0"/>
        <w:autoSpaceDN w:val="0"/>
        <w:adjustRightInd w:val="0"/>
        <w:spacing w:after="0"/>
      </w:pPr>
      <w:r w:rsidRPr="000D2ADD">
        <w:t xml:space="preserve">Dans le texte sur </w:t>
      </w:r>
      <w:r w:rsidRPr="000D2ADD">
        <w:rPr>
          <w:b/>
          <w:bCs/>
        </w:rPr>
        <w:t>les ustensiles</w:t>
      </w:r>
      <w:r w:rsidRPr="000D2ADD">
        <w:t>, la phrase intruse appartient en fait au texte :</w:t>
      </w:r>
      <w:r>
        <w:t xml:space="preserve"> </w:t>
      </w:r>
      <w:r w:rsidRPr="000D2ADD">
        <w:t>………………………………………...</w:t>
      </w:r>
      <w:r>
        <w:t>...........................................................</w:t>
      </w:r>
    </w:p>
    <w:p w:rsidR="000D2ADD" w:rsidRPr="000D2ADD" w:rsidRDefault="000D2ADD" w:rsidP="000D2ADD">
      <w:pPr>
        <w:autoSpaceDE w:val="0"/>
        <w:autoSpaceDN w:val="0"/>
        <w:adjustRightInd w:val="0"/>
        <w:spacing w:after="0"/>
      </w:pPr>
      <w:r w:rsidRPr="000D2ADD">
        <w:t xml:space="preserve">Dans le texte sur </w:t>
      </w:r>
      <w:r w:rsidRPr="000D2ADD">
        <w:rPr>
          <w:b/>
          <w:bCs/>
        </w:rPr>
        <w:t>les enfants</w:t>
      </w:r>
      <w:r w:rsidRPr="000D2ADD">
        <w:t>, la phrase intruse appartient en fait au texte :</w:t>
      </w:r>
      <w:r>
        <w:t xml:space="preserve"> </w:t>
      </w:r>
      <w:r w:rsidRPr="000D2ADD">
        <w:t>……………………………………………</w:t>
      </w:r>
      <w:r>
        <w:t>………………………………………</w:t>
      </w:r>
    </w:p>
    <w:p w:rsidR="000D2ADD" w:rsidRDefault="000D2ADD" w:rsidP="000D2ADD">
      <w:r w:rsidRPr="000D2ADD">
        <w:t xml:space="preserve">Dans le texte sur </w:t>
      </w:r>
      <w:r w:rsidRPr="000D2ADD">
        <w:rPr>
          <w:b/>
          <w:bCs/>
        </w:rPr>
        <w:t>le tonneau et le fauteuil</w:t>
      </w:r>
      <w:r w:rsidRPr="000D2ADD">
        <w:t>, la phrase intruse appartient en fait au texte :</w:t>
      </w:r>
      <w:r>
        <w:t xml:space="preserve"> </w:t>
      </w:r>
      <w:r w:rsidRPr="000D2ADD">
        <w:t>………………………</w:t>
      </w:r>
      <w:r>
        <w:t>……………………………………………………….</w:t>
      </w:r>
    </w:p>
    <w:p w:rsidR="000D2ADD" w:rsidRDefault="000D2ADD" w:rsidP="000D2ADD">
      <w:pPr>
        <w:jc w:val="center"/>
        <w:rPr>
          <w:b/>
          <w:bCs/>
          <w:sz w:val="32"/>
          <w:szCs w:val="32"/>
          <w:u w:val="single"/>
        </w:rPr>
      </w:pPr>
      <w:r w:rsidRPr="000D2ADD">
        <w:rPr>
          <w:b/>
          <w:bCs/>
          <w:sz w:val="32"/>
          <w:szCs w:val="32"/>
          <w:u w:val="single"/>
        </w:rPr>
        <w:lastRenderedPageBreak/>
        <w:t>Conjugaison</w:t>
      </w:r>
    </w:p>
    <w:p w:rsidR="000D2ADD" w:rsidRDefault="000D2ADD" w:rsidP="000D2ADD">
      <w:pPr>
        <w:spacing w:line="360" w:lineRule="auto"/>
        <w:ind w:left="360"/>
      </w:pPr>
      <w:r>
        <w:rPr>
          <w:sz w:val="28"/>
          <w:szCs w:val="28"/>
        </w:rPr>
        <w:t xml:space="preserve">Conjugue le verbe </w:t>
      </w:r>
      <w:r w:rsidRPr="00703B93">
        <w:rPr>
          <w:b/>
          <w:bCs/>
          <w:sz w:val="28"/>
          <w:szCs w:val="28"/>
        </w:rPr>
        <w:t>s’entrainer</w:t>
      </w:r>
      <w:r>
        <w:rPr>
          <w:sz w:val="28"/>
          <w:szCs w:val="28"/>
        </w:rPr>
        <w:t xml:space="preserve"> au présent, imparfait, passé composé et futur.</w:t>
      </w:r>
      <w:r w:rsidRPr="000D2ADD">
        <w:t xml:space="preserve"> </w:t>
      </w:r>
      <w:r>
        <w:t>Je</w:t>
      </w:r>
      <w:r>
        <w:t>………………..</w:t>
      </w:r>
      <w:r>
        <w:tab/>
        <w:t>je ……………………</w:t>
      </w:r>
      <w:r>
        <w:tab/>
        <w:t>je ………………….</w:t>
      </w:r>
      <w:r>
        <w:tab/>
        <w:t xml:space="preserve">   Je…………………</w:t>
      </w:r>
      <w:r w:rsidR="00703B93">
        <w:t>……</w:t>
      </w:r>
    </w:p>
    <w:p w:rsidR="000D2ADD" w:rsidRDefault="000D2ADD" w:rsidP="000D2ADD">
      <w:pPr>
        <w:spacing w:line="360" w:lineRule="auto"/>
        <w:ind w:left="360"/>
      </w:pPr>
      <w:r>
        <w:t>Tu ………………..         Tu ………………..</w:t>
      </w:r>
      <w:r>
        <w:tab/>
        <w:t xml:space="preserve">          Tu ………………..</w:t>
      </w:r>
      <w:r w:rsidRPr="0088693C">
        <w:t xml:space="preserve"> </w:t>
      </w:r>
      <w:r>
        <w:t xml:space="preserve">      Tu ………………</w:t>
      </w:r>
      <w:r w:rsidR="00703B93">
        <w:t>……..</w:t>
      </w:r>
    </w:p>
    <w:p w:rsidR="000D2ADD" w:rsidRPr="0088693C" w:rsidRDefault="000D2ADD" w:rsidP="000D2ADD">
      <w:pPr>
        <w:spacing w:line="360" w:lineRule="auto"/>
        <w:ind w:left="360"/>
      </w:pPr>
      <w:r>
        <w:t>Elle …………………      Elle …………………        Elle …………………    Elle …………………</w:t>
      </w:r>
      <w:r w:rsidR="00703B93">
        <w:t>….</w:t>
      </w:r>
    </w:p>
    <w:p w:rsidR="000D2ADD" w:rsidRDefault="000D2ADD" w:rsidP="000D2ADD">
      <w:pPr>
        <w:spacing w:line="360" w:lineRule="auto"/>
        <w:ind w:left="360"/>
      </w:pPr>
      <w:r>
        <w:t>Nous ………………..      Nous ………………..       Nous ………………..   Nous ………………</w:t>
      </w:r>
      <w:r w:rsidR="00703B93">
        <w:t>….</w:t>
      </w:r>
    </w:p>
    <w:p w:rsidR="000D2ADD" w:rsidRPr="0088693C" w:rsidRDefault="000D2ADD" w:rsidP="000D2ADD">
      <w:pPr>
        <w:spacing w:line="360" w:lineRule="auto"/>
        <w:ind w:left="360"/>
      </w:pPr>
      <w:r>
        <w:t>Vous………………..       Vous………………..          Vous………………..     Vous………………</w:t>
      </w:r>
      <w:r w:rsidR="00703B93">
        <w:t>..</w:t>
      </w:r>
      <w:r>
        <w:t>..</w:t>
      </w:r>
    </w:p>
    <w:p w:rsidR="000D2ADD" w:rsidRDefault="000D2ADD" w:rsidP="000D2ADD">
      <w:pPr>
        <w:spacing w:line="360" w:lineRule="auto"/>
        <w:ind w:left="360"/>
      </w:pPr>
      <w:r>
        <w:t>Ils ……………………     Ils ……………………         Ils ……………………     Ils …………………</w:t>
      </w:r>
      <w:r w:rsidR="00703B93">
        <w:t>..</w:t>
      </w:r>
    </w:p>
    <w:p w:rsidR="000D2ADD" w:rsidRDefault="000D2ADD" w:rsidP="000D2ADD">
      <w:pPr>
        <w:spacing w:line="360" w:lineRule="auto"/>
        <w:ind w:left="360"/>
      </w:pPr>
      <w:r>
        <w:t>Présent</w:t>
      </w:r>
      <w:r>
        <w:tab/>
      </w:r>
      <w:r>
        <w:tab/>
      </w:r>
      <w:r>
        <w:tab/>
        <w:t>imparfait</w:t>
      </w:r>
      <w:r>
        <w:tab/>
      </w:r>
      <w:r>
        <w:tab/>
      </w:r>
      <w:r>
        <w:tab/>
        <w:t>futur</w:t>
      </w:r>
      <w:r>
        <w:tab/>
      </w:r>
      <w:r>
        <w:tab/>
      </w:r>
      <w:r>
        <w:tab/>
      </w:r>
      <w:r>
        <w:tab/>
        <w:t>passé composé</w:t>
      </w:r>
    </w:p>
    <w:p w:rsidR="000D2ADD" w:rsidRDefault="000D2ADD" w:rsidP="000D2ADD">
      <w:pPr>
        <w:rPr>
          <w:sz w:val="28"/>
          <w:szCs w:val="28"/>
        </w:rPr>
      </w:pPr>
    </w:p>
    <w:p w:rsidR="000D2ADD" w:rsidRPr="000D2ADD" w:rsidRDefault="000D2ADD" w:rsidP="000D2ADD">
      <w:pPr>
        <w:rPr>
          <w:sz w:val="28"/>
          <w:szCs w:val="28"/>
        </w:rPr>
      </w:pPr>
    </w:p>
    <w:sectPr w:rsidR="000D2ADD" w:rsidRPr="000D2ADD" w:rsidSect="005B7F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17EA0"/>
    <w:multiLevelType w:val="hybridMultilevel"/>
    <w:tmpl w:val="BADC0D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E672D"/>
    <w:multiLevelType w:val="hybridMultilevel"/>
    <w:tmpl w:val="317CBD88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A3"/>
    <w:rsid w:val="000D2ADD"/>
    <w:rsid w:val="001D4E0A"/>
    <w:rsid w:val="005B7FA3"/>
    <w:rsid w:val="005D2E65"/>
    <w:rsid w:val="00703B93"/>
    <w:rsid w:val="009932DC"/>
    <w:rsid w:val="00B438F0"/>
    <w:rsid w:val="00C0251A"/>
    <w:rsid w:val="00D3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E396"/>
  <w15:chartTrackingRefBased/>
  <w15:docId w15:val="{6FB8AD86-9DAD-41C8-84B5-C46C7981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7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796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HIRONDELLE</dc:creator>
  <cp:keywords/>
  <dc:description/>
  <cp:lastModifiedBy>julien HIRONDELLE</cp:lastModifiedBy>
  <cp:revision>2</cp:revision>
  <dcterms:created xsi:type="dcterms:W3CDTF">2020-05-04T21:50:00Z</dcterms:created>
  <dcterms:modified xsi:type="dcterms:W3CDTF">2020-05-04T22:28:00Z</dcterms:modified>
</cp:coreProperties>
</file>