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4880" w:rsidRDefault="00143685" w:rsidP="00143685">
      <w:pPr>
        <w:jc w:val="center"/>
        <w:rPr>
          <w:b/>
          <w:bCs/>
          <w:sz w:val="32"/>
          <w:szCs w:val="32"/>
          <w:u w:val="single"/>
        </w:rPr>
      </w:pPr>
      <w:r>
        <w:rPr>
          <w:b/>
          <w:bCs/>
          <w:sz w:val="32"/>
          <w:szCs w:val="32"/>
          <w:u w:val="single"/>
        </w:rPr>
        <w:t>Mardi 28 avril</w:t>
      </w:r>
    </w:p>
    <w:p w:rsidR="00143685" w:rsidRPr="00143685" w:rsidRDefault="00143685" w:rsidP="00143685">
      <w:pPr>
        <w:autoSpaceDE w:val="0"/>
        <w:autoSpaceDN w:val="0"/>
        <w:adjustRightInd w:val="0"/>
        <w:spacing w:after="0" w:line="240" w:lineRule="auto"/>
        <w:rPr>
          <w:rFonts w:ascii="TimesNewRomanPS-BoldMT" w:hAnsi="TimesNewRomanPS-BoldMT" w:cs="TimesNewRomanPS-BoldMT"/>
          <w:b/>
          <w:bCs/>
          <w:color w:val="B00000"/>
          <w:sz w:val="32"/>
          <w:szCs w:val="32"/>
        </w:rPr>
      </w:pPr>
      <w:r w:rsidRPr="00143685">
        <w:rPr>
          <w:rFonts w:ascii="TimesNewRomanPS-BoldMT" w:hAnsi="TimesNewRomanPS-BoldMT" w:cs="TimesNewRomanPS-BoldMT"/>
          <w:b/>
          <w:bCs/>
          <w:color w:val="B00000"/>
          <w:sz w:val="32"/>
          <w:szCs w:val="32"/>
        </w:rPr>
        <w:t>06 - " Le manoir des Hautes Bruyères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 xml:space="preserve">Cela fait trois jours que l’inspecteur </w:t>
      </w:r>
      <w:proofErr w:type="spellStart"/>
      <w:r w:rsidRPr="00143685">
        <w:rPr>
          <w:rFonts w:ascii="TimesNewRomanPSMT" w:hAnsi="TimesNewRomanPSMT" w:cs="TimesNewRomanPSMT"/>
          <w:color w:val="000000"/>
          <w:sz w:val="32"/>
          <w:szCs w:val="32"/>
        </w:rPr>
        <w:t>Lafouine</w:t>
      </w:r>
      <w:proofErr w:type="spellEnd"/>
      <w:r w:rsidRPr="00143685">
        <w:rPr>
          <w:rFonts w:ascii="TimesNewRomanPSMT" w:hAnsi="TimesNewRomanPSMT" w:cs="TimesNewRomanPSMT"/>
          <w:color w:val="000000"/>
          <w:sz w:val="32"/>
          <w:szCs w:val="32"/>
        </w:rPr>
        <w:t xml:space="preserve"> se trouve au manoir des Hautes</w:t>
      </w:r>
    </w:p>
    <w:p w:rsid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 xml:space="preserve">Bruyères. Son enquête sur l’assassinat de la propriétaire, Mademoiselle </w:t>
      </w: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est au point mort. La vielle dame a été retrouvée dans son salon. Les analyses ont</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 xml:space="preserve">révélé qu’elle avait absorbé une dose de poison pendant son déjeuner. Le </w:t>
      </w:r>
      <w:r>
        <w:rPr>
          <w:rFonts w:ascii="TimesNewRomanPSMT" w:hAnsi="TimesNewRomanPSMT" w:cs="TimesNewRomanPSMT"/>
          <w:color w:val="000000"/>
          <w:sz w:val="32"/>
          <w:szCs w:val="32"/>
        </w:rPr>
        <w:t>m</w:t>
      </w:r>
      <w:r w:rsidRPr="00143685">
        <w:rPr>
          <w:rFonts w:ascii="TimesNewRomanPSMT" w:hAnsi="TimesNewRomanPSMT" w:cs="TimesNewRomanPSMT"/>
          <w:color w:val="000000"/>
          <w:sz w:val="32"/>
          <w:szCs w:val="32"/>
        </w:rPr>
        <w:t>édecin</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 xml:space="preserve">légiste n’a pu déterminer l’aliment incriminé. D’après </w:t>
      </w:r>
      <w:proofErr w:type="spellStart"/>
      <w:r w:rsidRPr="00143685">
        <w:rPr>
          <w:rFonts w:ascii="TimesNewRomanPSMT" w:hAnsi="TimesNewRomanPSMT" w:cs="TimesNewRomanPSMT"/>
          <w:color w:val="000000"/>
          <w:sz w:val="32"/>
          <w:szCs w:val="32"/>
        </w:rPr>
        <w:t>Lafouine</w:t>
      </w:r>
      <w:proofErr w:type="spellEnd"/>
      <w:r w:rsidRPr="00143685">
        <w:rPr>
          <w:rFonts w:ascii="TimesNewRomanPSMT" w:hAnsi="TimesNewRomanPSMT" w:cs="TimesNewRomanPSMT"/>
          <w:color w:val="000000"/>
          <w:sz w:val="32"/>
          <w:szCs w:val="32"/>
        </w:rPr>
        <w:t>, quatre personnes</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peuvent être soupçonnées.</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 xml:space="preserve">George </w:t>
      </w: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 le neveu de la défunte. Il profitait largement de l’argent de sa</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gramStart"/>
      <w:r w:rsidRPr="00143685">
        <w:rPr>
          <w:rFonts w:ascii="TimesNewRomanPSMT" w:hAnsi="TimesNewRomanPSMT" w:cs="TimesNewRomanPSMT"/>
          <w:color w:val="000000"/>
          <w:sz w:val="32"/>
          <w:szCs w:val="32"/>
        </w:rPr>
        <w:t>tante</w:t>
      </w:r>
      <w:proofErr w:type="gramEnd"/>
      <w:r w:rsidRPr="00143685">
        <w:rPr>
          <w:rFonts w:ascii="TimesNewRomanPSMT" w:hAnsi="TimesNewRomanPSMT" w:cs="TimesNewRomanPSMT"/>
          <w:color w:val="000000"/>
          <w:sz w:val="32"/>
          <w:szCs w:val="32"/>
        </w:rPr>
        <w:t>. Celle-ci lui reprochait ses dépenses excessives.</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Helène</w:t>
      </w:r>
      <w:proofErr w:type="spellEnd"/>
      <w:r w:rsidRPr="00143685">
        <w:rPr>
          <w:rFonts w:ascii="TimesNewRomanPSMT" w:hAnsi="TimesNewRomanPSMT" w:cs="TimesNewRomanPSMT"/>
          <w:color w:val="000000"/>
          <w:sz w:val="32"/>
          <w:szCs w:val="32"/>
        </w:rPr>
        <w:t xml:space="preserve"> </w:t>
      </w:r>
      <w:proofErr w:type="spellStart"/>
      <w:r w:rsidRPr="00143685">
        <w:rPr>
          <w:rFonts w:ascii="TimesNewRomanPSMT" w:hAnsi="TimesNewRomanPSMT" w:cs="TimesNewRomanPSMT"/>
          <w:color w:val="000000"/>
          <w:sz w:val="32"/>
          <w:szCs w:val="32"/>
        </w:rPr>
        <w:t>Wintercool</w:t>
      </w:r>
      <w:proofErr w:type="spellEnd"/>
      <w:r w:rsidRPr="00143685">
        <w:rPr>
          <w:rFonts w:ascii="TimesNewRomanPSMT" w:hAnsi="TimesNewRomanPSMT" w:cs="TimesNewRomanPSMT"/>
          <w:color w:val="000000"/>
          <w:sz w:val="32"/>
          <w:szCs w:val="32"/>
        </w:rPr>
        <w:t>, la cuisinière. Elle se querellait souvent avec Mademoiselle</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Emile Poiroux, le chauffeur. Il était sur le point de perdre son emploi à cause de son</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penchant pour la boisson.</w:t>
      </w:r>
    </w:p>
    <w:p w:rsid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 xml:space="preserve">Sophie Faribole, la femme de chambre. Elle avait conquis Mademoiselle </w:t>
      </w:r>
      <w:proofErr w:type="spellStart"/>
      <w:r w:rsidRPr="00143685">
        <w:rPr>
          <w:rFonts w:ascii="TimesNewRomanPSMT" w:hAnsi="TimesNewRomanPSMT" w:cs="TimesNewRomanPSMT"/>
          <w:color w:val="000000"/>
          <w:sz w:val="32"/>
          <w:szCs w:val="32"/>
        </w:rPr>
        <w:t>Farington</w:t>
      </w:r>
      <w:proofErr w:type="spellEnd"/>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qui la considérait comme sa fille et lui réservait une place sur son testament.</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Lafouine</w:t>
      </w:r>
      <w:proofErr w:type="spellEnd"/>
      <w:r w:rsidRPr="00143685">
        <w:rPr>
          <w:rFonts w:ascii="TimesNewRomanPSMT" w:hAnsi="TimesNewRomanPSMT" w:cs="TimesNewRomanPSMT"/>
          <w:color w:val="000000"/>
          <w:sz w:val="32"/>
          <w:szCs w:val="32"/>
        </w:rPr>
        <w:t xml:space="preserve"> rassemble tout le monde dans le salon et commence par questionner la</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cuisinière : " Aviez-vous des différends avec la victime ?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Helène</w:t>
      </w:r>
      <w:proofErr w:type="spellEnd"/>
      <w:r w:rsidRPr="00143685">
        <w:rPr>
          <w:rFonts w:ascii="TimesNewRomanPSMT" w:hAnsi="TimesNewRomanPSMT" w:cs="TimesNewRomanPSMT"/>
          <w:color w:val="000000"/>
          <w:sz w:val="32"/>
          <w:szCs w:val="32"/>
        </w:rPr>
        <w:t xml:space="preserve"> </w:t>
      </w:r>
      <w:proofErr w:type="spellStart"/>
      <w:r w:rsidRPr="00143685">
        <w:rPr>
          <w:rFonts w:ascii="TimesNewRomanPSMT" w:hAnsi="TimesNewRomanPSMT" w:cs="TimesNewRomanPSMT"/>
          <w:color w:val="000000"/>
          <w:sz w:val="32"/>
          <w:szCs w:val="32"/>
        </w:rPr>
        <w:t>Wintercool</w:t>
      </w:r>
      <w:proofErr w:type="spellEnd"/>
      <w:r w:rsidRPr="00143685">
        <w:rPr>
          <w:rFonts w:ascii="TimesNewRomanPSMT" w:hAnsi="TimesNewRomanPSMT" w:cs="TimesNewRomanPSMT"/>
          <w:color w:val="000000"/>
          <w:sz w:val="32"/>
          <w:szCs w:val="32"/>
        </w:rPr>
        <w:t xml:space="preserve"> a le visage pâle. Elle répond d’une voix mal assurée : " Bien</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sûr, depuis le temps que je la connaissais nous avions quelques sujets de dispute,</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mais de là à vouloir l’assassiner…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L’inspecteur se tourne vers Emile Poiroux : " Il semble que Mademoiselle</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 xml:space="preserve"> menaçait de vous renvoyer ?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Visiblement énervé, le chauffeur se défend avec énergie : " De toute façon, j’étais</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gramStart"/>
      <w:r w:rsidRPr="00143685">
        <w:rPr>
          <w:rFonts w:ascii="TimesNewRomanPSMT" w:hAnsi="TimesNewRomanPSMT" w:cs="TimesNewRomanPSMT"/>
          <w:color w:val="000000"/>
          <w:sz w:val="32"/>
          <w:szCs w:val="32"/>
        </w:rPr>
        <w:t>prêt</w:t>
      </w:r>
      <w:proofErr w:type="gramEnd"/>
      <w:r w:rsidRPr="00143685">
        <w:rPr>
          <w:rFonts w:ascii="TimesNewRomanPSMT" w:hAnsi="TimesNewRomanPSMT" w:cs="TimesNewRomanPSMT"/>
          <w:color w:val="000000"/>
          <w:sz w:val="32"/>
          <w:szCs w:val="32"/>
        </w:rPr>
        <w:t xml:space="preserve"> à partir. Les bonnes places ne manquent pas dans le coin.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Lafouine</w:t>
      </w:r>
      <w:proofErr w:type="spellEnd"/>
      <w:r w:rsidRPr="00143685">
        <w:rPr>
          <w:rFonts w:ascii="TimesNewRomanPSMT" w:hAnsi="TimesNewRomanPSMT" w:cs="TimesNewRomanPSMT"/>
          <w:color w:val="000000"/>
          <w:sz w:val="32"/>
          <w:szCs w:val="32"/>
        </w:rPr>
        <w:t>, qui doute que le chauffeur puisse retrouver un emploi, interroge Georg</w:t>
      </w:r>
      <w:r>
        <w:rPr>
          <w:rFonts w:ascii="TimesNewRomanPSMT" w:hAnsi="TimesNewRomanPSMT" w:cs="TimesNewRomanPSMT"/>
          <w:color w:val="000000"/>
          <w:sz w:val="32"/>
          <w:szCs w:val="32"/>
        </w:rPr>
        <w:t xml:space="preserve">e </w:t>
      </w: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 xml:space="preserve"> : " La mort de votre tante vous laisse un bel héritage !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 En effet, réplique le neveu d’un ton hautain, mais je ne pense pas que cela prouve</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que c’est moi qui ai mis le poison dans la tisane de ma tante. "</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r w:rsidRPr="00143685">
        <w:rPr>
          <w:rFonts w:ascii="TimesNewRomanPSMT" w:hAnsi="TimesNewRomanPSMT" w:cs="TimesNewRomanPSMT"/>
          <w:color w:val="000000"/>
          <w:sz w:val="32"/>
          <w:szCs w:val="32"/>
        </w:rPr>
        <w:t>Sophie Faribole commence à parler sans que l’inspecteur ait besoin de lui poser une</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 xml:space="preserve">question. " La mort de Mademoiselle </w:t>
      </w:r>
      <w:proofErr w:type="spellStart"/>
      <w:r w:rsidRPr="00143685">
        <w:rPr>
          <w:rFonts w:ascii="TimesNewRomanPSMT" w:hAnsi="TimesNewRomanPSMT" w:cs="TimesNewRomanPSMT"/>
          <w:color w:val="000000"/>
          <w:sz w:val="32"/>
          <w:szCs w:val="32"/>
        </w:rPr>
        <w:t>Farington</w:t>
      </w:r>
      <w:proofErr w:type="spellEnd"/>
      <w:r w:rsidRPr="00143685">
        <w:rPr>
          <w:rFonts w:ascii="TimesNewRomanPSMT" w:hAnsi="TimesNewRomanPSMT" w:cs="TimesNewRomanPSMT"/>
          <w:color w:val="000000"/>
          <w:sz w:val="32"/>
          <w:szCs w:val="32"/>
        </w:rPr>
        <w:t xml:space="preserve"> m’a beaucoup touchée. Elle était</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gentille avec moi. J’aurais tout fait pour lui faire plaisir. "</w:t>
      </w:r>
    </w:p>
    <w:p w:rsid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roofErr w:type="spellStart"/>
      <w:r w:rsidRPr="00143685">
        <w:rPr>
          <w:rFonts w:ascii="TimesNewRomanPSMT" w:hAnsi="TimesNewRomanPSMT" w:cs="TimesNewRomanPSMT"/>
          <w:color w:val="000000"/>
          <w:sz w:val="32"/>
          <w:szCs w:val="32"/>
        </w:rPr>
        <w:t>Lafouine</w:t>
      </w:r>
      <w:proofErr w:type="spellEnd"/>
      <w:r w:rsidRPr="00143685">
        <w:rPr>
          <w:rFonts w:ascii="TimesNewRomanPSMT" w:hAnsi="TimesNewRomanPSMT" w:cs="TimesNewRomanPSMT"/>
          <w:color w:val="000000"/>
          <w:sz w:val="32"/>
          <w:szCs w:val="32"/>
        </w:rPr>
        <w:t xml:space="preserve"> coupe la parole à la jeune fille. Un sourire éclaire son visage. Ce n’est pas</w:t>
      </w:r>
      <w:r>
        <w:rPr>
          <w:rFonts w:ascii="TimesNewRomanPSMT" w:hAnsi="TimesNewRomanPSMT" w:cs="TimesNewRomanPSMT"/>
          <w:color w:val="000000"/>
          <w:sz w:val="32"/>
          <w:szCs w:val="32"/>
        </w:rPr>
        <w:t xml:space="preserve"> </w:t>
      </w:r>
      <w:r w:rsidRPr="00143685">
        <w:rPr>
          <w:rFonts w:ascii="TimesNewRomanPSMT" w:hAnsi="TimesNewRomanPSMT" w:cs="TimesNewRomanPSMT"/>
          <w:color w:val="000000"/>
          <w:sz w:val="32"/>
          <w:szCs w:val="32"/>
        </w:rPr>
        <w:t>la peine de continuer l’interrogatoire. Il sait qui a tué.</w:t>
      </w:r>
    </w:p>
    <w:p w:rsidR="00143685" w:rsidRPr="00143685" w:rsidRDefault="00143685" w:rsidP="00143685">
      <w:pPr>
        <w:autoSpaceDE w:val="0"/>
        <w:autoSpaceDN w:val="0"/>
        <w:adjustRightInd w:val="0"/>
        <w:spacing w:after="0" w:line="240" w:lineRule="auto"/>
        <w:rPr>
          <w:rFonts w:ascii="TimesNewRomanPSMT" w:hAnsi="TimesNewRomanPSMT" w:cs="TimesNewRomanPSMT"/>
          <w:color w:val="000000"/>
          <w:sz w:val="32"/>
          <w:szCs w:val="32"/>
        </w:rPr>
      </w:pPr>
    </w:p>
    <w:p w:rsidR="00143685" w:rsidRDefault="00143685" w:rsidP="00593BF2">
      <w:pPr>
        <w:spacing w:line="360" w:lineRule="auto"/>
        <w:rPr>
          <w:rFonts w:ascii="TimesNewRomanPS-BoldMT" w:hAnsi="TimesNewRomanPS-BoldMT" w:cs="TimesNewRomanPS-BoldMT"/>
          <w:color w:val="000000"/>
        </w:rPr>
      </w:pPr>
      <w:r w:rsidRPr="00143685">
        <w:rPr>
          <w:rFonts w:ascii="TimesNewRomanPS-BoldMT" w:hAnsi="TimesNewRomanPS-BoldMT" w:cs="TimesNewRomanPS-BoldMT"/>
          <w:color w:val="000000"/>
        </w:rPr>
        <w:t>Quel est le coupable ?</w:t>
      </w:r>
      <w:r w:rsidR="00593BF2">
        <w:rPr>
          <w:rFonts w:ascii="TimesNewRomanPS-BoldMT" w:hAnsi="TimesNewRomanPS-BoldMT" w:cs="TimesNewRomanPS-BoldMT"/>
          <w:color w:val="000000"/>
        </w:rPr>
        <w:t xml:space="preserve"> ……………………………………………………………………………………… </w:t>
      </w:r>
      <w:r w:rsidRPr="00143685">
        <w:rPr>
          <w:rFonts w:ascii="TimesNewRomanPS-BoldMT" w:hAnsi="TimesNewRomanPS-BoldMT" w:cs="TimesNewRomanPS-BoldMT"/>
          <w:color w:val="000000"/>
        </w:rPr>
        <w:t>………………………………………………………………………………………………………………………………………………</w:t>
      </w:r>
      <w:r w:rsidR="00593BF2">
        <w:rPr>
          <w:rFonts w:ascii="TimesNewRomanPS-BoldMT" w:hAnsi="TimesNewRomanPS-BoldMT" w:cs="TimesNewRomanPS-BoldMT"/>
          <w:color w:val="000000"/>
        </w:rPr>
        <w:t>………………………………………………………………………………….</w:t>
      </w:r>
    </w:p>
    <w:p w:rsidR="00593BF2" w:rsidRDefault="00593BF2" w:rsidP="00593BF2">
      <w:pPr>
        <w:spacing w:line="360" w:lineRule="auto"/>
        <w:jc w:val="center"/>
        <w:rPr>
          <w:rFonts w:ascii="TimesNewRomanPS-BoldMT" w:hAnsi="TimesNewRomanPS-BoldMT" w:cs="TimesNewRomanPS-BoldMT"/>
          <w:b/>
          <w:bCs/>
          <w:color w:val="000000"/>
          <w:sz w:val="32"/>
          <w:szCs w:val="32"/>
          <w:u w:val="single"/>
        </w:rPr>
      </w:pPr>
      <w:r w:rsidRPr="00593BF2">
        <w:rPr>
          <w:rFonts w:ascii="TimesNewRomanPS-BoldMT" w:hAnsi="TimesNewRomanPS-BoldMT" w:cs="TimesNewRomanPS-BoldMT"/>
          <w:b/>
          <w:bCs/>
          <w:color w:val="000000"/>
          <w:sz w:val="32"/>
          <w:szCs w:val="32"/>
          <w:u w:val="single"/>
        </w:rPr>
        <w:lastRenderedPageBreak/>
        <w:t>Les problèmes</w:t>
      </w:r>
    </w:p>
    <w:p w:rsidR="00593BF2" w:rsidRPr="00593BF2" w:rsidRDefault="00593BF2" w:rsidP="00593BF2">
      <w:pPr>
        <w:rPr>
          <w:noProof/>
          <w:sz w:val="28"/>
          <w:szCs w:val="28"/>
        </w:rPr>
      </w:pPr>
      <w:r>
        <w:rPr>
          <w:noProof/>
          <w:sz w:val="28"/>
          <w:szCs w:val="28"/>
        </w:rPr>
        <w:t>Dans les problèmes qui suivent, tu vas devoir retrouver l’état initial. C’est-à-dire parmi les informations qui te sont données, tu dois retrouver combien il y en avait au départ. Pour cela utilise la bonne opération avec les bonnes informations.</w:t>
      </w:r>
    </w:p>
    <w:p w:rsidR="00593BF2" w:rsidRDefault="00593BF2" w:rsidP="00593BF2">
      <w:pPr>
        <w:rPr>
          <w:sz w:val="32"/>
          <w:szCs w:val="32"/>
        </w:rPr>
      </w:pPr>
      <w:r w:rsidRPr="00593BF2">
        <w:rPr>
          <w:b/>
          <w:bCs/>
          <w:noProof/>
          <w:sz w:val="32"/>
          <w:szCs w:val="32"/>
        </w:rPr>
        <w:drawing>
          <wp:inline distT="0" distB="0" distL="0" distR="0">
            <wp:extent cx="6416817" cy="583347"/>
            <wp:effectExtent l="0" t="0" r="317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6557" cy="596960"/>
                    </a:xfrm>
                    <a:prstGeom prst="rect">
                      <a:avLst/>
                    </a:prstGeom>
                    <a:noFill/>
                    <a:ln>
                      <a:noFill/>
                    </a:ln>
                  </pic:spPr>
                </pic:pic>
              </a:graphicData>
            </a:graphic>
          </wp:inline>
        </w:drawing>
      </w:r>
      <w:r>
        <w:rPr>
          <w:sz w:val="32"/>
          <w:szCs w:val="32"/>
        </w:rPr>
        <w:t>………………………………………………………………………………………………………………………………………………………………………………………………………………………………………………………………</w:t>
      </w:r>
    </w:p>
    <w:p w:rsidR="008D7BE7" w:rsidRDefault="00593BF2" w:rsidP="00593BF2">
      <w:pPr>
        <w:rPr>
          <w:sz w:val="32"/>
          <w:szCs w:val="32"/>
        </w:rPr>
      </w:pPr>
      <w:r>
        <w:rPr>
          <w:noProof/>
        </w:rPr>
        <w:drawing>
          <wp:inline distT="0" distB="0" distL="0" distR="0" wp14:anchorId="630D934F" wp14:editId="1A53E22A">
            <wp:extent cx="6286500" cy="60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86500" cy="609600"/>
                    </a:xfrm>
                    <a:prstGeom prst="rect">
                      <a:avLst/>
                    </a:prstGeom>
                  </pic:spPr>
                </pic:pic>
              </a:graphicData>
            </a:graphic>
          </wp:inline>
        </w:drawing>
      </w:r>
      <w:r>
        <w:rPr>
          <w:sz w:val="32"/>
          <w:szCs w:val="32"/>
        </w:rPr>
        <w:t>………………………………………………………………………………………………………………………………………………………………………………………………………………………………………………………………</w:t>
      </w:r>
      <w:r w:rsidR="008D7BE7">
        <w:rPr>
          <w:noProof/>
        </w:rPr>
        <w:drawing>
          <wp:inline distT="0" distB="0" distL="0" distR="0" wp14:anchorId="461AF7F0" wp14:editId="597CE5ED">
            <wp:extent cx="6134100" cy="6191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34100" cy="619125"/>
                    </a:xfrm>
                    <a:prstGeom prst="rect">
                      <a:avLst/>
                    </a:prstGeom>
                  </pic:spPr>
                </pic:pic>
              </a:graphicData>
            </a:graphic>
          </wp:inline>
        </w:drawing>
      </w:r>
      <w:r w:rsidR="008D7BE7">
        <w:rPr>
          <w:sz w:val="32"/>
          <w:szCs w:val="32"/>
        </w:rPr>
        <w:t>………………………………………………………………………………………………………………………………………………………………………………………………………………………………………………………………</w:t>
      </w:r>
    </w:p>
    <w:p w:rsidR="008D7BE7" w:rsidRDefault="008D7BE7" w:rsidP="00593BF2">
      <w:pPr>
        <w:rPr>
          <w:sz w:val="32"/>
          <w:szCs w:val="32"/>
        </w:rPr>
      </w:pPr>
      <w:r>
        <w:rPr>
          <w:noProof/>
          <w:sz w:val="32"/>
          <w:szCs w:val="32"/>
        </w:rPr>
        <w:drawing>
          <wp:inline distT="0" distB="0" distL="0" distR="0">
            <wp:extent cx="6054090" cy="567690"/>
            <wp:effectExtent l="0" t="0" r="381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090" cy="567690"/>
                    </a:xfrm>
                    <a:prstGeom prst="rect">
                      <a:avLst/>
                    </a:prstGeom>
                    <a:noFill/>
                    <a:ln>
                      <a:noFill/>
                    </a:ln>
                  </pic:spPr>
                </pic:pic>
              </a:graphicData>
            </a:graphic>
          </wp:inline>
        </w:drawing>
      </w:r>
      <w:r>
        <w:rPr>
          <w:sz w:val="32"/>
          <w:szCs w:val="32"/>
        </w:rPr>
        <w:t>………………………………………………………………………………………………………………………………………………………………………………………………………………………………………………………………</w:t>
      </w:r>
    </w:p>
    <w:p w:rsidR="00593BF2" w:rsidRDefault="008D7BE7" w:rsidP="00593BF2">
      <w:pPr>
        <w:rPr>
          <w:sz w:val="32"/>
          <w:szCs w:val="32"/>
        </w:rPr>
      </w:pPr>
      <w:r>
        <w:rPr>
          <w:noProof/>
          <w:sz w:val="32"/>
          <w:szCs w:val="32"/>
        </w:rPr>
        <w:drawing>
          <wp:inline distT="0" distB="0" distL="0" distR="0">
            <wp:extent cx="6006465" cy="39433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6465" cy="394335"/>
                    </a:xfrm>
                    <a:prstGeom prst="rect">
                      <a:avLst/>
                    </a:prstGeom>
                    <a:noFill/>
                    <a:ln>
                      <a:noFill/>
                    </a:ln>
                  </pic:spPr>
                </pic:pic>
              </a:graphicData>
            </a:graphic>
          </wp:inline>
        </w:drawing>
      </w:r>
      <w:r>
        <w:rPr>
          <w:sz w:val="32"/>
          <w:szCs w:val="32"/>
        </w:rPr>
        <w:t>………………………………………………………………………………………………………………………………………………………………………………………………………………………………………………………………</w:t>
      </w:r>
    </w:p>
    <w:p w:rsidR="008D7BE7" w:rsidRDefault="008D7BE7" w:rsidP="00593BF2">
      <w:pPr>
        <w:rPr>
          <w:sz w:val="32"/>
          <w:szCs w:val="32"/>
        </w:rPr>
      </w:pPr>
    </w:p>
    <w:p w:rsidR="008D7BE7" w:rsidRDefault="008D7BE7" w:rsidP="00593BF2">
      <w:pPr>
        <w:rPr>
          <w:sz w:val="32"/>
          <w:szCs w:val="32"/>
        </w:rPr>
      </w:pPr>
    </w:p>
    <w:p w:rsidR="008D7BE7" w:rsidRDefault="008D7BE7" w:rsidP="00593BF2">
      <w:pPr>
        <w:rPr>
          <w:sz w:val="32"/>
          <w:szCs w:val="32"/>
        </w:rPr>
      </w:pPr>
    </w:p>
    <w:p w:rsidR="008D7BE7" w:rsidRDefault="008D7BE7" w:rsidP="008D7BE7">
      <w:pPr>
        <w:jc w:val="center"/>
        <w:rPr>
          <w:b/>
          <w:bCs/>
          <w:sz w:val="32"/>
          <w:szCs w:val="32"/>
          <w:u w:val="single"/>
        </w:rPr>
      </w:pPr>
      <w:r w:rsidRPr="008D7BE7">
        <w:rPr>
          <w:b/>
          <w:bCs/>
          <w:sz w:val="32"/>
          <w:szCs w:val="32"/>
          <w:u w:val="single"/>
        </w:rPr>
        <w:lastRenderedPageBreak/>
        <w:t>Grammaire</w:t>
      </w:r>
    </w:p>
    <w:p w:rsidR="008D7BE7" w:rsidRDefault="008D7BE7" w:rsidP="008D7BE7">
      <w:pPr>
        <w:rPr>
          <w:sz w:val="28"/>
          <w:szCs w:val="28"/>
        </w:rPr>
      </w:pPr>
      <w:r>
        <w:rPr>
          <w:sz w:val="28"/>
          <w:szCs w:val="28"/>
        </w:rPr>
        <w:t xml:space="preserve">Commençons par cette nouveauté, la </w:t>
      </w:r>
      <w:r w:rsidRPr="008D7BE7">
        <w:rPr>
          <w:sz w:val="28"/>
          <w:szCs w:val="28"/>
          <w:u w:val="single"/>
        </w:rPr>
        <w:t>proposition subordonnée relative</w:t>
      </w:r>
      <w:r>
        <w:rPr>
          <w:sz w:val="28"/>
          <w:szCs w:val="28"/>
          <w:u w:val="single"/>
        </w:rPr>
        <w:t>.</w:t>
      </w:r>
      <w:r>
        <w:rPr>
          <w:sz w:val="28"/>
          <w:szCs w:val="28"/>
        </w:rPr>
        <w:t xml:space="preserve"> </w:t>
      </w:r>
      <w:r w:rsidR="009E7296">
        <w:rPr>
          <w:sz w:val="28"/>
          <w:szCs w:val="28"/>
        </w:rPr>
        <w:t>N</w:t>
      </w:r>
      <w:r>
        <w:rPr>
          <w:sz w:val="28"/>
          <w:szCs w:val="28"/>
        </w:rPr>
        <w:t>’ayez pas peur</w:t>
      </w:r>
      <w:r w:rsidR="009E7296">
        <w:rPr>
          <w:sz w:val="28"/>
          <w:szCs w:val="28"/>
        </w:rPr>
        <w:t>. Comme j’insiste assez souvent, vous composez tous les jours des phrases avec des propositions subordonnées relatives.</w:t>
      </w:r>
    </w:p>
    <w:p w:rsidR="009E7296" w:rsidRDefault="009E7296" w:rsidP="008D7BE7">
      <w:pPr>
        <w:rPr>
          <w:sz w:val="28"/>
          <w:szCs w:val="28"/>
        </w:rPr>
      </w:pPr>
      <w:r>
        <w:rPr>
          <w:sz w:val="28"/>
          <w:szCs w:val="28"/>
        </w:rPr>
        <w:t xml:space="preserve">Il s’agit d’une corde supplémentaire à notre arc du langage. En effet nous avons vu ensemble comment compléter un GN (groupe nominal) ou un nom. Nous savons que nous pouvons compléter le nom ou le GN grâce à un adjectif qualificatif ou bien avec un complément du nom.  </w:t>
      </w:r>
    </w:p>
    <w:p w:rsidR="009E7296" w:rsidRDefault="009E7296" w:rsidP="008D7BE7">
      <w:pPr>
        <w:rPr>
          <w:sz w:val="28"/>
          <w:szCs w:val="28"/>
        </w:rPr>
      </w:pPr>
      <w:r>
        <w:rPr>
          <w:sz w:val="28"/>
          <w:szCs w:val="28"/>
        </w:rPr>
        <w:t xml:space="preserve">La </w:t>
      </w:r>
      <w:r w:rsidRPr="009E7296">
        <w:rPr>
          <w:sz w:val="28"/>
          <w:szCs w:val="28"/>
          <w:u w:val="single"/>
        </w:rPr>
        <w:t>proposition subordonnée relative</w:t>
      </w:r>
      <w:r>
        <w:rPr>
          <w:sz w:val="28"/>
          <w:szCs w:val="28"/>
          <w:u w:val="single"/>
        </w:rPr>
        <w:t xml:space="preserve"> </w:t>
      </w:r>
      <w:r>
        <w:rPr>
          <w:sz w:val="28"/>
          <w:szCs w:val="28"/>
        </w:rPr>
        <w:t>complète également le nom. Essayons quelques propositions subordonnées relatives, ensemble.</w:t>
      </w:r>
    </w:p>
    <w:p w:rsidR="009E7296" w:rsidRDefault="009E7296" w:rsidP="008D7BE7">
      <w:pPr>
        <w:rPr>
          <w:sz w:val="28"/>
          <w:szCs w:val="28"/>
        </w:rPr>
      </w:pPr>
      <w:r>
        <w:rPr>
          <w:sz w:val="28"/>
          <w:szCs w:val="28"/>
        </w:rPr>
        <w:t>Nous devons compléter le GN.</w:t>
      </w:r>
    </w:p>
    <w:p w:rsidR="009E7296" w:rsidRDefault="009E7296" w:rsidP="009E7296">
      <w:pPr>
        <w:pStyle w:val="Paragraphedeliste"/>
        <w:numPr>
          <w:ilvl w:val="0"/>
          <w:numId w:val="1"/>
        </w:numPr>
        <w:rPr>
          <w:sz w:val="28"/>
          <w:szCs w:val="28"/>
        </w:rPr>
      </w:pPr>
      <w:r>
        <w:rPr>
          <w:sz w:val="28"/>
          <w:szCs w:val="28"/>
        </w:rPr>
        <w:t>La voiture roule doucement.</w:t>
      </w:r>
    </w:p>
    <w:p w:rsidR="009E7296" w:rsidRDefault="009E7296" w:rsidP="009E7296">
      <w:pPr>
        <w:ind w:left="360"/>
        <w:rPr>
          <w:sz w:val="28"/>
          <w:szCs w:val="28"/>
        </w:rPr>
      </w:pPr>
      <w:r>
        <w:rPr>
          <w:sz w:val="28"/>
          <w:szCs w:val="28"/>
        </w:rPr>
        <w:t xml:space="preserve">Si j’ajoute un </w:t>
      </w:r>
      <w:r w:rsidRPr="00883FD4">
        <w:rPr>
          <w:color w:val="00B050"/>
          <w:sz w:val="28"/>
          <w:szCs w:val="28"/>
        </w:rPr>
        <w:t xml:space="preserve">adj </w:t>
      </w:r>
      <w:proofErr w:type="spellStart"/>
      <w:r w:rsidRPr="00883FD4">
        <w:rPr>
          <w:color w:val="00B050"/>
          <w:sz w:val="28"/>
          <w:szCs w:val="28"/>
        </w:rPr>
        <w:t>qual</w:t>
      </w:r>
      <w:proofErr w:type="spellEnd"/>
      <w:r>
        <w:rPr>
          <w:sz w:val="28"/>
          <w:szCs w:val="28"/>
        </w:rPr>
        <w:t xml:space="preserve"> on obtient : </w:t>
      </w:r>
      <w:r>
        <w:rPr>
          <w:sz w:val="28"/>
          <w:szCs w:val="28"/>
        </w:rPr>
        <w:tab/>
      </w:r>
      <w:r>
        <w:rPr>
          <w:sz w:val="28"/>
          <w:szCs w:val="28"/>
        </w:rPr>
        <w:tab/>
        <w:t xml:space="preserve">La </w:t>
      </w:r>
      <w:r w:rsidRPr="00883FD4">
        <w:rPr>
          <w:color w:val="00B050"/>
          <w:sz w:val="28"/>
          <w:szCs w:val="28"/>
        </w:rPr>
        <w:t>grande</w:t>
      </w:r>
      <w:r>
        <w:rPr>
          <w:sz w:val="28"/>
          <w:szCs w:val="28"/>
        </w:rPr>
        <w:t xml:space="preserve"> voiture roule doucement.</w:t>
      </w:r>
    </w:p>
    <w:p w:rsidR="009E7296" w:rsidRDefault="009E7296" w:rsidP="009E7296">
      <w:pPr>
        <w:ind w:left="360"/>
        <w:rPr>
          <w:sz w:val="28"/>
          <w:szCs w:val="28"/>
        </w:rPr>
      </w:pPr>
      <w:r>
        <w:rPr>
          <w:sz w:val="28"/>
          <w:szCs w:val="28"/>
        </w:rPr>
        <w:t xml:space="preserve">Si j’ajoute </w:t>
      </w:r>
      <w:r w:rsidRPr="00883FD4">
        <w:rPr>
          <w:color w:val="FFC000"/>
          <w:sz w:val="28"/>
          <w:szCs w:val="28"/>
        </w:rPr>
        <w:t>un complément du nom </w:t>
      </w:r>
      <w:r>
        <w:rPr>
          <w:sz w:val="28"/>
          <w:szCs w:val="28"/>
        </w:rPr>
        <w:t>:</w:t>
      </w:r>
      <w:r>
        <w:rPr>
          <w:sz w:val="28"/>
          <w:szCs w:val="28"/>
        </w:rPr>
        <w:tab/>
      </w:r>
      <w:r>
        <w:rPr>
          <w:sz w:val="28"/>
          <w:szCs w:val="28"/>
        </w:rPr>
        <w:tab/>
        <w:t xml:space="preserve">La voiture </w:t>
      </w:r>
      <w:r w:rsidRPr="00883FD4">
        <w:rPr>
          <w:color w:val="FFC000"/>
          <w:sz w:val="28"/>
          <w:szCs w:val="28"/>
        </w:rPr>
        <w:t xml:space="preserve">de mamie </w:t>
      </w:r>
      <w:r>
        <w:rPr>
          <w:sz w:val="28"/>
          <w:szCs w:val="28"/>
        </w:rPr>
        <w:t>roule doucement.</w:t>
      </w:r>
    </w:p>
    <w:p w:rsidR="009E7296" w:rsidRDefault="00883FD4" w:rsidP="009E7296">
      <w:pPr>
        <w:ind w:left="360"/>
        <w:rPr>
          <w:sz w:val="28"/>
          <w:szCs w:val="28"/>
        </w:rPr>
      </w:pPr>
      <w:r>
        <w:rPr>
          <w:sz w:val="28"/>
          <w:szCs w:val="28"/>
        </w:rPr>
        <w:t xml:space="preserve">Si j’ajoute </w:t>
      </w:r>
      <w:r w:rsidRPr="00883FD4">
        <w:rPr>
          <w:color w:val="FF0000"/>
          <w:sz w:val="28"/>
          <w:szCs w:val="28"/>
        </w:rPr>
        <w:t>une proposition subordonnée relative </w:t>
      </w:r>
      <w:r>
        <w:rPr>
          <w:sz w:val="28"/>
          <w:szCs w:val="28"/>
        </w:rPr>
        <w:t xml:space="preserve">:  </w:t>
      </w:r>
    </w:p>
    <w:p w:rsidR="00883FD4" w:rsidRDefault="00883FD4" w:rsidP="009E7296">
      <w:pPr>
        <w:ind w:left="360"/>
        <w:rPr>
          <w:sz w:val="28"/>
          <w:szCs w:val="28"/>
        </w:rPr>
      </w:pPr>
      <w:r>
        <w:rPr>
          <w:sz w:val="28"/>
          <w:szCs w:val="28"/>
        </w:rPr>
        <w:t xml:space="preserve">La voiture </w:t>
      </w:r>
      <w:r w:rsidRPr="00883FD4">
        <w:rPr>
          <w:color w:val="FF0000"/>
          <w:sz w:val="28"/>
          <w:szCs w:val="28"/>
        </w:rPr>
        <w:t xml:space="preserve">que je conduis </w:t>
      </w:r>
      <w:r>
        <w:rPr>
          <w:sz w:val="28"/>
          <w:szCs w:val="28"/>
        </w:rPr>
        <w:t>roule doucement.</w:t>
      </w:r>
    </w:p>
    <w:p w:rsidR="00883FD4" w:rsidRDefault="00883FD4" w:rsidP="009E7296">
      <w:pPr>
        <w:ind w:left="360"/>
        <w:rPr>
          <w:sz w:val="28"/>
          <w:szCs w:val="28"/>
        </w:rPr>
      </w:pPr>
      <w:r>
        <w:rPr>
          <w:sz w:val="28"/>
          <w:szCs w:val="28"/>
        </w:rPr>
        <w:t>Si j’ajoute un adjectif qualificatif, un complément du nom et la subordonnée relative, on obtient :</w:t>
      </w:r>
    </w:p>
    <w:p w:rsidR="00883FD4" w:rsidRDefault="00883FD4" w:rsidP="009E7296">
      <w:pPr>
        <w:ind w:left="360"/>
        <w:rPr>
          <w:sz w:val="28"/>
          <w:szCs w:val="28"/>
        </w:rPr>
      </w:pPr>
      <w:r>
        <w:rPr>
          <w:sz w:val="28"/>
          <w:szCs w:val="28"/>
        </w:rPr>
        <w:t xml:space="preserve">La </w:t>
      </w:r>
      <w:r w:rsidRPr="00883FD4">
        <w:rPr>
          <w:color w:val="00B050"/>
          <w:sz w:val="28"/>
          <w:szCs w:val="28"/>
        </w:rPr>
        <w:t>grande</w:t>
      </w:r>
      <w:r>
        <w:rPr>
          <w:sz w:val="28"/>
          <w:szCs w:val="28"/>
        </w:rPr>
        <w:t xml:space="preserve"> voiture </w:t>
      </w:r>
      <w:r w:rsidRPr="00883FD4">
        <w:rPr>
          <w:color w:val="FFC000"/>
          <w:sz w:val="28"/>
          <w:szCs w:val="28"/>
        </w:rPr>
        <w:t xml:space="preserve">de mamie </w:t>
      </w:r>
      <w:r w:rsidRPr="00883FD4">
        <w:rPr>
          <w:color w:val="FF0000"/>
          <w:sz w:val="28"/>
          <w:szCs w:val="28"/>
        </w:rPr>
        <w:t xml:space="preserve">que je conduis </w:t>
      </w:r>
      <w:r>
        <w:rPr>
          <w:sz w:val="28"/>
          <w:szCs w:val="28"/>
        </w:rPr>
        <w:t>roule doucement.</w:t>
      </w:r>
    </w:p>
    <w:p w:rsidR="00883FD4" w:rsidRDefault="00883FD4" w:rsidP="009E7296">
      <w:pPr>
        <w:ind w:left="360"/>
        <w:rPr>
          <w:sz w:val="28"/>
          <w:szCs w:val="28"/>
        </w:rPr>
      </w:pPr>
    </w:p>
    <w:p w:rsidR="00883FD4" w:rsidRPr="00574880" w:rsidRDefault="00574880" w:rsidP="00574880">
      <w:pPr>
        <w:ind w:left="284"/>
        <w:rPr>
          <w:sz w:val="28"/>
          <w:szCs w:val="28"/>
        </w:rPr>
      </w:pPr>
      <w:r w:rsidRPr="00574880">
        <w:rPr>
          <w:color w:val="E36C0A" w:themeColor="accent6" w:themeShade="BF"/>
          <w:sz w:val="28"/>
          <w:szCs w:val="28"/>
        </w:rPr>
        <w:t xml:space="preserve">2) </w:t>
      </w:r>
      <w:r w:rsidR="00883FD4" w:rsidRPr="00574880">
        <w:rPr>
          <w:sz w:val="28"/>
          <w:szCs w:val="28"/>
        </w:rPr>
        <w:t>Les oiseaux sont posés sur une branche.</w:t>
      </w:r>
    </w:p>
    <w:p w:rsidR="00883FD4" w:rsidRDefault="00883FD4" w:rsidP="00883FD4">
      <w:pPr>
        <w:ind w:left="360"/>
        <w:rPr>
          <w:sz w:val="28"/>
          <w:szCs w:val="28"/>
        </w:rPr>
      </w:pPr>
      <w:r>
        <w:rPr>
          <w:sz w:val="28"/>
          <w:szCs w:val="28"/>
        </w:rPr>
        <w:t xml:space="preserve">Si j’ajoute </w:t>
      </w:r>
      <w:r w:rsidRPr="00883FD4">
        <w:rPr>
          <w:color w:val="FF0000"/>
          <w:sz w:val="28"/>
          <w:szCs w:val="28"/>
        </w:rPr>
        <w:t>une proposition subordonnée relative </w:t>
      </w:r>
      <w:r>
        <w:rPr>
          <w:sz w:val="28"/>
          <w:szCs w:val="28"/>
        </w:rPr>
        <w:t xml:space="preserve">:  </w:t>
      </w:r>
    </w:p>
    <w:p w:rsidR="00883FD4" w:rsidRDefault="00574880" w:rsidP="00883FD4">
      <w:pPr>
        <w:ind w:left="360"/>
        <w:rPr>
          <w:sz w:val="28"/>
          <w:szCs w:val="28"/>
        </w:rPr>
      </w:pPr>
      <w:r>
        <w:rPr>
          <w:sz w:val="28"/>
          <w:szCs w:val="28"/>
        </w:rPr>
        <w:t>L’oiseau</w:t>
      </w:r>
      <w:r w:rsidR="00883FD4">
        <w:rPr>
          <w:sz w:val="28"/>
          <w:szCs w:val="28"/>
        </w:rPr>
        <w:t xml:space="preserve">       </w:t>
      </w:r>
      <w:r w:rsidR="00883FD4" w:rsidRPr="00883FD4">
        <w:rPr>
          <w:color w:val="FF0000"/>
          <w:sz w:val="28"/>
          <w:szCs w:val="28"/>
        </w:rPr>
        <w:t xml:space="preserve">que mon frère observe       </w:t>
      </w:r>
      <w:r>
        <w:rPr>
          <w:sz w:val="28"/>
          <w:szCs w:val="28"/>
        </w:rPr>
        <w:t>est posé</w:t>
      </w:r>
      <w:r w:rsidR="00883FD4">
        <w:rPr>
          <w:sz w:val="28"/>
          <w:szCs w:val="28"/>
        </w:rPr>
        <w:t xml:space="preserve"> sur une </w:t>
      </w:r>
      <w:r>
        <w:rPr>
          <w:sz w:val="28"/>
          <w:szCs w:val="28"/>
        </w:rPr>
        <w:t xml:space="preserve">haute </w:t>
      </w:r>
      <w:r w:rsidR="00883FD4">
        <w:rPr>
          <w:sz w:val="28"/>
          <w:szCs w:val="28"/>
        </w:rPr>
        <w:t>branche.</w:t>
      </w:r>
    </w:p>
    <w:p w:rsidR="00883FD4" w:rsidRDefault="00574880" w:rsidP="00883FD4">
      <w:pPr>
        <w:ind w:left="360"/>
        <w:rPr>
          <w:color w:val="000000" w:themeColor="text1"/>
          <w:sz w:val="28"/>
          <w:szCs w:val="28"/>
        </w:rPr>
      </w:pPr>
      <w:r>
        <w:rPr>
          <w:color w:val="000000" w:themeColor="text1"/>
          <w:sz w:val="28"/>
          <w:szCs w:val="28"/>
        </w:rPr>
        <w:t xml:space="preserve">L’oiseau    </w:t>
      </w:r>
      <w:r w:rsidR="00883FD4">
        <w:rPr>
          <w:color w:val="000000" w:themeColor="text1"/>
          <w:sz w:val="28"/>
          <w:szCs w:val="28"/>
        </w:rPr>
        <w:t xml:space="preserve">   </w:t>
      </w:r>
      <w:r w:rsidR="00883FD4" w:rsidRPr="00883FD4">
        <w:rPr>
          <w:color w:val="FF0000"/>
          <w:sz w:val="28"/>
          <w:szCs w:val="28"/>
        </w:rPr>
        <w:t>qu</w:t>
      </w:r>
      <w:r>
        <w:rPr>
          <w:color w:val="FF0000"/>
          <w:sz w:val="28"/>
          <w:szCs w:val="28"/>
        </w:rPr>
        <w:t xml:space="preserve">i est plus âgé       </w:t>
      </w:r>
      <w:r w:rsidR="00883FD4">
        <w:rPr>
          <w:color w:val="000000" w:themeColor="text1"/>
          <w:sz w:val="28"/>
          <w:szCs w:val="28"/>
        </w:rPr>
        <w:tab/>
      </w:r>
      <w:r>
        <w:rPr>
          <w:color w:val="000000" w:themeColor="text1"/>
          <w:sz w:val="28"/>
          <w:szCs w:val="28"/>
        </w:rPr>
        <w:t xml:space="preserve">   est posé</w:t>
      </w:r>
      <w:r w:rsidR="00883FD4">
        <w:rPr>
          <w:color w:val="000000" w:themeColor="text1"/>
          <w:sz w:val="28"/>
          <w:szCs w:val="28"/>
        </w:rPr>
        <w:t xml:space="preserve"> sur une </w:t>
      </w:r>
      <w:r>
        <w:rPr>
          <w:color w:val="000000" w:themeColor="text1"/>
          <w:sz w:val="28"/>
          <w:szCs w:val="28"/>
        </w:rPr>
        <w:t xml:space="preserve">haute </w:t>
      </w:r>
      <w:r w:rsidR="00883FD4">
        <w:rPr>
          <w:color w:val="000000" w:themeColor="text1"/>
          <w:sz w:val="28"/>
          <w:szCs w:val="28"/>
        </w:rPr>
        <w:t>branche.</w:t>
      </w:r>
    </w:p>
    <w:p w:rsidR="00883FD4" w:rsidRDefault="00883FD4" w:rsidP="00883FD4">
      <w:pPr>
        <w:ind w:left="360"/>
        <w:rPr>
          <w:color w:val="000000" w:themeColor="text1"/>
          <w:sz w:val="28"/>
          <w:szCs w:val="28"/>
        </w:rPr>
      </w:pPr>
      <w:r>
        <w:rPr>
          <w:color w:val="000000" w:themeColor="text1"/>
          <w:sz w:val="28"/>
          <w:szCs w:val="28"/>
        </w:rPr>
        <w:t>L</w:t>
      </w:r>
      <w:r w:rsidR="00574880">
        <w:rPr>
          <w:color w:val="000000" w:themeColor="text1"/>
          <w:sz w:val="28"/>
          <w:szCs w:val="28"/>
        </w:rPr>
        <w:t>’oiseau</w:t>
      </w:r>
      <w:r>
        <w:rPr>
          <w:color w:val="000000" w:themeColor="text1"/>
          <w:sz w:val="28"/>
          <w:szCs w:val="28"/>
        </w:rPr>
        <w:t xml:space="preserve">        </w:t>
      </w:r>
      <w:r w:rsidRPr="00883FD4">
        <w:rPr>
          <w:color w:val="FF0000"/>
          <w:sz w:val="28"/>
          <w:szCs w:val="28"/>
        </w:rPr>
        <w:t>que tu entends</w:t>
      </w:r>
      <w:r>
        <w:rPr>
          <w:color w:val="000000" w:themeColor="text1"/>
          <w:sz w:val="28"/>
          <w:szCs w:val="28"/>
        </w:rPr>
        <w:t xml:space="preserve">                  </w:t>
      </w:r>
      <w:proofErr w:type="gramStart"/>
      <w:r w:rsidR="00574880">
        <w:rPr>
          <w:color w:val="000000" w:themeColor="text1"/>
          <w:sz w:val="28"/>
          <w:szCs w:val="28"/>
        </w:rPr>
        <w:t>posé</w:t>
      </w:r>
      <w:proofErr w:type="gramEnd"/>
      <w:r>
        <w:rPr>
          <w:color w:val="000000" w:themeColor="text1"/>
          <w:sz w:val="28"/>
          <w:szCs w:val="28"/>
        </w:rPr>
        <w:t xml:space="preserve"> sur une </w:t>
      </w:r>
      <w:r w:rsidR="00574880">
        <w:rPr>
          <w:color w:val="000000" w:themeColor="text1"/>
          <w:sz w:val="28"/>
          <w:szCs w:val="28"/>
        </w:rPr>
        <w:t xml:space="preserve">haute </w:t>
      </w:r>
      <w:r>
        <w:rPr>
          <w:color w:val="000000" w:themeColor="text1"/>
          <w:sz w:val="28"/>
          <w:szCs w:val="28"/>
        </w:rPr>
        <w:t>branche.</w:t>
      </w:r>
    </w:p>
    <w:p w:rsidR="00883FD4" w:rsidRDefault="00883FD4" w:rsidP="00883FD4">
      <w:pPr>
        <w:ind w:left="360"/>
        <w:rPr>
          <w:color w:val="000000" w:themeColor="text1"/>
          <w:sz w:val="28"/>
          <w:szCs w:val="28"/>
        </w:rPr>
      </w:pPr>
    </w:p>
    <w:p w:rsidR="00883FD4" w:rsidRPr="00883FD4" w:rsidRDefault="00883FD4" w:rsidP="00883FD4">
      <w:pPr>
        <w:ind w:left="360"/>
        <w:rPr>
          <w:color w:val="000000" w:themeColor="text1"/>
          <w:sz w:val="28"/>
          <w:szCs w:val="28"/>
        </w:rPr>
      </w:pPr>
      <w:r w:rsidRPr="00883FD4">
        <w:rPr>
          <w:color w:val="000000" w:themeColor="text1"/>
          <w:sz w:val="28"/>
          <w:szCs w:val="28"/>
        </w:rPr>
        <w:t>A toi de jouer !</w:t>
      </w:r>
    </w:p>
    <w:p w:rsidR="00883FD4" w:rsidRPr="00574880" w:rsidRDefault="00883FD4" w:rsidP="00574880">
      <w:pPr>
        <w:pStyle w:val="Paragraphedeliste"/>
        <w:numPr>
          <w:ilvl w:val="0"/>
          <w:numId w:val="2"/>
        </w:numPr>
        <w:rPr>
          <w:color w:val="000000" w:themeColor="text1"/>
          <w:sz w:val="28"/>
          <w:szCs w:val="28"/>
        </w:rPr>
      </w:pPr>
      <w:r w:rsidRPr="00574880">
        <w:rPr>
          <w:color w:val="000000" w:themeColor="text1"/>
          <w:sz w:val="28"/>
          <w:szCs w:val="28"/>
        </w:rPr>
        <w:t>Le dessin est terminé.</w:t>
      </w:r>
    </w:p>
    <w:p w:rsidR="00883FD4" w:rsidRDefault="00883FD4" w:rsidP="00883FD4">
      <w:pPr>
        <w:pStyle w:val="Paragraphedeliste"/>
        <w:rPr>
          <w:color w:val="000000" w:themeColor="text1"/>
          <w:sz w:val="28"/>
          <w:szCs w:val="28"/>
        </w:rPr>
      </w:pPr>
    </w:p>
    <w:p w:rsidR="00883FD4" w:rsidRDefault="00883FD4" w:rsidP="00883FD4">
      <w:pPr>
        <w:pStyle w:val="Paragraphedeliste"/>
        <w:rPr>
          <w:color w:val="000000" w:themeColor="text1"/>
          <w:sz w:val="28"/>
          <w:szCs w:val="28"/>
        </w:rPr>
      </w:pPr>
      <w:r>
        <w:rPr>
          <w:color w:val="000000" w:themeColor="text1"/>
          <w:sz w:val="28"/>
          <w:szCs w:val="28"/>
        </w:rPr>
        <w:t>Le dessin que …………………………………………………est terminé.</w:t>
      </w:r>
    </w:p>
    <w:p w:rsidR="00883FD4" w:rsidRDefault="00883FD4" w:rsidP="00574880">
      <w:pPr>
        <w:pStyle w:val="Paragraphedeliste"/>
        <w:numPr>
          <w:ilvl w:val="0"/>
          <w:numId w:val="2"/>
        </w:numPr>
        <w:rPr>
          <w:color w:val="000000" w:themeColor="text1"/>
          <w:sz w:val="28"/>
          <w:szCs w:val="28"/>
        </w:rPr>
      </w:pPr>
      <w:r>
        <w:rPr>
          <w:color w:val="000000" w:themeColor="text1"/>
          <w:sz w:val="28"/>
          <w:szCs w:val="28"/>
        </w:rPr>
        <w:lastRenderedPageBreak/>
        <w:t>Le joueur de tennis a gagné son match.</w:t>
      </w:r>
    </w:p>
    <w:p w:rsidR="00883FD4" w:rsidRDefault="00883FD4" w:rsidP="00883FD4">
      <w:pPr>
        <w:rPr>
          <w:color w:val="000000" w:themeColor="text1"/>
          <w:sz w:val="28"/>
          <w:szCs w:val="28"/>
        </w:rPr>
      </w:pPr>
      <w:r>
        <w:rPr>
          <w:color w:val="000000" w:themeColor="text1"/>
          <w:sz w:val="28"/>
          <w:szCs w:val="28"/>
        </w:rPr>
        <w:t xml:space="preserve">Le joueur de tennis …………………………………………………. </w:t>
      </w:r>
      <w:proofErr w:type="gramStart"/>
      <w:r>
        <w:rPr>
          <w:color w:val="000000" w:themeColor="text1"/>
          <w:sz w:val="28"/>
          <w:szCs w:val="28"/>
        </w:rPr>
        <w:t>a</w:t>
      </w:r>
      <w:proofErr w:type="gramEnd"/>
      <w:r>
        <w:rPr>
          <w:color w:val="000000" w:themeColor="text1"/>
          <w:sz w:val="28"/>
          <w:szCs w:val="28"/>
        </w:rPr>
        <w:t xml:space="preserve"> gagné son match.</w:t>
      </w:r>
    </w:p>
    <w:p w:rsidR="00574880" w:rsidRDefault="00574880" w:rsidP="00574880">
      <w:pPr>
        <w:pStyle w:val="Paragraphedeliste"/>
        <w:numPr>
          <w:ilvl w:val="0"/>
          <w:numId w:val="2"/>
        </w:numPr>
        <w:rPr>
          <w:color w:val="000000" w:themeColor="text1"/>
          <w:sz w:val="28"/>
          <w:szCs w:val="28"/>
        </w:rPr>
      </w:pPr>
      <w:r>
        <w:rPr>
          <w:color w:val="000000" w:themeColor="text1"/>
          <w:sz w:val="28"/>
          <w:szCs w:val="28"/>
        </w:rPr>
        <w:t>Ce train part dans deux heures.</w:t>
      </w:r>
    </w:p>
    <w:p w:rsidR="00574880" w:rsidRDefault="00574880" w:rsidP="00574880">
      <w:pPr>
        <w:rPr>
          <w:color w:val="000000" w:themeColor="text1"/>
          <w:sz w:val="28"/>
          <w:szCs w:val="28"/>
        </w:rPr>
      </w:pPr>
      <w:r>
        <w:rPr>
          <w:color w:val="000000" w:themeColor="text1"/>
          <w:sz w:val="28"/>
          <w:szCs w:val="28"/>
        </w:rPr>
        <w:t>Ce train ………………………………………………… part dans deux heures.</w:t>
      </w:r>
    </w:p>
    <w:p w:rsidR="00574880" w:rsidRDefault="00574880" w:rsidP="00574880">
      <w:pPr>
        <w:rPr>
          <w:color w:val="000000" w:themeColor="text1"/>
          <w:sz w:val="28"/>
          <w:szCs w:val="28"/>
        </w:rPr>
      </w:pPr>
    </w:p>
    <w:p w:rsidR="00574880" w:rsidRDefault="00574880" w:rsidP="00574880">
      <w:pPr>
        <w:rPr>
          <w:color w:val="000000" w:themeColor="text1"/>
          <w:sz w:val="28"/>
          <w:szCs w:val="28"/>
        </w:rPr>
      </w:pPr>
      <w:r>
        <w:rPr>
          <w:color w:val="000000" w:themeColor="text1"/>
          <w:sz w:val="28"/>
          <w:szCs w:val="28"/>
        </w:rPr>
        <w:t xml:space="preserve">Si tu as rencontré quelques difficultés à trouver des propositions subordonnées relatives. </w:t>
      </w:r>
    </w:p>
    <w:p w:rsidR="00574880" w:rsidRDefault="00574880" w:rsidP="00574880">
      <w:pPr>
        <w:rPr>
          <w:color w:val="000000" w:themeColor="text1"/>
          <w:sz w:val="28"/>
          <w:szCs w:val="28"/>
        </w:rPr>
      </w:pPr>
      <w:r>
        <w:rPr>
          <w:color w:val="000000" w:themeColor="text1"/>
          <w:sz w:val="28"/>
          <w:szCs w:val="28"/>
        </w:rPr>
        <w:t xml:space="preserve">Utilise celles que j’ai proposé au numéro </w:t>
      </w:r>
      <w:r w:rsidRPr="00574880">
        <w:rPr>
          <w:color w:val="E36C0A" w:themeColor="accent6" w:themeShade="BF"/>
          <w:sz w:val="28"/>
          <w:szCs w:val="28"/>
        </w:rPr>
        <w:t xml:space="preserve">2) </w:t>
      </w:r>
      <w:r>
        <w:rPr>
          <w:color w:val="000000" w:themeColor="text1"/>
          <w:sz w:val="28"/>
          <w:szCs w:val="28"/>
        </w:rPr>
        <w:t>dans l’ordre.</w:t>
      </w:r>
    </w:p>
    <w:p w:rsidR="00574880" w:rsidRDefault="00574880" w:rsidP="00574880">
      <w:pPr>
        <w:rPr>
          <w:color w:val="000000" w:themeColor="text1"/>
          <w:sz w:val="28"/>
          <w:szCs w:val="28"/>
        </w:rPr>
      </w:pPr>
    </w:p>
    <w:p w:rsidR="00574880" w:rsidRDefault="00574880" w:rsidP="00574880">
      <w:pPr>
        <w:rPr>
          <w:color w:val="000000" w:themeColor="text1"/>
          <w:sz w:val="28"/>
          <w:szCs w:val="28"/>
        </w:rPr>
      </w:pPr>
    </w:p>
    <w:p w:rsidR="00574880" w:rsidRPr="00574880" w:rsidRDefault="00574880" w:rsidP="00574880">
      <w:pPr>
        <w:jc w:val="center"/>
        <w:rPr>
          <w:b/>
          <w:bCs/>
          <w:color w:val="000000" w:themeColor="text1"/>
          <w:sz w:val="28"/>
          <w:szCs w:val="28"/>
          <w:u w:val="single"/>
        </w:rPr>
      </w:pPr>
    </w:p>
    <w:p w:rsidR="00574880" w:rsidRDefault="00574880" w:rsidP="00574880">
      <w:pPr>
        <w:jc w:val="center"/>
        <w:rPr>
          <w:b/>
          <w:bCs/>
          <w:color w:val="000000" w:themeColor="text1"/>
          <w:sz w:val="32"/>
          <w:szCs w:val="32"/>
          <w:u w:val="single"/>
        </w:rPr>
      </w:pPr>
      <w:r w:rsidRPr="00574880">
        <w:rPr>
          <w:b/>
          <w:bCs/>
          <w:color w:val="000000" w:themeColor="text1"/>
          <w:sz w:val="32"/>
          <w:szCs w:val="32"/>
          <w:u w:val="single"/>
        </w:rPr>
        <w:t>Géométrie</w:t>
      </w:r>
    </w:p>
    <w:p w:rsidR="00574880" w:rsidRDefault="00D142AF" w:rsidP="00574880">
      <w:pPr>
        <w:rPr>
          <w:color w:val="000000" w:themeColor="text1"/>
          <w:sz w:val="28"/>
          <w:szCs w:val="28"/>
        </w:rPr>
      </w:pPr>
      <w:r>
        <w:rPr>
          <w:color w:val="000000" w:themeColor="text1"/>
          <w:sz w:val="28"/>
          <w:szCs w:val="28"/>
        </w:rPr>
        <w:t xml:space="preserve">Nous avons besoin d’une feuille, d’une règle graduée, d’une équerre, éventuellement d’un compas, d’un crayon à papier </w:t>
      </w:r>
      <w:r w:rsidRPr="00D142AF">
        <w:rPr>
          <w:b/>
          <w:bCs/>
          <w:color w:val="000000" w:themeColor="text1"/>
          <w:sz w:val="28"/>
          <w:szCs w:val="28"/>
        </w:rPr>
        <w:t>bien taillé</w:t>
      </w:r>
      <w:r>
        <w:rPr>
          <w:color w:val="000000" w:themeColor="text1"/>
          <w:sz w:val="28"/>
          <w:szCs w:val="28"/>
        </w:rPr>
        <w:t xml:space="preserve"> et d’une gomme.</w:t>
      </w:r>
    </w:p>
    <w:p w:rsidR="00D142AF" w:rsidRDefault="00D142AF" w:rsidP="00574880">
      <w:pPr>
        <w:rPr>
          <w:color w:val="000000" w:themeColor="text1"/>
          <w:sz w:val="28"/>
          <w:szCs w:val="28"/>
        </w:rPr>
      </w:pPr>
    </w:p>
    <w:p w:rsidR="00D142AF" w:rsidRDefault="00D142AF" w:rsidP="00574880">
      <w:pPr>
        <w:rPr>
          <w:color w:val="000000" w:themeColor="text1"/>
          <w:sz w:val="28"/>
          <w:szCs w:val="28"/>
        </w:rPr>
      </w:pPr>
      <w:r>
        <w:rPr>
          <w:color w:val="000000" w:themeColor="text1"/>
          <w:sz w:val="28"/>
          <w:szCs w:val="28"/>
        </w:rPr>
        <w:t>Il s’agit de garder la main dans la construction de rectangle et de carré.</w:t>
      </w:r>
    </w:p>
    <w:p w:rsidR="00D142AF" w:rsidRDefault="00D142AF" w:rsidP="00574880">
      <w:pPr>
        <w:rPr>
          <w:color w:val="000000" w:themeColor="text1"/>
          <w:sz w:val="28"/>
          <w:szCs w:val="28"/>
        </w:rPr>
      </w:pPr>
      <w:r>
        <w:rPr>
          <w:color w:val="000000" w:themeColor="text1"/>
          <w:sz w:val="28"/>
          <w:szCs w:val="28"/>
        </w:rPr>
        <w:t>Trace un rectangle ABCD de 5 cm de long et de 3 cm de large.</w:t>
      </w:r>
    </w:p>
    <w:p w:rsidR="00D142AF" w:rsidRDefault="00D142AF" w:rsidP="00574880">
      <w:pPr>
        <w:rPr>
          <w:color w:val="000000" w:themeColor="text1"/>
          <w:sz w:val="28"/>
          <w:szCs w:val="28"/>
        </w:rPr>
      </w:pPr>
      <w:r>
        <w:rPr>
          <w:color w:val="000000" w:themeColor="text1"/>
          <w:sz w:val="28"/>
          <w:szCs w:val="28"/>
        </w:rPr>
        <w:t>Trace un carré EFGH de 8 cm de côté.</w:t>
      </w:r>
    </w:p>
    <w:p w:rsidR="00D142AF" w:rsidRDefault="00D142AF" w:rsidP="00574880">
      <w:pPr>
        <w:rPr>
          <w:color w:val="000000" w:themeColor="text1"/>
          <w:sz w:val="28"/>
          <w:szCs w:val="28"/>
        </w:rPr>
      </w:pPr>
      <w:r>
        <w:rPr>
          <w:color w:val="000000" w:themeColor="text1"/>
          <w:sz w:val="28"/>
          <w:szCs w:val="28"/>
        </w:rPr>
        <w:t>Trace un rectangle IJKL de 7 cm de longueur et de 4 cm de largeur.</w:t>
      </w:r>
    </w:p>
    <w:p w:rsidR="00D142AF" w:rsidRDefault="00D142AF" w:rsidP="00574880">
      <w:pPr>
        <w:rPr>
          <w:color w:val="000000" w:themeColor="text1"/>
          <w:sz w:val="28"/>
          <w:szCs w:val="28"/>
        </w:rPr>
      </w:pPr>
      <w:r>
        <w:rPr>
          <w:color w:val="000000" w:themeColor="text1"/>
          <w:sz w:val="28"/>
          <w:szCs w:val="28"/>
        </w:rPr>
        <w:t>Trace un carré MNOP de 5 cm de côté.</w:t>
      </w:r>
    </w:p>
    <w:p w:rsidR="00D142AF" w:rsidRDefault="00D142AF" w:rsidP="00574880">
      <w:pPr>
        <w:rPr>
          <w:color w:val="000000" w:themeColor="text1"/>
          <w:sz w:val="28"/>
          <w:szCs w:val="28"/>
        </w:rPr>
      </w:pPr>
    </w:p>
    <w:p w:rsidR="00D142AF" w:rsidRDefault="00D142AF" w:rsidP="00D142AF">
      <w:pPr>
        <w:jc w:val="center"/>
        <w:rPr>
          <w:b/>
          <w:bCs/>
          <w:color w:val="000000" w:themeColor="text1"/>
          <w:sz w:val="32"/>
          <w:szCs w:val="32"/>
          <w:u w:val="single"/>
        </w:rPr>
      </w:pPr>
      <w:r w:rsidRPr="00D142AF">
        <w:rPr>
          <w:b/>
          <w:bCs/>
          <w:color w:val="000000" w:themeColor="text1"/>
          <w:sz w:val="32"/>
          <w:szCs w:val="32"/>
          <w:u w:val="single"/>
        </w:rPr>
        <w:t>Calcul mental</w:t>
      </w:r>
    </w:p>
    <w:p w:rsidR="00D142AF" w:rsidRDefault="00D142AF" w:rsidP="00D142AF">
      <w:pPr>
        <w:rPr>
          <w:color w:val="000000" w:themeColor="text1"/>
          <w:sz w:val="28"/>
          <w:szCs w:val="28"/>
        </w:rPr>
      </w:pPr>
      <w:r>
        <w:rPr>
          <w:color w:val="000000" w:themeColor="text1"/>
          <w:sz w:val="28"/>
          <w:szCs w:val="28"/>
        </w:rPr>
        <w:t>Revoir table de multiplication de 7 et de 8.</w:t>
      </w:r>
    </w:p>
    <w:p w:rsidR="00D142AF" w:rsidRDefault="00D142AF" w:rsidP="00D142AF">
      <w:pPr>
        <w:rPr>
          <w:color w:val="000000" w:themeColor="text1"/>
          <w:sz w:val="28"/>
          <w:szCs w:val="28"/>
        </w:rPr>
      </w:pPr>
    </w:p>
    <w:p w:rsidR="00D142AF" w:rsidRDefault="00D142AF" w:rsidP="00D142AF">
      <w:pPr>
        <w:rPr>
          <w:color w:val="000000" w:themeColor="text1"/>
          <w:sz w:val="28"/>
          <w:szCs w:val="28"/>
        </w:rPr>
      </w:pPr>
    </w:p>
    <w:p w:rsidR="00D142AF" w:rsidRDefault="00D142AF" w:rsidP="00D142AF">
      <w:pPr>
        <w:rPr>
          <w:color w:val="000000" w:themeColor="text1"/>
          <w:sz w:val="28"/>
          <w:szCs w:val="28"/>
        </w:rPr>
      </w:pPr>
    </w:p>
    <w:p w:rsidR="00D142AF" w:rsidRDefault="00D142AF" w:rsidP="00D142AF">
      <w:pPr>
        <w:rPr>
          <w:color w:val="000000" w:themeColor="text1"/>
          <w:sz w:val="28"/>
          <w:szCs w:val="28"/>
        </w:rPr>
      </w:pPr>
    </w:p>
    <w:p w:rsidR="00D142AF" w:rsidRDefault="00D142AF" w:rsidP="00D142AF">
      <w:pPr>
        <w:jc w:val="center"/>
        <w:rPr>
          <w:b/>
          <w:bCs/>
          <w:color w:val="000000" w:themeColor="text1"/>
          <w:sz w:val="32"/>
          <w:szCs w:val="32"/>
          <w:u w:val="single"/>
        </w:rPr>
      </w:pPr>
      <w:r w:rsidRPr="00D142AF">
        <w:rPr>
          <w:b/>
          <w:bCs/>
          <w:color w:val="000000" w:themeColor="text1"/>
          <w:sz w:val="32"/>
          <w:szCs w:val="32"/>
          <w:u w:val="single"/>
        </w:rPr>
        <w:lastRenderedPageBreak/>
        <w:t>Défi lecture</w:t>
      </w:r>
    </w:p>
    <w:p w:rsidR="00D142AF" w:rsidRPr="00DA4FA7" w:rsidRDefault="00D142AF" w:rsidP="00DA4FA7">
      <w:pPr>
        <w:pStyle w:val="Paragraphedeliste"/>
        <w:numPr>
          <w:ilvl w:val="0"/>
          <w:numId w:val="3"/>
        </w:numPr>
        <w:rPr>
          <w:color w:val="000000" w:themeColor="text1"/>
          <w:sz w:val="28"/>
          <w:szCs w:val="28"/>
        </w:rPr>
      </w:pPr>
      <w:r w:rsidRPr="00DA4FA7">
        <w:rPr>
          <w:color w:val="000000" w:themeColor="text1"/>
          <w:sz w:val="28"/>
          <w:szCs w:val="28"/>
        </w:rPr>
        <w:t>Entoure dans chaque liste le mot proposé chaque fois que tu le vois. Note à la fin ton temps et le nombre de fois où sont répétés les mots. Il faut faire les trois listes à la chaine.</w:t>
      </w:r>
    </w:p>
    <w:p w:rsidR="00574880" w:rsidRDefault="00D142AF" w:rsidP="00574880">
      <w:pPr>
        <w:rPr>
          <w:color w:val="000000" w:themeColor="text1"/>
          <w:sz w:val="28"/>
          <w:szCs w:val="28"/>
        </w:rPr>
      </w:pPr>
      <w:r>
        <w:rPr>
          <w:noProof/>
        </w:rPr>
        <w:drawing>
          <wp:inline distT="0" distB="0" distL="0" distR="0" wp14:anchorId="43C54F1F">
            <wp:extent cx="6644430" cy="2330566"/>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44430" cy="2330566"/>
                    </a:xfrm>
                    <a:prstGeom prst="rect">
                      <a:avLst/>
                    </a:prstGeom>
                  </pic:spPr>
                </pic:pic>
              </a:graphicData>
            </a:graphic>
          </wp:inline>
        </w:drawing>
      </w:r>
    </w:p>
    <w:p w:rsidR="00DA4FA7" w:rsidRDefault="00DA4FA7" w:rsidP="00574880">
      <w:pPr>
        <w:rPr>
          <w:color w:val="000000" w:themeColor="text1"/>
          <w:sz w:val="28"/>
          <w:szCs w:val="28"/>
        </w:rPr>
      </w:pPr>
    </w:p>
    <w:p w:rsidR="00D142AF" w:rsidRDefault="00D142AF" w:rsidP="00574880">
      <w:pPr>
        <w:rPr>
          <w:color w:val="000000" w:themeColor="text1"/>
          <w:sz w:val="28"/>
          <w:szCs w:val="28"/>
        </w:rPr>
      </w:pPr>
      <w:r>
        <w:rPr>
          <w:color w:val="000000" w:themeColor="text1"/>
          <w:sz w:val="28"/>
          <w:szCs w:val="28"/>
        </w:rPr>
        <w:t>Il y a</w:t>
      </w:r>
      <w:proofErr w:type="gramStart"/>
      <w:r>
        <w:rPr>
          <w:color w:val="000000" w:themeColor="text1"/>
          <w:sz w:val="28"/>
          <w:szCs w:val="28"/>
        </w:rPr>
        <w:t xml:space="preserve"> ….</w:t>
      </w:r>
      <w:proofErr w:type="gramEnd"/>
      <w:r>
        <w:rPr>
          <w:color w:val="000000" w:themeColor="text1"/>
          <w:sz w:val="28"/>
          <w:szCs w:val="28"/>
        </w:rPr>
        <w:t xml:space="preserve">. </w:t>
      </w:r>
      <w:proofErr w:type="gramStart"/>
      <w:r>
        <w:rPr>
          <w:color w:val="000000" w:themeColor="text1"/>
          <w:sz w:val="28"/>
          <w:szCs w:val="28"/>
        </w:rPr>
        <w:t>fois</w:t>
      </w:r>
      <w:proofErr w:type="gramEnd"/>
      <w:r>
        <w:rPr>
          <w:color w:val="000000" w:themeColor="text1"/>
          <w:sz w:val="28"/>
          <w:szCs w:val="28"/>
        </w:rPr>
        <w:t xml:space="preserve"> le mot EMBAUMEMENT, …….. </w:t>
      </w:r>
      <w:proofErr w:type="gramStart"/>
      <w:r>
        <w:rPr>
          <w:color w:val="000000" w:themeColor="text1"/>
          <w:sz w:val="28"/>
          <w:szCs w:val="28"/>
        </w:rPr>
        <w:t>fois</w:t>
      </w:r>
      <w:proofErr w:type="gramEnd"/>
      <w:r>
        <w:rPr>
          <w:color w:val="000000" w:themeColor="text1"/>
          <w:sz w:val="28"/>
          <w:szCs w:val="28"/>
        </w:rPr>
        <w:t xml:space="preserve"> le mot DEFINITION, ……. Fois le mot RAQUETTE</w:t>
      </w:r>
      <w:r w:rsidR="00DA4FA7">
        <w:rPr>
          <w:color w:val="000000" w:themeColor="text1"/>
          <w:sz w:val="28"/>
          <w:szCs w:val="28"/>
        </w:rPr>
        <w:t>.    Temps</w:t>
      </w:r>
      <w:proofErr w:type="gramStart"/>
      <w:r w:rsidR="00DA4FA7">
        <w:rPr>
          <w:color w:val="000000" w:themeColor="text1"/>
          <w:sz w:val="28"/>
          <w:szCs w:val="28"/>
        </w:rPr>
        <w:t> : ….</w:t>
      </w:r>
      <w:proofErr w:type="gramEnd"/>
      <w:r w:rsidR="00DA4FA7">
        <w:rPr>
          <w:color w:val="000000" w:themeColor="text1"/>
          <w:sz w:val="28"/>
          <w:szCs w:val="28"/>
        </w:rPr>
        <w:t>.min …..sec</w:t>
      </w:r>
    </w:p>
    <w:p w:rsidR="00DA4FA7" w:rsidRDefault="00DA4FA7" w:rsidP="00574880">
      <w:pPr>
        <w:rPr>
          <w:color w:val="000000" w:themeColor="text1"/>
          <w:sz w:val="28"/>
          <w:szCs w:val="28"/>
        </w:rPr>
      </w:pPr>
    </w:p>
    <w:p w:rsidR="00DA4FA7" w:rsidRDefault="00DA4FA7" w:rsidP="00574880">
      <w:pPr>
        <w:rPr>
          <w:color w:val="000000" w:themeColor="text1"/>
          <w:sz w:val="28"/>
          <w:szCs w:val="28"/>
        </w:rPr>
      </w:pPr>
    </w:p>
    <w:p w:rsidR="00DA4FA7" w:rsidRPr="00DA4FA7" w:rsidRDefault="00DA4FA7" w:rsidP="00DA4FA7">
      <w:pPr>
        <w:pStyle w:val="Paragraphedeliste"/>
        <w:numPr>
          <w:ilvl w:val="0"/>
          <w:numId w:val="1"/>
        </w:numPr>
        <w:rPr>
          <w:color w:val="000000" w:themeColor="text1"/>
          <w:sz w:val="28"/>
          <w:szCs w:val="28"/>
        </w:rPr>
      </w:pPr>
      <w:r w:rsidRPr="00DA4FA7">
        <w:rPr>
          <w:color w:val="000000" w:themeColor="text1"/>
          <w:sz w:val="28"/>
          <w:szCs w:val="28"/>
        </w:rPr>
        <w:t>Tu dois désormais trouver l’intrus qui s’est mêlé à la liste.</w:t>
      </w:r>
    </w:p>
    <w:p w:rsidR="00DA4FA7" w:rsidRDefault="00DA4FA7" w:rsidP="00574880">
      <w:pPr>
        <w:rPr>
          <w:color w:val="000000" w:themeColor="text1"/>
          <w:sz w:val="28"/>
          <w:szCs w:val="28"/>
        </w:rPr>
      </w:pPr>
      <w:r>
        <w:rPr>
          <w:color w:val="000000" w:themeColor="text1"/>
          <w:sz w:val="28"/>
          <w:szCs w:val="28"/>
        </w:rPr>
        <w:t xml:space="preserve">Liste du mot embaumement : l’intrus est ………………………………. </w:t>
      </w:r>
      <w:proofErr w:type="gramStart"/>
      <w:r>
        <w:rPr>
          <w:color w:val="000000" w:themeColor="text1"/>
          <w:sz w:val="28"/>
          <w:szCs w:val="28"/>
        </w:rPr>
        <w:t>car</w:t>
      </w:r>
      <w:proofErr w:type="gramEnd"/>
      <w:r>
        <w:rPr>
          <w:color w:val="000000" w:themeColor="text1"/>
          <w:sz w:val="28"/>
          <w:szCs w:val="28"/>
        </w:rPr>
        <w:t xml:space="preserve"> ……… ………………………………………………………………………………………</w:t>
      </w:r>
    </w:p>
    <w:p w:rsidR="00DA4FA7" w:rsidRDefault="00DA4FA7" w:rsidP="00574880">
      <w:pPr>
        <w:rPr>
          <w:color w:val="000000" w:themeColor="text1"/>
          <w:sz w:val="28"/>
          <w:szCs w:val="28"/>
        </w:rPr>
      </w:pPr>
    </w:p>
    <w:p w:rsidR="00DA4FA7" w:rsidRDefault="00DA4FA7" w:rsidP="00574880">
      <w:pPr>
        <w:rPr>
          <w:color w:val="000000" w:themeColor="text1"/>
          <w:sz w:val="28"/>
          <w:szCs w:val="28"/>
        </w:rPr>
      </w:pPr>
      <w:r>
        <w:rPr>
          <w:color w:val="000000" w:themeColor="text1"/>
          <w:sz w:val="28"/>
          <w:szCs w:val="28"/>
        </w:rPr>
        <w:t>Liste du mot définition : l’intrus est ………………………………… car …………</w:t>
      </w:r>
      <w:proofErr w:type="gramStart"/>
      <w:r>
        <w:rPr>
          <w:color w:val="000000" w:themeColor="text1"/>
          <w:sz w:val="28"/>
          <w:szCs w:val="28"/>
        </w:rPr>
        <w:t>…….</w:t>
      </w:r>
      <w:proofErr w:type="gramEnd"/>
      <w:r>
        <w:rPr>
          <w:color w:val="000000" w:themeColor="text1"/>
          <w:sz w:val="28"/>
          <w:szCs w:val="28"/>
        </w:rPr>
        <w:t>. ………………………………………………………………………………………………..</w:t>
      </w:r>
    </w:p>
    <w:p w:rsidR="00DA4FA7" w:rsidRDefault="00DA4FA7" w:rsidP="00574880">
      <w:pPr>
        <w:rPr>
          <w:color w:val="000000" w:themeColor="text1"/>
          <w:sz w:val="28"/>
          <w:szCs w:val="28"/>
        </w:rPr>
      </w:pPr>
    </w:p>
    <w:p w:rsidR="00DA4FA7" w:rsidRPr="00574880" w:rsidRDefault="00DA4FA7" w:rsidP="00574880">
      <w:pPr>
        <w:rPr>
          <w:color w:val="000000" w:themeColor="text1"/>
          <w:sz w:val="28"/>
          <w:szCs w:val="28"/>
        </w:rPr>
      </w:pPr>
      <w:r>
        <w:rPr>
          <w:color w:val="000000" w:themeColor="text1"/>
          <w:sz w:val="28"/>
          <w:szCs w:val="28"/>
        </w:rPr>
        <w:t xml:space="preserve">Liste du mot raquette : l’intrus est ……………………………………. </w:t>
      </w:r>
      <w:proofErr w:type="gramStart"/>
      <w:r>
        <w:rPr>
          <w:color w:val="000000" w:themeColor="text1"/>
          <w:sz w:val="28"/>
          <w:szCs w:val="28"/>
        </w:rPr>
        <w:t>car</w:t>
      </w:r>
      <w:proofErr w:type="gramEnd"/>
      <w:r>
        <w:rPr>
          <w:color w:val="000000" w:themeColor="text1"/>
          <w:sz w:val="28"/>
          <w:szCs w:val="28"/>
        </w:rPr>
        <w:t xml:space="preserve"> ………...... ………………………………………………………………………………………………….</w:t>
      </w:r>
    </w:p>
    <w:p w:rsidR="00593BF2" w:rsidRPr="00593BF2" w:rsidRDefault="00593BF2" w:rsidP="00593BF2">
      <w:pPr>
        <w:rPr>
          <w:sz w:val="32"/>
          <w:szCs w:val="32"/>
        </w:rPr>
      </w:pPr>
    </w:p>
    <w:sectPr w:rsidR="00593BF2" w:rsidRPr="00593BF2" w:rsidSect="001436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E0280"/>
    <w:multiLevelType w:val="hybridMultilevel"/>
    <w:tmpl w:val="7A6867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BF49F3"/>
    <w:multiLevelType w:val="hybridMultilevel"/>
    <w:tmpl w:val="680AA0D4"/>
    <w:lvl w:ilvl="0" w:tplc="55287662">
      <w:start w:val="1"/>
      <w:numFmt w:val="decimal"/>
      <w:lvlText w:val="%1)"/>
      <w:lvlJc w:val="left"/>
      <w:pPr>
        <w:ind w:left="644"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8D78B8"/>
    <w:multiLevelType w:val="hybridMultilevel"/>
    <w:tmpl w:val="D8327FAE"/>
    <w:lvl w:ilvl="0" w:tplc="B47209C2">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85"/>
    <w:rsid w:val="00143685"/>
    <w:rsid w:val="001D4E0A"/>
    <w:rsid w:val="00574880"/>
    <w:rsid w:val="00593BF2"/>
    <w:rsid w:val="00883FD4"/>
    <w:rsid w:val="008D7BE7"/>
    <w:rsid w:val="009E7296"/>
    <w:rsid w:val="00B438F0"/>
    <w:rsid w:val="00C0251A"/>
    <w:rsid w:val="00D142AF"/>
    <w:rsid w:val="00D36702"/>
    <w:rsid w:val="00DA4F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8D2F"/>
  <w15:chartTrackingRefBased/>
  <w15:docId w15:val="{5E87688B-5C60-4C1E-B203-15762A50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HIRONDELLE</dc:creator>
  <cp:keywords/>
  <dc:description/>
  <cp:lastModifiedBy>julien HIRONDELLE</cp:lastModifiedBy>
  <cp:revision>1</cp:revision>
  <dcterms:created xsi:type="dcterms:W3CDTF">2020-04-27T21:26:00Z</dcterms:created>
  <dcterms:modified xsi:type="dcterms:W3CDTF">2020-04-27T22:41:00Z</dcterms:modified>
</cp:coreProperties>
</file>