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6AE2" w:rsidRPr="00E16AE2" w:rsidRDefault="00E16AE2" w:rsidP="00E16AE2">
      <w:pPr>
        <w:jc w:val="center"/>
        <w:rPr>
          <w:rFonts w:ascii="Times New Roman" w:hAnsi="Times New Roman" w:cs="Times New Roman"/>
          <w:sz w:val="28"/>
          <w:szCs w:val="28"/>
        </w:rPr>
      </w:pPr>
      <w:r w:rsidRPr="00B733EB">
        <w:rPr>
          <w:rFonts w:ascii="Times New Roman" w:hAnsi="Times New Roman" w:cs="Times New Roman"/>
          <w:b/>
          <w:bCs/>
          <w:sz w:val="28"/>
          <w:szCs w:val="28"/>
        </w:rPr>
        <w:t>Corrigés </w:t>
      </w:r>
      <w:r>
        <w:rPr>
          <w:rFonts w:ascii="Times New Roman" w:hAnsi="Times New Roman" w:cs="Times New Roman"/>
          <w:b/>
          <w:bCs/>
          <w:sz w:val="28"/>
          <w:szCs w:val="28"/>
        </w:rPr>
        <w:t>du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mardi 17/03</w:t>
      </w:r>
      <w:r w:rsidRPr="00B733EB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E16AE2" w:rsidRPr="00B733EB" w:rsidRDefault="00E16AE2" w:rsidP="00E16AE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733EB">
        <w:rPr>
          <w:rFonts w:ascii="Times New Roman" w:hAnsi="Times New Roman" w:cs="Times New Roman"/>
          <w:b/>
          <w:bCs/>
          <w:sz w:val="28"/>
          <w:szCs w:val="28"/>
        </w:rPr>
        <w:t>Français</w:t>
      </w: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ex n°10 et 11 p.77 : </w:t>
      </w: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On accorde </w:t>
      </w:r>
      <w:r w:rsidRPr="00E16AE2">
        <w:rPr>
          <w:rFonts w:ascii="Times New Roman" w:hAnsi="Times New Roman" w:cs="Times New Roman"/>
          <w:b/>
          <w:bCs/>
          <w:sz w:val="28"/>
          <w:szCs w:val="28"/>
        </w:rPr>
        <w:t>le participe passé</w:t>
      </w:r>
      <w:r>
        <w:rPr>
          <w:rFonts w:ascii="Times New Roman" w:hAnsi="Times New Roman" w:cs="Times New Roman"/>
          <w:sz w:val="28"/>
          <w:szCs w:val="28"/>
        </w:rPr>
        <w:t xml:space="preserve"> avec </w:t>
      </w:r>
      <w:r w:rsidRPr="00E16AE2">
        <w:rPr>
          <w:rFonts w:ascii="Times New Roman" w:hAnsi="Times New Roman" w:cs="Times New Roman"/>
          <w:b/>
          <w:bCs/>
          <w:sz w:val="28"/>
          <w:szCs w:val="28"/>
        </w:rPr>
        <w:t>le sujet</w:t>
      </w:r>
      <w:r>
        <w:rPr>
          <w:rFonts w:ascii="Times New Roman" w:hAnsi="Times New Roman" w:cs="Times New Roman"/>
          <w:sz w:val="28"/>
          <w:szCs w:val="28"/>
        </w:rPr>
        <w:t xml:space="preserve"> quand il est utilisé avec l’auxiliaire être : réponses 10a,b et 11a,b,c,d</w:t>
      </w: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On n’accorde pas le participe passé avec le sujet quand il est utilisé avec l’auxiliaire avoir : réponses 10 c,d </w:t>
      </w: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94B9A24" wp14:editId="346516B1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2908300" cy="1771650"/>
            <wp:effectExtent l="0" t="0" r="635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830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16AE2" w:rsidRDefault="00E16AE2" w:rsidP="00E16AE2">
      <w:pPr>
        <w:rPr>
          <w:noProof/>
        </w:rPr>
      </w:pPr>
    </w:p>
    <w:p w:rsidR="00E16AE2" w:rsidRPr="00B75F46" w:rsidRDefault="00E16AE2" w:rsidP="00E16AE2">
      <w:pPr>
        <w:rPr>
          <w:rFonts w:ascii="Times New Roman" w:hAnsi="Times New Roman" w:cs="Times New Roman"/>
          <w:sz w:val="28"/>
          <w:szCs w:val="28"/>
        </w:rPr>
      </w:pPr>
    </w:p>
    <w:p w:rsidR="00E16AE2" w:rsidRDefault="00E16AE2" w:rsidP="00E16AE2">
      <w:pPr>
        <w:rPr>
          <w:noProof/>
        </w:rPr>
      </w:pPr>
    </w:p>
    <w:p w:rsidR="00E16AE2" w:rsidRDefault="00E16AE2" w:rsidP="00E16AE2">
      <w:pPr>
        <w:rPr>
          <w:noProof/>
        </w:rPr>
      </w:pPr>
    </w:p>
    <w:p w:rsidR="00E16AE2" w:rsidRDefault="00E16AE2" w:rsidP="00E16AE2">
      <w:pPr>
        <w:rPr>
          <w:noProof/>
        </w:rPr>
      </w:pPr>
    </w:p>
    <w:p w:rsidR="00E16AE2" w:rsidRDefault="00E16AE2" w:rsidP="00E16AE2">
      <w:pPr>
        <w:rPr>
          <w:noProof/>
        </w:rPr>
      </w:pPr>
    </w:p>
    <w:p w:rsidR="00E16AE2" w:rsidRPr="00B733EB" w:rsidRDefault="00E16AE2" w:rsidP="00E16AE2">
      <w:pPr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B733EB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Math : </w:t>
      </w: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524664F" wp14:editId="0075AEA8">
            <wp:simplePos x="0" y="0"/>
            <wp:positionH relativeFrom="column">
              <wp:posOffset>2005330</wp:posOffset>
            </wp:positionH>
            <wp:positionV relativeFrom="paragraph">
              <wp:posOffset>10795</wp:posOffset>
            </wp:positionV>
            <wp:extent cx="1543050" cy="923925"/>
            <wp:effectExtent l="0" t="0" r="0" b="952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>- ex n°3 p.126</w:t>
      </w:r>
    </w:p>
    <w:p w:rsidR="00E16AE2" w:rsidRDefault="00E16AE2" w:rsidP="00E16AE2">
      <w:pPr>
        <w:tabs>
          <w:tab w:val="left" w:pos="1815"/>
        </w:tabs>
        <w:rPr>
          <w:rFonts w:ascii="Times New Roman" w:hAnsi="Times New Roman" w:cs="Times New Roman"/>
          <w:sz w:val="28"/>
          <w:szCs w:val="28"/>
        </w:rPr>
      </w:pPr>
    </w:p>
    <w:p w:rsidR="00E16AE2" w:rsidRDefault="00E16AE2" w:rsidP="00E16AE2">
      <w:pPr>
        <w:tabs>
          <w:tab w:val="left" w:pos="1815"/>
        </w:tabs>
        <w:rPr>
          <w:noProof/>
        </w:rPr>
      </w:pPr>
    </w:p>
    <w:p w:rsidR="00E16AE2" w:rsidRDefault="00E16AE2" w:rsidP="00E16AE2">
      <w:pPr>
        <w:rPr>
          <w:noProof/>
        </w:rPr>
      </w:pPr>
    </w:p>
    <w:p w:rsidR="00E16AE2" w:rsidRDefault="00E16AE2" w:rsidP="00E16A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ex n°9 p.127</w:t>
      </w:r>
    </w:p>
    <w:p w:rsidR="00E16AE2" w:rsidRPr="00B733EB" w:rsidRDefault="00E16AE2" w:rsidP="00E16AE2">
      <w:pPr>
        <w:tabs>
          <w:tab w:val="left" w:pos="1170"/>
        </w:tabs>
        <w:rPr>
          <w:rFonts w:ascii="Times New Roman" w:hAnsi="Times New Roman" w:cs="Times New Roman"/>
          <w:sz w:val="28"/>
          <w:szCs w:val="28"/>
        </w:rPr>
      </w:pPr>
    </w:p>
    <w:p w:rsidR="00E16AE2" w:rsidRPr="00B75F46" w:rsidRDefault="00E16AE2" w:rsidP="00E16AE2">
      <w:pPr>
        <w:tabs>
          <w:tab w:val="left" w:pos="1815"/>
        </w:tabs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DBA2139" wp14:editId="28995868">
            <wp:simplePos x="0" y="0"/>
            <wp:positionH relativeFrom="column">
              <wp:posOffset>1738630</wp:posOffset>
            </wp:positionH>
            <wp:positionV relativeFrom="paragraph">
              <wp:posOffset>-775335</wp:posOffset>
            </wp:positionV>
            <wp:extent cx="3209925" cy="1533525"/>
            <wp:effectExtent l="0" t="0" r="9525" b="9525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992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224A0" w:rsidRDefault="005224A0"/>
    <w:sectPr w:rsidR="005224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AE2"/>
    <w:rsid w:val="005224A0"/>
    <w:rsid w:val="00E16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C93DE"/>
  <w15:chartTrackingRefBased/>
  <w15:docId w15:val="{84EAA82D-1F65-4908-9FED-17196990B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AE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16A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292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Henry</dc:creator>
  <cp:keywords/>
  <dc:description/>
  <cp:lastModifiedBy>Christine Henry</cp:lastModifiedBy>
  <cp:revision>1</cp:revision>
  <dcterms:created xsi:type="dcterms:W3CDTF">2020-03-18T08:32:00Z</dcterms:created>
  <dcterms:modified xsi:type="dcterms:W3CDTF">2020-03-18T08:34:00Z</dcterms:modified>
</cp:coreProperties>
</file>