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60" w:type="dxa"/>
        <w:tblInd w:w="5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082"/>
        <w:gridCol w:w="8078"/>
      </w:tblGrid>
      <w:tr w:rsidR="000C5BEF" w14:paraId="41F2424B" w14:textId="77777777" w:rsidTr="000C5BEF">
        <w:trPr>
          <w:trHeight w:val="11008"/>
        </w:trPr>
        <w:tc>
          <w:tcPr>
            <w:tcW w:w="8081" w:type="dxa"/>
            <w:tcBorders>
              <w:top w:val="single" w:sz="18" w:space="0" w:color="00000A"/>
              <w:left w:val="single" w:sz="24" w:space="0" w:color="00000A"/>
              <w:bottom w:val="single" w:sz="24" w:space="0" w:color="00000A"/>
              <w:right w:val="single" w:sz="12" w:space="0" w:color="00000A"/>
            </w:tcBorders>
            <w:shd w:val="clear" w:color="auto" w:fill="auto"/>
          </w:tcPr>
          <w:p w14:paraId="3B6DCACA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  <w:tbl>
            <w:tblPr>
              <w:tblStyle w:val="Grilledutableau"/>
              <w:tblW w:w="7513" w:type="dxa"/>
              <w:tblInd w:w="18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0C5BEF" w14:paraId="4ACF5A7C" w14:textId="77777777" w:rsidTr="00AC143E">
              <w:tc>
                <w:tcPr>
                  <w:tcW w:w="7513" w:type="dxa"/>
                  <w:shd w:val="clear" w:color="auto" w:fill="2E74B5" w:themeFill="accent5" w:themeFillShade="BF"/>
                </w:tcPr>
                <w:p w14:paraId="7E096E09" w14:textId="77777777" w:rsidR="000C5BEF" w:rsidRDefault="000C5BEF" w:rsidP="00AC143E">
                  <w:pPr>
                    <w:spacing w:before="12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Enseignement de spécialité </w:t>
                  </w:r>
                  <w:r>
                    <w:rPr>
                      <w:rFonts w:ascii="Arial" w:hAnsi="Arial" w:cs="Arial"/>
                      <w:b/>
                      <w:sz w:val="28"/>
                      <w:szCs w:val="26"/>
                    </w:rPr>
                    <w:t>Langues, Littératures et Cultures Étrangères et Régionales</w:t>
                  </w:r>
                  <w:r>
                    <w:rPr>
                      <w:rFonts w:ascii="Arial" w:hAnsi="Arial" w:cs="Arial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: Anglais</w:t>
                  </w:r>
                </w:p>
              </w:tc>
            </w:tr>
          </w:tbl>
          <w:p w14:paraId="0FCF33C5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  <w:tbl>
            <w:tblPr>
              <w:tblStyle w:val="Grilledutableau"/>
              <w:tblW w:w="7513" w:type="dxa"/>
              <w:tblInd w:w="18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0C5BEF" w14:paraId="5E37F7A7" w14:textId="77777777" w:rsidTr="00AC143E">
              <w:tc>
                <w:tcPr>
                  <w:tcW w:w="7513" w:type="dxa"/>
                  <w:shd w:val="clear" w:color="auto" w:fill="8EAADB" w:themeFill="accent1" w:themeFillTint="99"/>
                </w:tcPr>
                <w:p w14:paraId="1B01D58D" w14:textId="77777777" w:rsidR="000C5BEF" w:rsidRDefault="000C5BEF" w:rsidP="00AC143E">
                  <w:pPr>
                    <w:spacing w:before="120"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Présentation</w:t>
                  </w:r>
                </w:p>
                <w:p w14:paraId="306A328D" w14:textId="77777777" w:rsidR="000C5BEF" w:rsidRDefault="000C5BEF" w:rsidP="00AC143E">
                  <w:pPr>
                    <w:spacing w:after="0" w:line="240" w:lineRule="auto"/>
                    <w:ind w:right="5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Cet enseignement de spécialité s'adresse à tous les lycéens possédant un assez bon niveau d’anglais (B1) et souhaitant </w:t>
                  </w:r>
                  <w:r>
                    <w:rPr>
                      <w:rFonts w:ascii="Arial" w:hAnsi="Arial" w:cs="Arial"/>
                      <w:b/>
                    </w:rPr>
                    <w:t>atteindre un niveau d'utilisateur expérimenté</w:t>
                  </w:r>
                  <w:r>
                    <w:rPr>
                      <w:rFonts w:ascii="Arial" w:hAnsi="Arial" w:cs="Arial"/>
                    </w:rPr>
                    <w:t xml:space="preserve">, à l’écrit comme à l’oral. </w:t>
                  </w:r>
                </w:p>
                <w:p w14:paraId="75222B21" w14:textId="29B15C08" w:rsidR="000C5BEF" w:rsidRDefault="000C5BEF" w:rsidP="00AC143E">
                  <w:pPr>
                    <w:spacing w:after="0" w:line="240" w:lineRule="auto"/>
                    <w:ind w:right="57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Il se subdivise en deux sous-spécialités : LLCER et LLCER Monde Contemporain. La LLCER s’adresse plus aux élèves intéressés par l’art, la culture, la civilisation et la littérature tandis que LLCER </w:t>
                  </w:r>
                  <w:r w:rsidR="004F31A6">
                    <w:rPr>
                      <w:rFonts w:ascii="Arial" w:hAnsi="Arial" w:cs="Arial"/>
                    </w:rPr>
                    <w:t>A</w:t>
                  </w:r>
                  <w:r>
                    <w:rPr>
                      <w:rFonts w:ascii="Arial" w:hAnsi="Arial" w:cs="Arial"/>
                    </w:rPr>
                    <w:t xml:space="preserve">MC s’adresse plus à des élèves qui aiment comprendre les enjeux du monde contemporain. </w:t>
                  </w:r>
                </w:p>
                <w:p w14:paraId="3ADD7E02" w14:textId="77777777" w:rsidR="000C5BEF" w:rsidRDefault="000C5BEF" w:rsidP="00AC143E">
                  <w:pPr>
                    <w:spacing w:after="120" w:line="240" w:lineRule="auto"/>
                    <w:ind w:right="57"/>
                    <w:jc w:val="both"/>
                    <w:rPr>
                      <w:rFonts w:ascii="Arial Black" w:hAnsi="Arial Black"/>
                      <w:color w:val="339966"/>
                    </w:rPr>
                  </w:pPr>
                  <w:r>
                    <w:rPr>
                      <w:rFonts w:ascii="Arial" w:hAnsi="Arial" w:cs="Arial"/>
                    </w:rPr>
                    <w:t xml:space="preserve">   S'appuyant sur des supports variés et authentiques (textes littéraires, œuvres d’art pour la LLCER, articles de presse, documents audio-visuels, reportages, films, émissions de radio pour les deux spécialités …), il vise également à faire </w:t>
                  </w:r>
                  <w:r>
                    <w:rPr>
                      <w:rFonts w:ascii="Arial" w:hAnsi="Arial" w:cs="Arial"/>
                      <w:b/>
                    </w:rPr>
                    <w:t>acquérir une culture approfondie</w:t>
                  </w:r>
                  <w:r>
                    <w:rPr>
                      <w:rFonts w:ascii="Arial" w:hAnsi="Arial" w:cs="Arial"/>
                    </w:rPr>
                    <w:t xml:space="preserve"> relative aux pays du monde anglophone, à découvrir les questions qui traversent l'</w:t>
                  </w:r>
                  <w:r>
                    <w:rPr>
                      <w:rFonts w:ascii="Arial" w:hAnsi="Arial" w:cs="Arial"/>
                      <w:b/>
                    </w:rPr>
                    <w:t>actualité</w:t>
                  </w:r>
                  <w:r>
                    <w:rPr>
                      <w:rFonts w:ascii="Arial" w:hAnsi="Arial" w:cs="Arial"/>
                    </w:rPr>
                    <w:t xml:space="preserve"> des pays concernés ou qui ont forgé leur </w:t>
                  </w:r>
                  <w:r>
                    <w:rPr>
                      <w:rFonts w:ascii="Arial" w:hAnsi="Arial" w:cs="Arial"/>
                      <w:b/>
                    </w:rPr>
                    <w:t>histoire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2424B536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Grilledutableau"/>
              <w:tblW w:w="7513" w:type="dxa"/>
              <w:tblInd w:w="18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513"/>
            </w:tblGrid>
            <w:tr w:rsidR="000C5BEF" w14:paraId="7EF025D5" w14:textId="77777777" w:rsidTr="00AC143E">
              <w:trPr>
                <w:trHeight w:val="2325"/>
              </w:trPr>
              <w:tc>
                <w:tcPr>
                  <w:tcW w:w="7513" w:type="dxa"/>
                  <w:shd w:val="clear" w:color="auto" w:fill="D9E2F3" w:themeFill="accent1" w:themeFillTint="33"/>
                </w:tcPr>
                <w:p w14:paraId="2F488F8A" w14:textId="77777777" w:rsidR="000C5BEF" w:rsidRDefault="000C5BEF" w:rsidP="00AC143E">
                  <w:pPr>
                    <w:spacing w:before="120"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Modalités d’enseignement</w:t>
                  </w:r>
                </w:p>
                <w:p w14:paraId="0DB78072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● 4 heures hebdomadaires en classe de première (6 heures en terminale) </w:t>
                  </w:r>
                </w:p>
                <w:p w14:paraId="53C74AB0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plus des deux heures et demie de l’enseignement d’anglais du tronc commun (2 heures en terminale)</w:t>
                  </w:r>
                </w:p>
                <w:p w14:paraId="1F892166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● deux thématiques au programme de première </w:t>
                  </w:r>
                  <w:proofErr w:type="gramStart"/>
                  <w:r>
                    <w:rPr>
                      <w:rFonts w:ascii="Arial" w:hAnsi="Arial" w:cs="Arial"/>
                    </w:rPr>
                    <w:t>LLCER: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6AD30943" w14:textId="77777777" w:rsidR="000C5BEF" w:rsidRDefault="000C5BEF" w:rsidP="00AC143E">
                  <w:pPr>
                    <w:spacing w:after="0" w:line="240" w:lineRule="auto"/>
                    <w:ind w:right="5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>L’imaginaire</w:t>
                  </w:r>
                  <w:r>
                    <w:rPr>
                      <w:rFonts w:ascii="Arial" w:hAnsi="Arial" w:cs="Arial"/>
                    </w:rPr>
                    <w:t xml:space="preserve"> et </w:t>
                  </w:r>
                  <w:r>
                    <w:rPr>
                      <w:rFonts w:ascii="Arial" w:hAnsi="Arial" w:cs="Arial"/>
                      <w:b/>
                      <w:bC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a rencontre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3D174CEC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● deux thématiques au programme de première LLCER AMC: </w:t>
                  </w:r>
                </w:p>
                <w:p w14:paraId="41EEBDB2" w14:textId="77777777" w:rsidR="000C5BEF" w:rsidRDefault="000C5BEF" w:rsidP="00AC143E">
                  <w:pPr>
                    <w:spacing w:after="0" w:line="240" w:lineRule="auto"/>
                    <w:ind w:right="5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"/>
                    </w:rPr>
                    <w:t xml:space="preserve">  Savoirs, créations et innovations </w:t>
                  </w:r>
                  <w:r>
                    <w:rPr>
                      <w:rFonts w:ascii="Arial" w:hAnsi="Arial" w:cs="Arial"/>
                      <w:color w:val="000000"/>
                      <w:kern w:val="2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kern w:val="2"/>
                    </w:rPr>
                    <w:t xml:space="preserve">Représentations </w:t>
                  </w:r>
                </w:p>
              </w:tc>
            </w:tr>
          </w:tbl>
          <w:p w14:paraId="5DE86A37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Grilledutableau"/>
              <w:tblW w:w="7482" w:type="dxa"/>
              <w:tblInd w:w="20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482"/>
            </w:tblGrid>
            <w:tr w:rsidR="000C5BEF" w14:paraId="2F936BB5" w14:textId="77777777" w:rsidTr="00AC143E">
              <w:tc>
                <w:tcPr>
                  <w:tcW w:w="7482" w:type="dxa"/>
                  <w:shd w:val="clear" w:color="auto" w:fill="C5E0B3" w:themeFill="accent6" w:themeFillTint="66"/>
                </w:tcPr>
                <w:p w14:paraId="383FBA57" w14:textId="77777777" w:rsidR="000C5BEF" w:rsidRDefault="000C5BEF" w:rsidP="00AC143E">
                  <w:pPr>
                    <w:spacing w:before="120" w:after="6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Objectifs</w:t>
                  </w:r>
                </w:p>
                <w:p w14:paraId="7FDC66D4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Le niveau attendu en fin de première est le </w:t>
                  </w:r>
                  <w:r>
                    <w:rPr>
                      <w:rFonts w:ascii="Arial" w:hAnsi="Arial" w:cs="Arial"/>
                      <w:b/>
                    </w:rPr>
                    <w:t>niveau B2</w:t>
                  </w:r>
                  <w:r>
                    <w:rPr>
                      <w:rFonts w:ascii="Arial" w:hAnsi="Arial" w:cs="Arial"/>
                    </w:rPr>
                    <w:t xml:space="preserve"> du CECRL (Cadre Européen Commun de Référence pour les Langues), niveau « avancé ».</w:t>
                  </w:r>
                </w:p>
                <w:p w14:paraId="4561E14E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 fin de terminale, le niveau visé est le niveau C1 (niveau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«expérimenté</w:t>
                  </w:r>
                  <w:proofErr w:type="gramEnd"/>
                  <w:r>
                    <w:rPr>
                      <w:rFonts w:ascii="Arial" w:hAnsi="Arial" w:cs="Arial"/>
                    </w:rPr>
                    <w:t>»).</w:t>
                  </w:r>
                </w:p>
                <w:p w14:paraId="570D44C7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Cet enseignement de spécialité permettra aux élèves d’améliorer leur </w:t>
                  </w:r>
                  <w:r>
                    <w:rPr>
                      <w:rFonts w:ascii="Arial" w:hAnsi="Arial" w:cs="Arial"/>
                      <w:b/>
                    </w:rPr>
                    <w:t>prise de parole</w:t>
                  </w:r>
                  <w:r>
                    <w:rPr>
                      <w:rFonts w:ascii="Arial" w:hAnsi="Arial" w:cs="Arial"/>
                    </w:rPr>
                    <w:t xml:space="preserve"> en anglais tout comme leurs </w:t>
                  </w:r>
                  <w:r>
                    <w:rPr>
                      <w:rFonts w:ascii="Arial" w:hAnsi="Arial" w:cs="Arial"/>
                      <w:b/>
                    </w:rPr>
                    <w:t>productions écrites</w:t>
                  </w:r>
                  <w:r>
                    <w:rPr>
                      <w:rFonts w:ascii="Arial" w:hAnsi="Arial" w:cs="Arial"/>
                    </w:rPr>
                    <w:t xml:space="preserve">, mais aussi leurs compétences en </w:t>
                  </w:r>
                  <w:r>
                    <w:rPr>
                      <w:rFonts w:ascii="Arial" w:hAnsi="Arial" w:cs="Arial"/>
                      <w:b/>
                    </w:rPr>
                    <w:t>compréhension orale et écrite</w:t>
                  </w:r>
                  <w:r>
                    <w:rPr>
                      <w:rFonts w:ascii="Arial" w:hAnsi="Arial" w:cs="Arial"/>
                    </w:rPr>
                    <w:t>, grâce à un travail sur le lexique, la grammaire, ou la phonologie et différents types d’entraînements (traduction, exposés, échanges en groupes).</w:t>
                  </w:r>
                </w:p>
                <w:p w14:paraId="33145F29" w14:textId="77777777" w:rsidR="000C5BEF" w:rsidRDefault="000C5BEF" w:rsidP="00AC143E">
                  <w:pPr>
                    <w:spacing w:after="0" w:line="240" w:lineRule="auto"/>
                    <w:ind w:right="5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Il prépare enfin à l’</w:t>
                  </w:r>
                  <w:r>
                    <w:rPr>
                      <w:rFonts w:ascii="Arial" w:hAnsi="Arial" w:cs="Arial"/>
                      <w:b/>
                    </w:rPr>
                    <w:t xml:space="preserve">enseignement supérieur </w:t>
                  </w:r>
                  <w:r>
                    <w:rPr>
                      <w:rFonts w:ascii="Arial" w:hAnsi="Arial" w:cs="Arial"/>
                    </w:rPr>
                    <w:t xml:space="preserve">et à la </w:t>
                  </w:r>
                  <w:r>
                    <w:rPr>
                      <w:rFonts w:ascii="Arial" w:hAnsi="Arial" w:cs="Arial"/>
                      <w:b/>
                    </w:rPr>
                    <w:t>mobilité</w:t>
                  </w:r>
                  <w:r>
                    <w:rPr>
                      <w:rFonts w:ascii="Arial" w:hAnsi="Arial" w:cs="Arial"/>
                    </w:rPr>
                    <w:t xml:space="preserve"> dans un espace européen et international élargi.</w:t>
                  </w:r>
                </w:p>
              </w:tc>
            </w:tr>
          </w:tbl>
          <w:p w14:paraId="4597C0FE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8" w:type="dxa"/>
            <w:tcBorders>
              <w:top w:val="single" w:sz="18" w:space="0" w:color="00000A"/>
              <w:left w:val="single" w:sz="12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98" w:type="dxa"/>
            </w:tcMar>
          </w:tcPr>
          <w:p w14:paraId="69D399A0" w14:textId="77777777" w:rsidR="000C5BEF" w:rsidRDefault="000C5BEF" w:rsidP="00AC143E">
            <w:pPr>
              <w:spacing w:after="0"/>
              <w:rPr>
                <w:rFonts w:ascii="Arial" w:hAnsi="Arial" w:cs="Arial"/>
                <w:sz w:val="12"/>
              </w:rPr>
            </w:pPr>
          </w:p>
          <w:tbl>
            <w:tblPr>
              <w:tblStyle w:val="Grilledutableau"/>
              <w:tblW w:w="7512" w:type="dxa"/>
              <w:tblInd w:w="17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512"/>
            </w:tblGrid>
            <w:tr w:rsidR="000C5BEF" w14:paraId="008849A3" w14:textId="77777777" w:rsidTr="00AC143E">
              <w:tc>
                <w:tcPr>
                  <w:tcW w:w="7512" w:type="dxa"/>
                  <w:shd w:val="clear" w:color="auto" w:fill="A8D08D" w:themeFill="accent6" w:themeFillTint="99"/>
                </w:tcPr>
                <w:p w14:paraId="75B988A8" w14:textId="77777777" w:rsidR="000C5BEF" w:rsidRDefault="000C5BEF" w:rsidP="00AC143E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Exemples de combinaisons de spécialités </w:t>
                  </w:r>
                </w:p>
                <w:p w14:paraId="69BC86B2" w14:textId="77777777" w:rsidR="000C5BEF" w:rsidRDefault="000C5BEF" w:rsidP="00AC143E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vertAlign w:val="superscript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classe de première en vue d’un projet post-bac</w:t>
                  </w:r>
                </w:p>
              </w:tc>
            </w:tr>
          </w:tbl>
          <w:p w14:paraId="077DA612" w14:textId="77777777" w:rsidR="000C5BEF" w:rsidRDefault="000C5BEF" w:rsidP="00AC14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51673088" behindDoc="0" locked="0" layoutInCell="1" allowOverlap="1" wp14:anchorId="676F1C0C" wp14:editId="2C93F2C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122555</wp:posOffset>
                      </wp:positionV>
                      <wp:extent cx="1955800" cy="1098550"/>
                      <wp:effectExtent l="0" t="0" r="28575" b="28575"/>
                      <wp:wrapNone/>
                      <wp:docPr id="1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160" cy="10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96E9"/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F6CEFE9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Commerce international :</w:t>
                                  </w:r>
                                </w:p>
                                <w:p w14:paraId="413CA9D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Maths, SES </w:t>
                                  </w:r>
                                </w:p>
                                <w:p w14:paraId="4F4C8209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</w:p>
                                <w:p w14:paraId="45256072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concours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Accès et Sésame,</w:t>
                                  </w:r>
                                </w:p>
                                <w:p w14:paraId="45F1D2B3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bi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-licence anglais-sciences-éco, prépa Normale Sup Sciences éco)</w:t>
                                  </w:r>
                                </w:p>
                                <w:p w14:paraId="692CFC55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7DD94AE0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41A7933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56A85CE3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400559F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6BE1707A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2A4EF9B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C88EDBE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FE8429" wp14:editId="2A210F95">
                                        <wp:extent cx="2204720" cy="941070"/>
                                        <wp:effectExtent l="0" t="0" r="0" b="0"/>
                                        <wp:docPr id="33" name="Imag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4720" cy="941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E65CA" id="Rectangle 42" o:spid="_x0000_s1026" style="position:absolute;margin-left:10.25pt;margin-top:9.65pt;width:154pt;height:86.5pt;z-index:2516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" fillcolor="#f496e9" strokecolor="black [3213]" strokeweight=".53mm">
                      <v:textbox inset="2.5mm,1.25mm,2.5mm,1.25mm"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Commerce international 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Maths, SES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concours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Accès et Sésame,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bi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-licence anglais-sciences-éco, prépa Normale Sup Sciences éco)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17DF5" wp14:editId="6499D87F">
                                  <wp:extent cx="2204720" cy="941070"/>
                                  <wp:effectExtent l="0" t="0" r="0" b="0"/>
                                  <wp:docPr id="33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72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58A853" w14:textId="77777777" w:rsidR="000C5BEF" w:rsidRDefault="000C5BEF" w:rsidP="00AC143E">
            <w:pPr>
              <w:spacing w:after="0"/>
            </w:pPr>
            <w:r>
              <w:t xml:space="preserve"> </w:t>
            </w:r>
          </w:p>
          <w:p w14:paraId="363E6ECD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064" behindDoc="0" locked="0" layoutInCell="1" allowOverlap="1" wp14:anchorId="42D627F1" wp14:editId="2CC72C5B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122555</wp:posOffset>
                      </wp:positionV>
                      <wp:extent cx="2319655" cy="927100"/>
                      <wp:effectExtent l="0" t="0" r="26670" b="28575"/>
                      <wp:wrapNone/>
                      <wp:docPr id="5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120" cy="92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A5E5"/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B877E1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Sciences politiques :</w:t>
                                  </w:r>
                                </w:p>
                                <w:p w14:paraId="37FD0130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SES et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</w:p>
                                <w:p w14:paraId="00235732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(Sciences Po Paris, ENA, universités USA, Royaume-Uni,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Canada,…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organisations internationales : ONU, UNESCO, FMI,.…)</w:t>
                                  </w:r>
                                </w:p>
                                <w:p w14:paraId="66D4DAF3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114AC" id="Rectangle 41" o:spid="_x0000_s1027" style="position:absolute;margin-left:181.1pt;margin-top:9.65pt;width:182.65pt;height:73pt;z-index: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" fillcolor="#e3a5e5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Sciences politiques 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SES et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(Sciences Po Paris, ENA, universités USA, Royaume-Uni,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Canada,…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organisations internationales : ONU, UNESCO, FMI,.…)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2D8D43" w14:textId="77777777" w:rsidR="000C5BEF" w:rsidRDefault="000C5BEF" w:rsidP="00AC143E">
            <w:pPr>
              <w:spacing w:after="0"/>
            </w:pPr>
          </w:p>
          <w:p w14:paraId="3290EE33" w14:textId="77777777" w:rsidR="000C5BEF" w:rsidRDefault="000C5BEF" w:rsidP="00AC143E">
            <w:pPr>
              <w:spacing w:after="0"/>
              <w:rPr>
                <w:sz w:val="16"/>
              </w:rPr>
            </w:pPr>
          </w:p>
          <w:p w14:paraId="7D0EF077" w14:textId="77777777" w:rsidR="000C5BEF" w:rsidRDefault="000C5BEF" w:rsidP="00AC143E">
            <w:pPr>
              <w:spacing w:after="0"/>
            </w:pPr>
          </w:p>
          <w:p w14:paraId="412C128C" w14:textId="77777777" w:rsidR="000C5BEF" w:rsidRDefault="000C5BEF" w:rsidP="00AC143E">
            <w:pPr>
              <w:spacing w:after="0"/>
            </w:pPr>
          </w:p>
          <w:p w14:paraId="52D04E83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3328" behindDoc="0" locked="0" layoutInCell="1" allowOverlap="1" wp14:anchorId="6FFD76CC" wp14:editId="69C364D8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117475</wp:posOffset>
                      </wp:positionV>
                      <wp:extent cx="325120" cy="315595"/>
                      <wp:effectExtent l="19050" t="38100" r="40005" b="30480"/>
                      <wp:wrapNone/>
                      <wp:docPr id="7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4360" cy="31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3C3119" id="Connecteur droit avec flèche 4" o:spid="_x0000_s1026" style="position:absolute;margin-left:149.15pt;margin-top:9.25pt;width:25.6pt;height:24.85pt;flip:y;z-index:251683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6400" behindDoc="0" locked="0" layoutInCell="1" allowOverlap="1" wp14:anchorId="0800B2AD" wp14:editId="1DD3422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13131800</wp:posOffset>
                      </wp:positionV>
                      <wp:extent cx="3175" cy="315595"/>
                      <wp:effectExtent l="57150" t="38100" r="57150" b="11430"/>
                      <wp:wrapNone/>
                      <wp:docPr id="8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20" cy="31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C2A69" id="Connecteur droit avec flèche 12" o:spid="_x0000_s1026" style="position:absolute;margin-left:28pt;margin-top:1034pt;width:.25pt;height:24.85pt;flip:y;z-index:25168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  <w:p w14:paraId="1C60E6A3" w14:textId="77777777" w:rsidR="000C5BEF" w:rsidRDefault="000C5BEF" w:rsidP="00AC143E">
            <w:pPr>
              <w:spacing w:after="0"/>
            </w:pPr>
          </w:p>
          <w:p w14:paraId="4C7CB608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136" behindDoc="0" locked="0" layoutInCell="1" allowOverlap="1" wp14:anchorId="4C9DD1EC" wp14:editId="5D8B18F5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41910</wp:posOffset>
                      </wp:positionV>
                      <wp:extent cx="1801495" cy="704215"/>
                      <wp:effectExtent l="0" t="0" r="11430" b="22860"/>
                      <wp:wrapNone/>
                      <wp:docPr id="9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720" cy="70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A0C8"/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E35D24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Gestion des entreprises et des administrations :</w:t>
                                  </w:r>
                                </w:p>
                                <w:p w14:paraId="6B7918B3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Maths et SES</w:t>
                                  </w:r>
                                </w:p>
                                <w:p w14:paraId="1FB57714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0FA5EB0C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6B36E859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347C98FE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2B060917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21976F67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9999729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2448EA72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C56D622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A618B1A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B22397E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0B045079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39146" id="Rectangle 46" o:spid="_x0000_s1028" style="position:absolute;margin-left:231.5pt;margin-top:3.3pt;width:141.85pt;height:55.45pt;z-index:251675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" fillcolor="#c7a0c8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Gestion des entreprises et des administrations 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Maths et SES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60414C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016" behindDoc="0" locked="0" layoutInCell="1" allowOverlap="1" wp14:anchorId="3C49611F" wp14:editId="661FAE3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27305</wp:posOffset>
                      </wp:positionV>
                      <wp:extent cx="2289175" cy="879475"/>
                      <wp:effectExtent l="19050" t="19050" r="19050" b="19050"/>
                      <wp:wrapNone/>
                      <wp:docPr id="11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8520" cy="878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4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D986E0D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Langues, Littératures </w:t>
                                  </w:r>
                                </w:p>
                                <w:p w14:paraId="2BC2AFAE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Cultures Étrangères et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Régionales Anglais</w:t>
                                  </w:r>
                                </w:p>
                                <w:p w14:paraId="66DA8093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029DA8" id="Rectangle : coins arrondis 16" o:spid="_x0000_s1029" style="position:absolute;margin-left:10.8pt;margin-top:2.15pt;width:180.25pt;height:69.25pt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" fillcolor="yellow" strokecolor="black [3213]" strokeweight=".79mm">
                      <v:stroke joinstyle="miter"/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Langues, Littératures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Cultures Étrangères 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Régionales Anglais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2B5EC21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0256" behindDoc="0" locked="0" layoutInCell="1" allowOverlap="1" wp14:anchorId="686C3B0A" wp14:editId="1B21E985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117475</wp:posOffset>
                      </wp:positionV>
                      <wp:extent cx="385445" cy="3175"/>
                      <wp:effectExtent l="0" t="95250" r="0" b="95250"/>
                      <wp:wrapNone/>
                      <wp:docPr id="13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40" cy="25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3EEBB" id="Connecteur droit avec flèche 8" o:spid="_x0000_s1026" style="position:absolute;margin-left:196.5pt;margin-top:9.25pt;width:30.35pt;height:.25pt;z-index:251680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  <w:p w14:paraId="4830A0EE" w14:textId="77777777" w:rsidR="000C5BEF" w:rsidRDefault="000C5BEF" w:rsidP="00AC143E">
            <w:pPr>
              <w:spacing w:after="0"/>
            </w:pPr>
          </w:p>
          <w:p w14:paraId="0C9A9684" w14:textId="77777777" w:rsidR="000C5BEF" w:rsidRDefault="000C5BEF" w:rsidP="00AC143E">
            <w:pPr>
              <w:spacing w:after="0"/>
            </w:pPr>
          </w:p>
          <w:p w14:paraId="218D0771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112" behindDoc="0" locked="0" layoutInCell="1" allowOverlap="1" wp14:anchorId="7F084298" wp14:editId="7AEFB2A8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42545</wp:posOffset>
                      </wp:positionV>
                      <wp:extent cx="2289175" cy="1174750"/>
                      <wp:effectExtent l="0" t="0" r="19050" b="28575"/>
                      <wp:wrapNone/>
                      <wp:docPr id="14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8520" cy="1173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68C9551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Droit (droit international public </w:t>
                                  </w:r>
                                </w:p>
                                <w:p w14:paraId="4A491546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privé, droit des affaires, droit européen) :</w:t>
                                  </w:r>
                                </w:p>
                                <w:p w14:paraId="70C1F7E4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, SES ou HL Philo</w:t>
                                  </w:r>
                                </w:p>
                                <w:p w14:paraId="5C4FE162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bi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-licence anglais-droit, prépa Normale </w:t>
                                  </w:r>
                                </w:p>
                                <w:p w14:paraId="7F865AAB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Sup Droit, Masters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internationaux,…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60514BCE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29D5F714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0747A8F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5F8E6D94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760EB85B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2DC362FC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3BB934FD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B32A6C6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7134E41A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51FA20C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79986FB6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680292A6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45C0DC1F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  <w:p w14:paraId="12C967BB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66D76" id="Rectangle 45" o:spid="_x0000_s1030" style="position:absolute;margin-left:199.1pt;margin-top:3.35pt;width:180.25pt;height:92.5pt;z-index: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" fillcolor="#8eaadb [1940]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Droit (droit international public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privé, droit des affaires, droit européen) 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, SES ou HL Philo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bi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-licence anglais-droit, prépa Normale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Sup Droit, Masters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internationaux,…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34A73" w14:textId="77777777" w:rsidR="000C5BEF" w:rsidRDefault="000C5BEF" w:rsidP="00AC143E">
            <w:pPr>
              <w:spacing w:after="0"/>
            </w:pPr>
          </w:p>
          <w:p w14:paraId="0E2BF3CC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184" behindDoc="0" locked="0" layoutInCell="1" allowOverlap="1" wp14:anchorId="58A5D788" wp14:editId="6D4A6A0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120015</wp:posOffset>
                      </wp:positionV>
                      <wp:extent cx="1020445" cy="808990"/>
                      <wp:effectExtent l="0" t="0" r="11430" b="13335"/>
                      <wp:wrapNone/>
                      <wp:docPr id="16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80" cy="80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2113935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Métiers du </w:t>
                                  </w:r>
                                </w:p>
                                <w:p w14:paraId="79CC89FB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tourisme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 :</w:t>
                                  </w:r>
                                </w:p>
                                <w:p w14:paraId="36D65952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</w:t>
                                  </w:r>
                                </w:p>
                                <w:p w14:paraId="582D716F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SES et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3D7DE" id="Rectangle 49" o:spid="_x0000_s1031" style="position:absolute;margin-left:1.1pt;margin-top:9.45pt;width:80.35pt;height:63.7pt;z-index:251677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" fillcolor="#ffd966 [1943]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Métiers du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tourisme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 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SES et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9232" behindDoc="0" locked="0" layoutInCell="1" allowOverlap="1" wp14:anchorId="5AD25E6A" wp14:editId="537CFA9F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19050</wp:posOffset>
                      </wp:positionV>
                      <wp:extent cx="379095" cy="262255"/>
                      <wp:effectExtent l="19050" t="19050" r="62230" b="45720"/>
                      <wp:wrapNone/>
                      <wp:docPr id="18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360" cy="261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F64D0" id="Connecteur droit avec flèche 6" o:spid="_x0000_s1026" style="position:absolute;margin-left:160.9pt;margin-top:1.5pt;width:29.85pt;height:20.65pt;z-index:251679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1280" behindDoc="0" locked="0" layoutInCell="1" allowOverlap="1" wp14:anchorId="7CA79819" wp14:editId="4482FE54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35560</wp:posOffset>
                      </wp:positionV>
                      <wp:extent cx="601345" cy="1803400"/>
                      <wp:effectExtent l="19050" t="19050" r="68580" b="47625"/>
                      <wp:wrapNone/>
                      <wp:docPr id="19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40" cy="180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6C39D" id="Connecteur droit avec flèche 15" o:spid="_x0000_s1026" style="position:absolute;margin-left:134.15pt;margin-top:2.8pt;width:47.35pt;height:142pt;z-index:251681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2304" behindDoc="0" locked="0" layoutInCell="1" allowOverlap="1" wp14:anchorId="7063B11B" wp14:editId="3B8E5BC9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38100</wp:posOffset>
                      </wp:positionV>
                      <wp:extent cx="180340" cy="908050"/>
                      <wp:effectExtent l="19050" t="19050" r="70485" b="47625"/>
                      <wp:wrapNone/>
                      <wp:docPr id="20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9075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51457" id="Connecteur droit avec flèche 23" o:spid="_x0000_s1026" style="position:absolute;margin-left:113.6pt;margin-top:3pt;width:14.2pt;height:71.5pt;z-index:2516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4352" behindDoc="0" locked="0" layoutInCell="1" allowOverlap="1" wp14:anchorId="5F63F4FA" wp14:editId="18B9F530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38100</wp:posOffset>
                      </wp:positionV>
                      <wp:extent cx="852805" cy="1382395"/>
                      <wp:effectExtent l="19050" t="19050" r="64770" b="49530"/>
                      <wp:wrapNone/>
                      <wp:docPr id="21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20" cy="1381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A8D67" id="Connecteur droit avec flèche 10" o:spid="_x0000_s1026" style="position:absolute;margin-left:145.7pt;margin-top:3pt;width:67.15pt;height:108.85pt;z-index: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5376" behindDoc="0" locked="0" layoutInCell="1" allowOverlap="1" wp14:anchorId="30FFE82A" wp14:editId="647A4FCC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34290</wp:posOffset>
                      </wp:positionV>
                      <wp:extent cx="136525" cy="517525"/>
                      <wp:effectExtent l="76200" t="19050" r="19050" b="38100"/>
                      <wp:wrapNone/>
                      <wp:docPr id="22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5720" cy="516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>
                                <a:solidFill>
                                  <a:schemeClr val="tx1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B4623" id="Connecteur droit avec flèche 11" o:spid="_x0000_s1026" style="position:absolute;margin-left:87.35pt;margin-top:2.7pt;width:10.75pt;height:40.75pt;flip:x;z-index:251685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" path="m,l21600,21600e" filled="f" strokecolor="black [3213]" strokeweight=".79mm">
                      <v:stroke endarrow="block" joinstyle="miter"/>
                      <v:path arrowok="t"/>
                    </v:shape>
                  </w:pict>
                </mc:Fallback>
              </mc:AlternateContent>
            </w:r>
          </w:p>
          <w:p w14:paraId="4734A0AA" w14:textId="77777777" w:rsidR="000C5BEF" w:rsidRDefault="000C5BEF" w:rsidP="00AC143E">
            <w:pPr>
              <w:spacing w:after="0"/>
            </w:pPr>
          </w:p>
          <w:p w14:paraId="49048581" w14:textId="77777777" w:rsidR="000C5BEF" w:rsidRDefault="000C5BEF" w:rsidP="00AC143E">
            <w:pPr>
              <w:spacing w:after="0"/>
            </w:pPr>
          </w:p>
          <w:p w14:paraId="4D828758" w14:textId="77777777" w:rsidR="000C5BEF" w:rsidRDefault="000C5BEF" w:rsidP="00AC143E">
            <w:pPr>
              <w:spacing w:after="0"/>
            </w:pPr>
          </w:p>
          <w:p w14:paraId="238F20E0" w14:textId="77777777" w:rsidR="000C5BEF" w:rsidRDefault="000C5BEF" w:rsidP="00AC143E">
            <w:pPr>
              <w:spacing w:after="0"/>
            </w:pPr>
          </w:p>
          <w:p w14:paraId="44ECE60D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040" behindDoc="0" locked="0" layoutInCell="1" allowOverlap="1" wp14:anchorId="43543C52" wp14:editId="119AEF4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174625</wp:posOffset>
                      </wp:positionV>
                      <wp:extent cx="1858645" cy="801370"/>
                      <wp:effectExtent l="0" t="0" r="11430" b="20955"/>
                      <wp:wrapNone/>
                      <wp:docPr id="23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960" cy="800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E4E6AC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</w:rPr>
                                    <w:t>Etudes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de langues, traduction, interprétariat : </w:t>
                                  </w:r>
                                </w:p>
                                <w:p w14:paraId="51634B4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HGéoPol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 xml:space="preserve">, HL Philo </w:t>
                                  </w:r>
                                </w:p>
                                <w:p w14:paraId="694BCDB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ou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 xml:space="preserve"> LLC de l’Antiquité</w:t>
                                  </w:r>
                                </w:p>
                                <w:p w14:paraId="1C1FC70A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78D6A" id="Rectangle 37" o:spid="_x0000_s1032" style="position:absolute;margin-left:8.3pt;margin-top:13.75pt;width:146.35pt;height:63.1pt;z-index:2516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" fillcolor="#f4b083 [1941]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>Etudes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de langues, traduction, interprétariat :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HGéoPol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, HL Philo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LLC de l’Antiquité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424ECC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160" behindDoc="0" locked="0" layoutInCell="1" allowOverlap="1" wp14:anchorId="7FD965CE" wp14:editId="52237DD4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34925</wp:posOffset>
                      </wp:positionV>
                      <wp:extent cx="1969135" cy="704215"/>
                      <wp:effectExtent l="0" t="0" r="15240" b="22860"/>
                      <wp:wrapNone/>
                      <wp:docPr id="25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480" cy="70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183E900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Classes préparatoires aux grandes écoles : </w:t>
                                  </w:r>
                                </w:p>
                                <w:p w14:paraId="0C8E4D17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et HL Philo</w:t>
                                  </w:r>
                                </w:p>
                                <w:p w14:paraId="4A3025A6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36943" id="Rectangle 48" o:spid="_x0000_s1033" style="position:absolute;margin-left:218.3pt;margin-top:2.75pt;width:155.05pt;height:55.45pt;z-index:2516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" fillcolor="#bdd6ee [1304]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Classes préparatoires aux grandes écoles :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et HL Philo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D5CC4A" w14:textId="77777777" w:rsidR="000C5BEF" w:rsidRDefault="000C5BEF" w:rsidP="00AC143E">
            <w:pPr>
              <w:spacing w:after="0"/>
            </w:pPr>
          </w:p>
          <w:p w14:paraId="4E0B071A" w14:textId="77777777" w:rsidR="000C5BEF" w:rsidRDefault="000C5BEF" w:rsidP="00AC143E">
            <w:pPr>
              <w:spacing w:after="0"/>
            </w:pPr>
          </w:p>
          <w:p w14:paraId="181C5095" w14:textId="77777777" w:rsidR="000C5BEF" w:rsidRDefault="000C5BEF" w:rsidP="00AC143E">
            <w:pPr>
              <w:spacing w:after="0"/>
            </w:pPr>
          </w:p>
          <w:p w14:paraId="114C1955" w14:textId="77777777" w:rsidR="000C5BEF" w:rsidRDefault="000C5BEF" w:rsidP="00AC143E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208" behindDoc="0" locked="0" layoutInCell="1" allowOverlap="1" wp14:anchorId="369F20BB" wp14:editId="11B7834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110490</wp:posOffset>
                      </wp:positionV>
                      <wp:extent cx="2990215" cy="841375"/>
                      <wp:effectExtent l="0" t="0" r="1905" b="0"/>
                      <wp:wrapNone/>
                      <wp:docPr id="27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9440" cy="84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9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952A729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Etudes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d’histoire, journalisme, </w:t>
                                  </w:r>
                                </w:p>
                                <w:p w14:paraId="72E3C036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métiers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du patrimoine :</w:t>
                                  </w:r>
                                </w:p>
                                <w:p w14:paraId="2651BC3F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combiné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avec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HGéoPol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HL Philo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ou LLC de l’Antiquité</w:t>
                                  </w:r>
                                </w:p>
                                <w:p w14:paraId="28AF94A1" w14:textId="77777777" w:rsidR="000C5BEF" w:rsidRDefault="000C5BEF" w:rsidP="000C5BEF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bi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-licence anglais-histoire, INP, école du Louvres,…)</w:t>
                                  </w:r>
                                </w:p>
                                <w:p w14:paraId="72E5B2DC" w14:textId="77777777" w:rsidR="000C5BEF" w:rsidRDefault="000C5BEF" w:rsidP="000C5BEF">
                                  <w:pPr>
                                    <w:pStyle w:val="Contenudecadre"/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9EDEE" id="Rectangle 50" o:spid="_x0000_s1034" style="position:absolute;margin-left:79.3pt;margin-top:8.7pt;width:235.45pt;height:66.25pt;z-index:2516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" fillcolor="#c5e0b3 [1305]" strokecolor="black [3213]" strokeweight=".53mm">
                      <v:textbox>
                        <w:txbxContent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Etudes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d’histoire, journalisme, 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métiers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du patrimoine :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combiné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avec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HGéoPol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HL Philo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 LLC de l’Antiquité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bi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</w:rPr>
                              <w:t>-licence anglais-histoire, INP, école du Louvres,…)</w:t>
                            </w:r>
                          </w:p>
                          <w:p w:rsidR="000C5BEF" w:rsidRDefault="000C5BEF" w:rsidP="000C5BEF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748402" w14:textId="77777777" w:rsidR="000C5BEF" w:rsidRDefault="000C5BEF" w:rsidP="00AC143E">
            <w:pPr>
              <w:spacing w:after="0" w:line="240" w:lineRule="auto"/>
            </w:pPr>
          </w:p>
          <w:p w14:paraId="23F9080F" w14:textId="77777777" w:rsidR="000C5BEF" w:rsidRDefault="000C5BEF" w:rsidP="00AC143E">
            <w:pPr>
              <w:spacing w:after="0" w:line="240" w:lineRule="auto"/>
            </w:pPr>
          </w:p>
          <w:p w14:paraId="23B6FE4B" w14:textId="77777777" w:rsidR="000C5BEF" w:rsidRDefault="000C5BEF" w:rsidP="00AC143E">
            <w:pPr>
              <w:spacing w:after="0" w:line="240" w:lineRule="auto"/>
            </w:pPr>
          </w:p>
          <w:p w14:paraId="3E464ABA" w14:textId="77777777" w:rsidR="000C5BEF" w:rsidRDefault="000C5BEF" w:rsidP="00AC143E">
            <w:pPr>
              <w:spacing w:after="0" w:line="240" w:lineRule="auto"/>
            </w:pPr>
          </w:p>
          <w:p w14:paraId="29ADA65A" w14:textId="77777777" w:rsidR="000C5BEF" w:rsidRDefault="000C5BEF" w:rsidP="00AC143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 wp14:anchorId="4834BA86" wp14:editId="29E47E33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83820</wp:posOffset>
                  </wp:positionV>
                  <wp:extent cx="2788920" cy="900430"/>
                  <wp:effectExtent l="0" t="0" r="0" b="0"/>
                  <wp:wrapNone/>
                  <wp:docPr id="2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 wp14:anchorId="3DCA23FF" wp14:editId="0ED3D3B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81915</wp:posOffset>
                  </wp:positionV>
                  <wp:extent cx="1917065" cy="898525"/>
                  <wp:effectExtent l="0" t="0" r="0" b="0"/>
                  <wp:wrapNone/>
                  <wp:docPr id="3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D389F0" w14:textId="77777777" w:rsidR="000C5BEF" w:rsidRDefault="000C5BEF" w:rsidP="00AC143E">
            <w:pPr>
              <w:spacing w:after="0" w:line="240" w:lineRule="auto"/>
            </w:pPr>
          </w:p>
          <w:p w14:paraId="1F5F7B5B" w14:textId="77777777" w:rsidR="000C5BEF" w:rsidRDefault="000C5BEF" w:rsidP="00AC143E">
            <w:pPr>
              <w:spacing w:after="0" w:line="240" w:lineRule="auto"/>
            </w:pPr>
          </w:p>
          <w:p w14:paraId="2D0C0A42" w14:textId="77777777" w:rsidR="000C5BEF" w:rsidRDefault="000C5BEF" w:rsidP="00AC143E">
            <w:pPr>
              <w:spacing w:after="0" w:line="240" w:lineRule="auto"/>
              <w:jc w:val="right"/>
            </w:pPr>
          </w:p>
        </w:tc>
      </w:tr>
    </w:tbl>
    <w:p w14:paraId="05E6198E" w14:textId="77777777" w:rsidR="002420C1" w:rsidRDefault="002420C1"/>
    <w:sectPr w:rsidR="002420C1" w:rsidSect="000C5BEF">
      <w:pgSz w:w="16838" w:h="11906" w:orient="landscape"/>
      <w:pgMar w:top="0" w:right="253" w:bottom="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C1"/>
    <w:rsid w:val="000C5BEF"/>
    <w:rsid w:val="002420C1"/>
    <w:rsid w:val="004F31A6"/>
    <w:rsid w:val="00675105"/>
    <w:rsid w:val="00E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12E63"/>
  <w15:docId w15:val="{0A42FBF0-9389-744C-92DC-598C4C98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Titre"/>
    <w:qFormat/>
    <w:pPr>
      <w:outlineLvl w:val="0"/>
    </w:pPr>
  </w:style>
  <w:style w:type="paragraph" w:styleId="Titre2">
    <w:name w:val="heading 2"/>
    <w:basedOn w:val="Titre"/>
    <w:qFormat/>
    <w:pPr>
      <w:outlineLvl w:val="1"/>
    </w:pPr>
  </w:style>
  <w:style w:type="paragraph" w:styleId="Titre3">
    <w:name w:val="heading 3"/>
    <w:basedOn w:val="Titre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77E72"/>
  </w:style>
  <w:style w:type="character" w:customStyle="1" w:styleId="PieddepageCar">
    <w:name w:val="Pied de page Car"/>
    <w:basedOn w:val="Policepardfaut"/>
    <w:link w:val="Pieddepage"/>
    <w:uiPriority w:val="99"/>
    <w:qFormat/>
    <w:rsid w:val="00D77E72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93E1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E36160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D77E7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77E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customStyle="1" w:styleId="Citations">
    <w:name w:val="Citations"/>
    <w:basedOn w:val="Normal"/>
    <w:qFormat/>
  </w:style>
  <w:style w:type="paragraph" w:styleId="Sous-titre">
    <w:name w:val="Subtitl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93E1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1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1903</Characters>
  <Application>Microsoft Office Word</Application>
  <DocSecurity>0</DocSecurity>
  <Lines>15</Lines>
  <Paragraphs>4</Paragraphs>
  <ScaleCrop>false</ScaleCrop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Lairafindel</dc:creator>
  <dc:description/>
  <cp:lastModifiedBy>JOANNA BOUSQUET</cp:lastModifiedBy>
  <cp:revision>2</cp:revision>
  <cp:lastPrinted>2019-02-19T15:04:00Z</cp:lastPrinted>
  <dcterms:created xsi:type="dcterms:W3CDTF">2023-01-19T20:54:00Z</dcterms:created>
  <dcterms:modified xsi:type="dcterms:W3CDTF">2023-01-19T20:54:00Z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