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CD5" w:rsidRPr="002575F2" w:rsidRDefault="00A67CD5" w:rsidP="002575F2">
      <w:pPr>
        <w:jc w:val="center"/>
        <w:rPr>
          <w:sz w:val="32"/>
          <w:szCs w:val="32"/>
        </w:rPr>
      </w:pPr>
      <w:r w:rsidRPr="002575F2">
        <w:rPr>
          <w:sz w:val="32"/>
          <w:szCs w:val="32"/>
        </w:rPr>
        <w:t>FROM BOOK TO SERIES</w:t>
      </w:r>
    </w:p>
    <w:p w:rsidR="00A67CD5" w:rsidRDefault="00A67CD5"/>
    <w:p w:rsidR="00A67CD5" w:rsidRDefault="00A67CD5">
      <w:r w:rsidRPr="00A67CD5">
        <w:drawing>
          <wp:inline distT="0" distB="0" distL="0" distR="0" wp14:anchorId="4F759C59" wp14:editId="73D2834A">
            <wp:extent cx="3708400" cy="2120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CD5" w:rsidRDefault="00A67CD5"/>
    <w:p w:rsidR="00A67CD5" w:rsidRPr="002575F2" w:rsidRDefault="00A67CD5">
      <w:pPr>
        <w:rPr>
          <w:rFonts w:cstheme="minorHAnsi"/>
          <w:b/>
          <w:bCs/>
          <w:u w:val="single"/>
          <w:lang w:val="en-US"/>
        </w:rPr>
      </w:pPr>
      <w:r w:rsidRPr="002575F2">
        <w:rPr>
          <w:rFonts w:cstheme="minorHAnsi"/>
          <w:b/>
          <w:bCs/>
          <w:u w:val="single"/>
          <w:lang w:val="en-US"/>
        </w:rPr>
        <w:t>WATCH THE TRAILER OF SEASON 1 OF THE SERIES THE HANDMAID’S TALE</w:t>
      </w:r>
      <w:r w:rsidR="00A41AD3" w:rsidRPr="002575F2">
        <w:rPr>
          <w:rFonts w:cstheme="minorHAnsi"/>
          <w:b/>
          <w:bCs/>
          <w:u w:val="single"/>
          <w:lang w:val="en-US"/>
        </w:rPr>
        <w:t xml:space="preserve"> on my blog.</w:t>
      </w:r>
    </w:p>
    <w:p w:rsidR="008C6E9B" w:rsidRPr="002575F2" w:rsidRDefault="00A41AD3">
      <w:pPr>
        <w:rPr>
          <w:rFonts w:cstheme="minorHAnsi"/>
          <w:lang w:val="en-US"/>
        </w:rPr>
      </w:pPr>
      <w:hyperlink r:id="rId6" w:history="1">
        <w:r w:rsidRPr="002575F2">
          <w:rPr>
            <w:rStyle w:val="Lienhypertexte"/>
            <w:rFonts w:cstheme="minorHAnsi"/>
            <w:lang w:val="en-US"/>
          </w:rPr>
          <w:t>https://www.youtube.com/watch?v=dVLiDETfx1c&amp;feature=emb_logo</w:t>
        </w:r>
      </w:hyperlink>
    </w:p>
    <w:p w:rsidR="00A41AD3" w:rsidRPr="002575F2" w:rsidRDefault="00A41AD3">
      <w:pPr>
        <w:rPr>
          <w:rFonts w:cstheme="minorHAnsi"/>
          <w:lang w:val="en-US"/>
        </w:rPr>
      </w:pPr>
    </w:p>
    <w:p w:rsidR="00021CB3" w:rsidRPr="002575F2" w:rsidRDefault="00021CB3">
      <w:pPr>
        <w:rPr>
          <w:rFonts w:cstheme="minorHAnsi"/>
          <w:u w:val="single"/>
          <w:lang w:val="en-US"/>
        </w:rPr>
      </w:pPr>
      <w:r w:rsidRPr="002575F2">
        <w:rPr>
          <w:rFonts w:cstheme="minorHAnsi"/>
          <w:u w:val="single"/>
          <w:lang w:val="en-US"/>
        </w:rPr>
        <w:t>Take notes and answer the following questions:</w:t>
      </w:r>
    </w:p>
    <w:p w:rsidR="00021CB3" w:rsidRPr="002575F2" w:rsidRDefault="00021CB3" w:rsidP="00021CB3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 w:rsidRPr="002575F2">
        <w:rPr>
          <w:rFonts w:cstheme="minorHAnsi"/>
          <w:lang w:val="en-US"/>
        </w:rPr>
        <w:t>What key moments are put forward?</w:t>
      </w:r>
    </w:p>
    <w:p w:rsidR="00021CB3" w:rsidRPr="00662285" w:rsidRDefault="00021CB3" w:rsidP="00662285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 w:rsidRPr="00662285">
        <w:rPr>
          <w:rFonts w:cstheme="minorHAnsi"/>
          <w:lang w:val="en-US"/>
        </w:rPr>
        <w:t xml:space="preserve">How do you understand Offred saying: “Now I’m </w:t>
      </w:r>
      <w:proofErr w:type="gramStart"/>
      <w:r w:rsidRPr="00662285">
        <w:rPr>
          <w:rFonts w:cstheme="minorHAnsi"/>
          <w:lang w:val="en-US"/>
        </w:rPr>
        <w:t>awake”</w:t>
      </w:r>
      <w:proofErr w:type="gramEnd"/>
    </w:p>
    <w:p w:rsidR="00021CB3" w:rsidRPr="002575F2" w:rsidRDefault="00021CB3" w:rsidP="00021CB3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 w:rsidRPr="002575F2">
        <w:rPr>
          <w:rFonts w:cstheme="minorHAnsi"/>
          <w:lang w:val="en-US"/>
        </w:rPr>
        <w:t>How is her stream of consciousness rendered? What can you say about adapting this sort of I-narrator novels on screen?</w:t>
      </w:r>
    </w:p>
    <w:p w:rsidR="00147913" w:rsidRPr="002575F2" w:rsidRDefault="00147913" w:rsidP="001479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rFonts w:eastAsia="Times New Roman" w:cstheme="minorHAnsi"/>
          <w:color w:val="FF0000"/>
          <w:u w:val="single"/>
          <w:lang w:val="en-US" w:eastAsia="fr-FR"/>
        </w:rPr>
      </w:pPr>
      <w:r w:rsidRPr="002575F2">
        <w:rPr>
          <w:rFonts w:eastAsia="Times New Roman" w:cstheme="minorHAnsi"/>
          <w:color w:val="FF0000"/>
          <w:u w:val="single"/>
          <w:lang w:val="en-US" w:eastAsia="fr-FR"/>
        </w:rPr>
        <w:t>Definition of s</w:t>
      </w:r>
      <w:r w:rsidRPr="002575F2">
        <w:rPr>
          <w:rFonts w:eastAsia="Times New Roman" w:cstheme="minorHAnsi"/>
          <w:color w:val="FF0000"/>
          <w:u w:val="single"/>
          <w:lang w:val="en-US" w:eastAsia="fr-FR"/>
        </w:rPr>
        <w:t xml:space="preserve">tream of </w:t>
      </w:r>
      <w:r w:rsidRPr="002575F2">
        <w:rPr>
          <w:rFonts w:eastAsia="Times New Roman" w:cstheme="minorHAnsi"/>
          <w:color w:val="FF0000"/>
          <w:u w:val="single"/>
          <w:lang w:val="en-US" w:eastAsia="fr-FR"/>
        </w:rPr>
        <w:t>c</w:t>
      </w:r>
      <w:r w:rsidRPr="002575F2">
        <w:rPr>
          <w:rFonts w:eastAsia="Times New Roman" w:cstheme="minorHAnsi"/>
          <w:color w:val="FF0000"/>
          <w:u w:val="single"/>
          <w:lang w:val="en-US" w:eastAsia="fr-FR"/>
        </w:rPr>
        <w:t>onsciousness</w:t>
      </w:r>
    </w:p>
    <w:p w:rsidR="00147913" w:rsidRPr="002575F2" w:rsidRDefault="00147913" w:rsidP="001479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theme="minorHAnsi"/>
          <w:color w:val="FF0000"/>
          <w:lang w:val="en-US" w:eastAsia="fr-FR"/>
        </w:rPr>
      </w:pPr>
      <w:r w:rsidRPr="002575F2">
        <w:rPr>
          <w:rFonts w:eastAsia="Times New Roman" w:cstheme="minorHAnsi"/>
          <w:color w:val="FF0000"/>
          <w:lang w:val="en-US" w:eastAsia="fr-FR"/>
        </w:rPr>
        <w:t>In literature, stream of consciousness is a method of narration that describes happenings in the flow of thoughts in the minds of the characters.</w:t>
      </w:r>
    </w:p>
    <w:p w:rsidR="00147913" w:rsidRDefault="00147913" w:rsidP="00147913">
      <w:pPr>
        <w:pStyle w:val="Paragraphedeliste"/>
        <w:rPr>
          <w:rFonts w:cstheme="minorHAnsi"/>
          <w:lang w:val="en-US"/>
        </w:rPr>
      </w:pPr>
    </w:p>
    <w:p w:rsidR="00662285" w:rsidRPr="00662285" w:rsidRDefault="00662285" w:rsidP="00662285">
      <w:pPr>
        <w:rPr>
          <w:rFonts w:cstheme="minorHAnsi"/>
          <w:lang w:val="en-US"/>
        </w:rPr>
      </w:pPr>
    </w:p>
    <w:sectPr w:rsidR="00662285" w:rsidRPr="00662285" w:rsidSect="002575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20E21"/>
    <w:multiLevelType w:val="hybridMultilevel"/>
    <w:tmpl w:val="E4E84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5"/>
    <w:rsid w:val="00021CB3"/>
    <w:rsid w:val="00147913"/>
    <w:rsid w:val="002575F2"/>
    <w:rsid w:val="00662285"/>
    <w:rsid w:val="008C6E9B"/>
    <w:rsid w:val="00A41AD3"/>
    <w:rsid w:val="00A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6079C"/>
  <w15:chartTrackingRefBased/>
  <w15:docId w15:val="{B90B7DEA-C596-F743-9670-22AB852B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79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C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A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AD3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1479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7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LiDETfx1c&amp;feature=emb_logo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BOUSQUET</dc:creator>
  <cp:keywords/>
  <dc:description/>
  <cp:lastModifiedBy>JOANNA BOUSQUET</cp:lastModifiedBy>
  <cp:revision>7</cp:revision>
  <dcterms:created xsi:type="dcterms:W3CDTF">2020-12-09T14:29:00Z</dcterms:created>
  <dcterms:modified xsi:type="dcterms:W3CDTF">2020-12-09T15:26:00Z</dcterms:modified>
</cp:coreProperties>
</file>