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636DBF" w14:textId="77777777" w:rsidR="00D27A21" w:rsidRDefault="00290644">
      <w:pPr>
        <w:pStyle w:val="Normal1"/>
        <w:rPr>
          <w:i/>
        </w:rPr>
      </w:pPr>
      <w:r>
        <w:rPr>
          <w:i/>
        </w:rPr>
        <w:t>Séquence 3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Latin, Terminale</w:t>
      </w:r>
    </w:p>
    <w:p w14:paraId="18636DC0" w14:textId="77777777" w:rsidR="00D27A21" w:rsidRDefault="00D27A21">
      <w:pPr>
        <w:pStyle w:val="Normal1"/>
      </w:pPr>
    </w:p>
    <w:p w14:paraId="18636DC1" w14:textId="77777777" w:rsidR="00D27A21" w:rsidRDefault="00290644">
      <w:pPr>
        <w:pStyle w:val="Normal1"/>
        <w:jc w:val="center"/>
        <w:rPr>
          <w:b/>
          <w:color w:val="2300DC"/>
          <w:sz w:val="32"/>
          <w:szCs w:val="32"/>
        </w:rPr>
      </w:pPr>
      <w:r>
        <w:rPr>
          <w:b/>
          <w:color w:val="2300DC"/>
          <w:sz w:val="32"/>
          <w:szCs w:val="32"/>
        </w:rPr>
        <w:t>Texte 1 : « Eloge d'Epicure » p. 36</w:t>
      </w:r>
    </w:p>
    <w:p w14:paraId="18636DC2" w14:textId="77777777" w:rsidR="00D27A21" w:rsidRDefault="00290644">
      <w:pPr>
        <w:pStyle w:val="Normal1"/>
      </w:pPr>
      <w:r>
        <w:rPr>
          <w:b/>
        </w:rPr>
        <w:t>Consignes </w:t>
      </w:r>
      <w:r>
        <w:t>:</w:t>
      </w:r>
    </w:p>
    <w:p w14:paraId="18636DC3" w14:textId="77777777" w:rsidR="00D27A21" w:rsidRDefault="00290644">
      <w:pPr>
        <w:pStyle w:val="Normal1"/>
      </w:pPr>
      <w:r>
        <w:t>1. Annotez le texte selon le code suivant :</w:t>
      </w:r>
    </w:p>
    <w:p w14:paraId="18636DC4" w14:textId="77777777" w:rsidR="00D27A21" w:rsidRDefault="00290644">
      <w:pPr>
        <w:pStyle w:val="Normal1"/>
      </w:pPr>
      <w:r>
        <w:t xml:space="preserve">Surligner les </w:t>
      </w:r>
      <w:r>
        <w:rPr>
          <w:highlight w:val="yellow"/>
        </w:rPr>
        <w:t>verbes conjugués</w:t>
      </w:r>
    </w:p>
    <w:p w14:paraId="18636DC5" w14:textId="77777777" w:rsidR="00D27A21" w:rsidRDefault="00290644">
      <w:pPr>
        <w:pStyle w:val="Normal1"/>
      </w:pPr>
      <w:r>
        <w:t xml:space="preserve">Soulignez les </w:t>
      </w:r>
      <w:r>
        <w:rPr>
          <w:u w:val="single"/>
        </w:rPr>
        <w:t>sujets</w:t>
      </w:r>
      <w:r>
        <w:t xml:space="preserve"> de ces verbes</w:t>
      </w:r>
    </w:p>
    <w:p w14:paraId="18636DC6" w14:textId="77777777" w:rsidR="00D27A21" w:rsidRDefault="00290644">
      <w:pPr>
        <w:pStyle w:val="Normal1"/>
      </w:pPr>
      <w:r>
        <w:t xml:space="preserve">Faîtes apparaître en bleu les </w:t>
      </w:r>
      <w:r>
        <w:rPr>
          <w:color w:val="5E8AC7"/>
        </w:rPr>
        <w:t>COD</w:t>
      </w:r>
    </w:p>
    <w:p w14:paraId="18636DC7" w14:textId="77777777" w:rsidR="00D27A21" w:rsidRDefault="00290644">
      <w:pPr>
        <w:pStyle w:val="Normal1"/>
      </w:pPr>
      <w:r>
        <w:t xml:space="preserve">Surlignez les </w:t>
      </w:r>
      <w:r>
        <w:rPr>
          <w:highlight w:val="blue"/>
        </w:rPr>
        <w:t>participes</w:t>
      </w:r>
    </w:p>
    <w:p w14:paraId="18636DC8" w14:textId="77777777" w:rsidR="00D27A21" w:rsidRDefault="00290644">
      <w:pPr>
        <w:pStyle w:val="Normal1"/>
      </w:pPr>
      <w:r>
        <w:t xml:space="preserve">Surlignez les </w:t>
      </w:r>
      <w:r>
        <w:rPr>
          <w:highlight w:val="green"/>
        </w:rPr>
        <w:t>gérondifs et adjectifs verbaux</w:t>
      </w:r>
    </w:p>
    <w:p w14:paraId="18636DC9" w14:textId="77777777" w:rsidR="00D27A21" w:rsidRDefault="00290644">
      <w:pPr>
        <w:pStyle w:val="Normal1"/>
      </w:pPr>
      <w:r>
        <w:t xml:space="preserve">Surlignez les </w:t>
      </w:r>
      <w:r>
        <w:rPr>
          <w:highlight w:val="red"/>
        </w:rPr>
        <w:t>conjonctions de subordination</w:t>
      </w:r>
      <w:r>
        <w:t>.</w:t>
      </w:r>
    </w:p>
    <w:p w14:paraId="18636DCA" w14:textId="77777777" w:rsidR="00D27A21" w:rsidRDefault="00290644">
      <w:pPr>
        <w:pStyle w:val="Normal1"/>
      </w:pPr>
      <w:r>
        <w:t>2.Répondez aux questions qui se trouvent dans les commentaires.</w:t>
      </w:r>
    </w:p>
    <w:p w14:paraId="18636DCB" w14:textId="77777777" w:rsidR="00D27A21" w:rsidRDefault="00290644">
      <w:pPr>
        <w:pStyle w:val="Normal1"/>
      </w:pPr>
      <w:r>
        <w:t>3. Proposez votre traduction</w:t>
      </w:r>
    </w:p>
    <w:p w14:paraId="18636DCC" w14:textId="77777777" w:rsidR="00D27A21" w:rsidRDefault="00D27A21">
      <w:pPr>
        <w:pStyle w:val="Normal1"/>
      </w:pPr>
    </w:p>
    <w:p w14:paraId="18636DCD" w14:textId="77777777" w:rsidR="00D27A21" w:rsidRDefault="00290644">
      <w:pPr>
        <w:pStyle w:val="Normal1"/>
        <w:rPr>
          <w:b/>
        </w:rPr>
      </w:pPr>
      <w:r>
        <w:rPr>
          <w:b/>
        </w:rPr>
        <w:t>Pour vous aider :</w:t>
      </w:r>
    </w:p>
    <w:p w14:paraId="18636DCE" w14:textId="77777777" w:rsidR="00D27A21" w:rsidRDefault="00290644">
      <w:pPr>
        <w:pStyle w:val="Normal1"/>
      </w:pPr>
      <w:r>
        <w:t>- Figurent dans le texte à analyser des segments de phrase entre crochets : il s’agit de propositions subordonnées. Il vous est donc facile de repérer la proposition principale qui, elle, n’est donc pas entre crochets…</w:t>
      </w:r>
    </w:p>
    <w:p w14:paraId="18636DCF" w14:textId="77777777" w:rsidR="00D27A21" w:rsidRDefault="00290644">
      <w:pPr>
        <w:pStyle w:val="Normal1"/>
      </w:pPr>
      <w:r>
        <w:t>- Les pages de grammaire à la fin de votre manuel.</w:t>
      </w:r>
    </w:p>
    <w:p w14:paraId="18636DD0" w14:textId="77777777" w:rsidR="00D27A21" w:rsidRDefault="00290644">
      <w:pPr>
        <w:pStyle w:val="Normal1"/>
      </w:pPr>
      <w:r>
        <w:t xml:space="preserve">- Une grammaire en ligne : </w:t>
      </w:r>
      <w:hyperlink r:id="rId6">
        <w:r>
          <w:rPr>
            <w:color w:val="000080"/>
            <w:u w:val="single"/>
          </w:rPr>
          <w:t>http://bcs.fltr.ucl.ac.be/GRAMM/001.tabgram.html</w:t>
        </w:r>
      </w:hyperlink>
    </w:p>
    <w:p w14:paraId="18636DD1" w14:textId="77777777" w:rsidR="00D27A21" w:rsidRDefault="00290644">
      <w:pPr>
        <w:pStyle w:val="Normal1"/>
      </w:pPr>
      <w:r>
        <w:t xml:space="preserve">- Le site Lutèce pour trouver notre texte, une traduction juxtalinéaire et une traduction universitaire : </w:t>
      </w:r>
      <w:hyperlink r:id="rId7">
        <w:r>
          <w:rPr>
            <w:color w:val="000080"/>
            <w:u w:val="single"/>
          </w:rPr>
          <w:t>http://fleche.org/lutece/</w:t>
        </w:r>
      </w:hyperlink>
    </w:p>
    <w:p w14:paraId="18636DD2" w14:textId="77777777" w:rsidR="00D27A21" w:rsidRDefault="00290644">
      <w:pPr>
        <w:pStyle w:val="Normal1"/>
      </w:pPr>
      <w:r>
        <w:t xml:space="preserve">- Le </w:t>
      </w:r>
      <w:proofErr w:type="spellStart"/>
      <w:r>
        <w:t>Gaffiot</w:t>
      </w:r>
      <w:proofErr w:type="spellEnd"/>
      <w:r>
        <w:t xml:space="preserve"> en ligne : </w:t>
      </w:r>
      <w:hyperlink r:id="rId8">
        <w:r>
          <w:rPr>
            <w:color w:val="000080"/>
            <w:u w:val="single"/>
          </w:rPr>
          <w:t>https://www.lexilogos.com/latin/gaffiot.php</w:t>
        </w:r>
      </w:hyperlink>
    </w:p>
    <w:p w14:paraId="18636DD3" w14:textId="77777777" w:rsidR="00D27A21" w:rsidRDefault="00D27A21">
      <w:pPr>
        <w:pStyle w:val="Normal1"/>
      </w:pPr>
    </w:p>
    <w:p w14:paraId="18636DD4" w14:textId="77777777" w:rsidR="00D27A21" w:rsidRDefault="00D27A21">
      <w:pPr>
        <w:pStyle w:val="Normal1"/>
      </w:pPr>
    </w:p>
    <w:tbl>
      <w:tblPr>
        <w:tblStyle w:val="a"/>
        <w:tblW w:w="963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15"/>
        <w:gridCol w:w="8823"/>
      </w:tblGrid>
      <w:tr w:rsidR="00D27A21" w14:paraId="18636E1E" w14:textId="77777777">
        <w:tc>
          <w:tcPr>
            <w:tcW w:w="815" w:type="dxa"/>
            <w:shd w:val="clear" w:color="auto" w:fill="auto"/>
          </w:tcPr>
          <w:p w14:paraId="18636DD5" w14:textId="77777777" w:rsidR="00D27A21" w:rsidRDefault="002906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</w:t>
            </w:r>
          </w:p>
          <w:p w14:paraId="18636DD6" w14:textId="77777777" w:rsidR="00D27A21" w:rsidRDefault="002906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</w:t>
            </w:r>
          </w:p>
          <w:p w14:paraId="18636DD7" w14:textId="77777777" w:rsidR="00D27A21" w:rsidRDefault="002906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3</w:t>
            </w:r>
          </w:p>
          <w:p w14:paraId="18636DD8" w14:textId="77777777" w:rsidR="00D27A21" w:rsidRDefault="002906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4</w:t>
            </w:r>
          </w:p>
          <w:p w14:paraId="18636DD9" w14:textId="77777777" w:rsidR="00D27A21" w:rsidRDefault="002906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5</w:t>
            </w:r>
          </w:p>
          <w:p w14:paraId="18636DDA" w14:textId="77777777" w:rsidR="00D27A21" w:rsidRDefault="002906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6</w:t>
            </w:r>
          </w:p>
          <w:p w14:paraId="18636DDB" w14:textId="77777777" w:rsidR="00D27A21" w:rsidRDefault="00D27A2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32"/>
                <w:szCs w:val="32"/>
              </w:rPr>
            </w:pPr>
          </w:p>
          <w:p w14:paraId="18636DDC" w14:textId="77777777" w:rsidR="00D27A21" w:rsidRDefault="00D27A2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32"/>
                <w:szCs w:val="32"/>
              </w:rPr>
            </w:pPr>
          </w:p>
          <w:p w14:paraId="18636DDD" w14:textId="77777777" w:rsidR="00D27A21" w:rsidRDefault="00D27A2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32"/>
                <w:szCs w:val="32"/>
              </w:rPr>
            </w:pPr>
          </w:p>
          <w:p w14:paraId="18636DDE" w14:textId="77777777" w:rsidR="00D27A21" w:rsidRDefault="00D27A2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32"/>
                <w:szCs w:val="32"/>
              </w:rPr>
            </w:pPr>
          </w:p>
          <w:p w14:paraId="18636DDF" w14:textId="77777777" w:rsidR="00D27A21" w:rsidRDefault="00D27A2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32"/>
                <w:szCs w:val="32"/>
              </w:rPr>
            </w:pPr>
          </w:p>
          <w:p w14:paraId="18636DE0" w14:textId="77777777" w:rsidR="00D27A21" w:rsidRDefault="00D27A2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32"/>
                <w:szCs w:val="32"/>
              </w:rPr>
            </w:pPr>
          </w:p>
          <w:p w14:paraId="18636DE1" w14:textId="77777777" w:rsidR="00D27A21" w:rsidRDefault="00D27A2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32"/>
                <w:szCs w:val="32"/>
              </w:rPr>
            </w:pPr>
          </w:p>
          <w:p w14:paraId="18636DE2" w14:textId="77777777" w:rsidR="00D27A21" w:rsidRDefault="00D27A2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32"/>
                <w:szCs w:val="32"/>
              </w:rPr>
            </w:pPr>
          </w:p>
          <w:p w14:paraId="18636DE3" w14:textId="77777777" w:rsidR="00D27A21" w:rsidRDefault="002906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7</w:t>
            </w:r>
          </w:p>
          <w:p w14:paraId="18636DE4" w14:textId="77777777" w:rsidR="00D27A21" w:rsidRDefault="002906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8</w:t>
            </w:r>
          </w:p>
          <w:p w14:paraId="18636DE5" w14:textId="77777777" w:rsidR="00D27A21" w:rsidRDefault="002906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9</w:t>
            </w:r>
          </w:p>
          <w:p w14:paraId="18636DE6" w14:textId="77777777" w:rsidR="00D27A21" w:rsidRDefault="002906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10</w:t>
            </w:r>
          </w:p>
          <w:p w14:paraId="18636DE7" w14:textId="77777777" w:rsidR="00D27A21" w:rsidRDefault="00D27A2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32"/>
                <w:szCs w:val="32"/>
              </w:rPr>
            </w:pPr>
          </w:p>
          <w:p w14:paraId="18636DE8" w14:textId="77777777" w:rsidR="00D27A21" w:rsidRDefault="00D27A2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32"/>
                <w:szCs w:val="32"/>
              </w:rPr>
            </w:pPr>
          </w:p>
          <w:p w14:paraId="18636DE9" w14:textId="77777777" w:rsidR="00D27A21" w:rsidRDefault="00D27A2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32"/>
                <w:szCs w:val="32"/>
              </w:rPr>
            </w:pPr>
          </w:p>
          <w:p w14:paraId="18636DEA" w14:textId="77777777" w:rsidR="00D27A21" w:rsidRDefault="00D27A2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32"/>
                <w:szCs w:val="32"/>
              </w:rPr>
            </w:pPr>
          </w:p>
          <w:p w14:paraId="18636DEB" w14:textId="77777777" w:rsidR="00D27A21" w:rsidRDefault="00D27A2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32"/>
                <w:szCs w:val="32"/>
              </w:rPr>
            </w:pPr>
          </w:p>
          <w:p w14:paraId="18636DEC" w14:textId="77777777" w:rsidR="000D5FDE" w:rsidRDefault="000D5FD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32"/>
                <w:szCs w:val="32"/>
              </w:rPr>
            </w:pPr>
          </w:p>
          <w:p w14:paraId="18636DED" w14:textId="77777777" w:rsidR="000D5FDE" w:rsidRDefault="000D5FD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32"/>
                <w:szCs w:val="32"/>
              </w:rPr>
            </w:pPr>
          </w:p>
          <w:p w14:paraId="18636DEE" w14:textId="77777777" w:rsidR="00F97446" w:rsidRDefault="00F9744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32"/>
                <w:szCs w:val="32"/>
              </w:rPr>
            </w:pPr>
          </w:p>
          <w:p w14:paraId="18636DEF" w14:textId="77777777" w:rsidR="00F97446" w:rsidRDefault="002906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11</w:t>
            </w:r>
          </w:p>
          <w:p w14:paraId="18636DF0" w14:textId="77777777" w:rsidR="00D27A21" w:rsidRDefault="002906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12</w:t>
            </w:r>
          </w:p>
          <w:p w14:paraId="18636DF1" w14:textId="77777777" w:rsidR="00D27A21" w:rsidRDefault="002906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13</w:t>
            </w:r>
          </w:p>
          <w:p w14:paraId="18636DF2" w14:textId="77777777" w:rsidR="00D27A21" w:rsidRDefault="002906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14</w:t>
            </w:r>
          </w:p>
          <w:p w14:paraId="18636DF3" w14:textId="77777777" w:rsidR="00D27A21" w:rsidRDefault="002906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15</w:t>
            </w:r>
          </w:p>
          <w:p w14:paraId="18636DF4" w14:textId="77777777" w:rsidR="00D27A21" w:rsidRDefault="002906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16</w:t>
            </w:r>
          </w:p>
          <w:p w14:paraId="18636DF5" w14:textId="77777777" w:rsidR="00D27A21" w:rsidRDefault="00D27A2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32"/>
                <w:szCs w:val="32"/>
              </w:rPr>
            </w:pPr>
          </w:p>
          <w:p w14:paraId="18636DF6" w14:textId="77777777" w:rsidR="00D27A21" w:rsidRDefault="00D27A2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32"/>
                <w:szCs w:val="32"/>
              </w:rPr>
            </w:pPr>
          </w:p>
          <w:p w14:paraId="18636DF7" w14:textId="77777777" w:rsidR="00D27A21" w:rsidRDefault="00D27A2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32"/>
                <w:szCs w:val="32"/>
              </w:rPr>
            </w:pPr>
          </w:p>
          <w:p w14:paraId="18636DF8" w14:textId="77777777" w:rsidR="00D27A21" w:rsidRDefault="00D27A2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32"/>
                <w:szCs w:val="32"/>
              </w:rPr>
            </w:pPr>
          </w:p>
          <w:p w14:paraId="18636DF9" w14:textId="77777777" w:rsidR="00D27A21" w:rsidRDefault="00D27A2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32"/>
                <w:szCs w:val="32"/>
              </w:rPr>
            </w:pPr>
          </w:p>
          <w:p w14:paraId="18636DFA" w14:textId="77777777" w:rsidR="00D27A21" w:rsidRDefault="00D27A2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32"/>
                <w:szCs w:val="32"/>
              </w:rPr>
            </w:pPr>
          </w:p>
          <w:p w14:paraId="18636DFB" w14:textId="77777777" w:rsidR="00D27A21" w:rsidRDefault="00D27A2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32"/>
                <w:szCs w:val="32"/>
              </w:rPr>
            </w:pPr>
          </w:p>
          <w:p w14:paraId="18636DFC" w14:textId="77777777" w:rsidR="00D27A21" w:rsidRDefault="00D27A2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32"/>
                <w:szCs w:val="32"/>
              </w:rPr>
            </w:pPr>
          </w:p>
          <w:p w14:paraId="18636DFD" w14:textId="77777777" w:rsidR="00D27A21" w:rsidRDefault="002906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17</w:t>
            </w:r>
          </w:p>
          <w:p w14:paraId="18636DFE" w14:textId="77777777" w:rsidR="00D27A21" w:rsidRDefault="002906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18</w:t>
            </w:r>
          </w:p>
          <w:p w14:paraId="18636DFF" w14:textId="77777777" w:rsidR="00D27A21" w:rsidRDefault="00D27A2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32"/>
                <w:szCs w:val="32"/>
              </w:rPr>
            </w:pPr>
          </w:p>
          <w:p w14:paraId="18636E00" w14:textId="77777777" w:rsidR="00D27A21" w:rsidRDefault="00D27A2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32"/>
                <w:szCs w:val="32"/>
              </w:rPr>
            </w:pPr>
          </w:p>
        </w:tc>
        <w:tc>
          <w:tcPr>
            <w:tcW w:w="8823" w:type="dxa"/>
            <w:shd w:val="clear" w:color="auto" w:fill="auto"/>
          </w:tcPr>
          <w:p w14:paraId="18636E01" w14:textId="77777777" w:rsidR="00D27A21" w:rsidRPr="000D5FDE" w:rsidRDefault="002906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lang w:val="es-ES_tradnl"/>
              </w:rPr>
            </w:pPr>
            <w:r w:rsidRPr="000D5FDE">
              <w:rPr>
                <w:color w:val="000000"/>
                <w:sz w:val="32"/>
                <w:szCs w:val="32"/>
                <w:lang w:val="es-ES_tradnl"/>
              </w:rPr>
              <w:lastRenderedPageBreak/>
              <w:t xml:space="preserve">[ Humana ante </w:t>
            </w:r>
            <w:proofErr w:type="spellStart"/>
            <w:r w:rsidRPr="000D5FDE">
              <w:rPr>
                <w:color w:val="000000"/>
                <w:sz w:val="32"/>
                <w:szCs w:val="32"/>
                <w:lang w:val="es-ES_tradnl"/>
              </w:rPr>
              <w:t>oculos</w:t>
            </w:r>
            <w:commentRangeStart w:id="0"/>
            <w:proofErr w:type="spellEnd"/>
            <w:r w:rsidRPr="000D5FDE">
              <w:rPr>
                <w:color w:val="000000"/>
                <w:sz w:val="32"/>
                <w:szCs w:val="32"/>
                <w:lang w:val="es-ES_tradnl"/>
              </w:rPr>
              <w:t xml:space="preserve"> </w:t>
            </w:r>
            <w:commentRangeEnd w:id="0"/>
            <w:r>
              <w:commentReference w:id="0"/>
            </w:r>
            <w:proofErr w:type="spellStart"/>
            <w:r w:rsidRPr="000D5FDE">
              <w:rPr>
                <w:color w:val="000000"/>
                <w:sz w:val="32"/>
                <w:szCs w:val="32"/>
                <w:lang w:val="es-ES_tradnl"/>
              </w:rPr>
              <w:t>foede</w:t>
            </w:r>
            <w:commentRangeStart w:id="1"/>
            <w:proofErr w:type="spellEnd"/>
            <w:r w:rsidRPr="000D5FDE">
              <w:rPr>
                <w:color w:val="000000"/>
                <w:sz w:val="32"/>
                <w:szCs w:val="32"/>
                <w:lang w:val="es-ES_tradnl"/>
              </w:rPr>
              <w:t xml:space="preserve"> </w:t>
            </w:r>
            <w:commentRangeEnd w:id="1"/>
            <w:r>
              <w:commentReference w:id="1"/>
            </w:r>
            <w:r w:rsidRPr="000D5FDE">
              <w:rPr>
                <w:color w:val="000000"/>
                <w:sz w:val="32"/>
                <w:szCs w:val="32"/>
                <w:lang w:val="es-ES_tradnl"/>
              </w:rPr>
              <w:t>cum vita</w:t>
            </w:r>
            <w:commentRangeStart w:id="2"/>
            <w:r w:rsidRPr="000D5FDE">
              <w:rPr>
                <w:color w:val="000000"/>
                <w:sz w:val="32"/>
                <w:szCs w:val="32"/>
                <w:lang w:val="es-ES_tradnl"/>
              </w:rPr>
              <w:t xml:space="preserve"> </w:t>
            </w:r>
            <w:commentRangeEnd w:id="2"/>
            <w:r>
              <w:commentReference w:id="2"/>
            </w:r>
            <w:proofErr w:type="spellStart"/>
            <w:r w:rsidRPr="000D5FDE">
              <w:rPr>
                <w:color w:val="000000"/>
                <w:sz w:val="32"/>
                <w:szCs w:val="32"/>
                <w:lang w:val="es-ES_tradnl"/>
              </w:rPr>
              <w:t>jaceret</w:t>
            </w:r>
            <w:proofErr w:type="spellEnd"/>
            <w:r w:rsidRPr="000D5FDE">
              <w:rPr>
                <w:color w:val="000000"/>
                <w:sz w:val="32"/>
                <w:szCs w:val="32"/>
                <w:lang w:val="es-ES_tradnl"/>
              </w:rPr>
              <w:br/>
              <w:t xml:space="preserve">in </w:t>
            </w:r>
            <w:proofErr w:type="spellStart"/>
            <w:r w:rsidRPr="000D5FDE">
              <w:rPr>
                <w:color w:val="000000"/>
                <w:sz w:val="32"/>
                <w:szCs w:val="32"/>
                <w:lang w:val="es-ES_tradnl"/>
              </w:rPr>
              <w:t>terris</w:t>
            </w:r>
            <w:commentRangeStart w:id="3"/>
            <w:proofErr w:type="spellEnd"/>
            <w:r w:rsidRPr="000D5FDE">
              <w:rPr>
                <w:color w:val="000000"/>
                <w:sz w:val="32"/>
                <w:szCs w:val="32"/>
                <w:lang w:val="es-ES_tradnl"/>
              </w:rPr>
              <w:t xml:space="preserve"> </w:t>
            </w:r>
            <w:commentRangeEnd w:id="3"/>
            <w:r>
              <w:commentReference w:id="3"/>
            </w:r>
            <w:proofErr w:type="spellStart"/>
            <w:r w:rsidRPr="000D5FDE">
              <w:rPr>
                <w:color w:val="000000"/>
                <w:sz w:val="32"/>
                <w:szCs w:val="32"/>
                <w:lang w:val="es-ES_tradnl"/>
              </w:rPr>
              <w:t>oppressa</w:t>
            </w:r>
            <w:commentRangeStart w:id="4"/>
            <w:proofErr w:type="spellEnd"/>
            <w:r w:rsidRPr="000D5FDE">
              <w:rPr>
                <w:color w:val="000000"/>
                <w:sz w:val="32"/>
                <w:szCs w:val="32"/>
                <w:lang w:val="es-ES_tradnl"/>
              </w:rPr>
              <w:t xml:space="preserve"> </w:t>
            </w:r>
            <w:commentRangeEnd w:id="4"/>
            <w:r>
              <w:commentReference w:id="4"/>
            </w:r>
            <w:proofErr w:type="spellStart"/>
            <w:r w:rsidRPr="000D5FDE">
              <w:rPr>
                <w:color w:val="000000"/>
                <w:sz w:val="32"/>
                <w:szCs w:val="32"/>
                <w:lang w:val="es-ES_tradnl"/>
              </w:rPr>
              <w:t>gravi</w:t>
            </w:r>
            <w:proofErr w:type="spellEnd"/>
            <w:r w:rsidRPr="000D5FDE">
              <w:rPr>
                <w:color w:val="000000"/>
                <w:sz w:val="32"/>
                <w:szCs w:val="32"/>
                <w:lang w:val="es-ES_tradnl"/>
              </w:rPr>
              <w:t xml:space="preserve"> sub </w:t>
            </w:r>
            <w:proofErr w:type="spellStart"/>
            <w:r w:rsidRPr="000D5FDE">
              <w:rPr>
                <w:color w:val="000000"/>
                <w:sz w:val="32"/>
                <w:szCs w:val="32"/>
                <w:lang w:val="es-ES_tradnl"/>
              </w:rPr>
              <w:t>religione</w:t>
            </w:r>
            <w:proofErr w:type="spellEnd"/>
            <w:r w:rsidRPr="000D5FDE">
              <w:rPr>
                <w:color w:val="000000"/>
                <w:sz w:val="32"/>
                <w:szCs w:val="32"/>
                <w:lang w:val="es-ES_tradnl"/>
              </w:rPr>
              <w:t xml:space="preserve"> ],</w:t>
            </w:r>
            <w:r w:rsidRPr="000D5FDE">
              <w:rPr>
                <w:color w:val="000000"/>
                <w:sz w:val="32"/>
                <w:szCs w:val="32"/>
                <w:lang w:val="es-ES_tradnl"/>
              </w:rPr>
              <w:br/>
              <w:t>[</w:t>
            </w:r>
            <w:commentRangeStart w:id="5"/>
            <w:r w:rsidRPr="000D5FDE">
              <w:rPr>
                <w:color w:val="000000"/>
                <w:sz w:val="32"/>
                <w:szCs w:val="32"/>
                <w:lang w:val="es-ES_tradnl"/>
              </w:rPr>
              <w:t xml:space="preserve"> </w:t>
            </w:r>
            <w:commentRangeEnd w:id="5"/>
            <w:r>
              <w:commentReference w:id="5"/>
            </w:r>
            <w:proofErr w:type="spellStart"/>
            <w:r w:rsidRPr="000D5FDE">
              <w:rPr>
                <w:color w:val="000000"/>
                <w:sz w:val="32"/>
                <w:szCs w:val="32"/>
                <w:lang w:val="es-ES_tradnl"/>
              </w:rPr>
              <w:t>quae</w:t>
            </w:r>
            <w:proofErr w:type="spellEnd"/>
            <w:r w:rsidRPr="000D5FDE">
              <w:rPr>
                <w:color w:val="000000"/>
                <w:sz w:val="32"/>
                <w:szCs w:val="32"/>
                <w:lang w:val="es-ES_tradnl"/>
              </w:rPr>
              <w:t xml:space="preserve"> </w:t>
            </w:r>
            <w:proofErr w:type="spellStart"/>
            <w:r w:rsidRPr="000D5FDE">
              <w:rPr>
                <w:color w:val="000000"/>
                <w:sz w:val="32"/>
                <w:szCs w:val="32"/>
                <w:lang w:val="es-ES_tradnl"/>
              </w:rPr>
              <w:t>caput</w:t>
            </w:r>
            <w:proofErr w:type="spellEnd"/>
            <w:r w:rsidRPr="000D5FDE">
              <w:rPr>
                <w:color w:val="000000"/>
                <w:sz w:val="32"/>
                <w:szCs w:val="32"/>
                <w:lang w:val="es-ES_tradnl"/>
              </w:rPr>
              <w:t xml:space="preserve"> a </w:t>
            </w:r>
            <w:proofErr w:type="spellStart"/>
            <w:r w:rsidRPr="000D5FDE">
              <w:rPr>
                <w:color w:val="000000"/>
                <w:sz w:val="32"/>
                <w:szCs w:val="32"/>
                <w:lang w:val="es-ES_tradnl"/>
              </w:rPr>
              <w:t>caeli</w:t>
            </w:r>
            <w:proofErr w:type="spellEnd"/>
            <w:r w:rsidRPr="000D5FDE">
              <w:rPr>
                <w:color w:val="000000"/>
                <w:sz w:val="32"/>
                <w:szCs w:val="32"/>
                <w:lang w:val="es-ES_tradnl"/>
              </w:rPr>
              <w:t xml:space="preserve"> </w:t>
            </w:r>
            <w:proofErr w:type="spellStart"/>
            <w:r w:rsidRPr="000D5FDE">
              <w:rPr>
                <w:color w:val="000000"/>
                <w:sz w:val="32"/>
                <w:szCs w:val="32"/>
                <w:lang w:val="es-ES_tradnl"/>
              </w:rPr>
              <w:t>regionibus</w:t>
            </w:r>
            <w:proofErr w:type="spellEnd"/>
            <w:r w:rsidRPr="000D5FDE">
              <w:rPr>
                <w:color w:val="000000"/>
                <w:sz w:val="32"/>
                <w:szCs w:val="32"/>
                <w:lang w:val="es-ES_tradnl"/>
              </w:rPr>
              <w:t xml:space="preserve"> </w:t>
            </w:r>
            <w:proofErr w:type="spellStart"/>
            <w:r w:rsidRPr="000D5FDE">
              <w:rPr>
                <w:color w:val="000000"/>
                <w:sz w:val="32"/>
                <w:szCs w:val="32"/>
                <w:lang w:val="es-ES_tradnl"/>
              </w:rPr>
              <w:t>ostendebat</w:t>
            </w:r>
            <w:proofErr w:type="spellEnd"/>
            <w:r w:rsidRPr="000D5FDE">
              <w:rPr>
                <w:color w:val="000000"/>
                <w:sz w:val="32"/>
                <w:szCs w:val="32"/>
                <w:lang w:val="es-ES_tradnl"/>
              </w:rPr>
              <w:br/>
            </w:r>
            <w:proofErr w:type="spellStart"/>
            <w:r w:rsidRPr="000D5FDE">
              <w:rPr>
                <w:color w:val="000000"/>
                <w:sz w:val="32"/>
                <w:szCs w:val="32"/>
                <w:lang w:val="es-ES_tradnl"/>
              </w:rPr>
              <w:t>horribili</w:t>
            </w:r>
            <w:proofErr w:type="spellEnd"/>
            <w:r w:rsidRPr="000D5FDE">
              <w:rPr>
                <w:color w:val="000000"/>
                <w:sz w:val="32"/>
                <w:szCs w:val="32"/>
                <w:lang w:val="es-ES_tradnl"/>
              </w:rPr>
              <w:t xml:space="preserve"> </w:t>
            </w:r>
            <w:proofErr w:type="spellStart"/>
            <w:r w:rsidRPr="000D5FDE">
              <w:rPr>
                <w:color w:val="000000"/>
                <w:sz w:val="32"/>
                <w:szCs w:val="32"/>
                <w:lang w:val="es-ES_tradnl"/>
              </w:rPr>
              <w:t>super</w:t>
            </w:r>
            <w:proofErr w:type="spellEnd"/>
            <w:r w:rsidRPr="000D5FDE">
              <w:rPr>
                <w:color w:val="000000"/>
                <w:sz w:val="32"/>
                <w:szCs w:val="32"/>
                <w:lang w:val="es-ES_tradnl"/>
              </w:rPr>
              <w:t xml:space="preserve"> </w:t>
            </w:r>
            <w:proofErr w:type="spellStart"/>
            <w:r w:rsidRPr="000D5FDE">
              <w:rPr>
                <w:color w:val="000000"/>
                <w:sz w:val="32"/>
                <w:szCs w:val="32"/>
                <w:lang w:val="es-ES_tradnl"/>
              </w:rPr>
              <w:t>aspectu</w:t>
            </w:r>
            <w:proofErr w:type="spellEnd"/>
            <w:r w:rsidRPr="000D5FDE">
              <w:rPr>
                <w:color w:val="000000"/>
                <w:sz w:val="32"/>
                <w:szCs w:val="32"/>
                <w:lang w:val="es-ES_tradnl"/>
              </w:rPr>
              <w:t xml:space="preserve"> </w:t>
            </w:r>
            <w:proofErr w:type="spellStart"/>
            <w:r w:rsidRPr="000D5FDE">
              <w:rPr>
                <w:color w:val="000000"/>
                <w:sz w:val="32"/>
                <w:szCs w:val="32"/>
                <w:lang w:val="es-ES_tradnl"/>
              </w:rPr>
              <w:t>mortalibus</w:t>
            </w:r>
            <w:commentRangeStart w:id="6"/>
            <w:proofErr w:type="spellEnd"/>
            <w:r w:rsidRPr="000D5FDE">
              <w:rPr>
                <w:color w:val="000000"/>
                <w:sz w:val="32"/>
                <w:szCs w:val="32"/>
                <w:lang w:val="es-ES_tradnl"/>
              </w:rPr>
              <w:t xml:space="preserve"> </w:t>
            </w:r>
            <w:commentRangeEnd w:id="6"/>
            <w:r>
              <w:commentReference w:id="6"/>
            </w:r>
            <w:proofErr w:type="spellStart"/>
            <w:r w:rsidRPr="000D5FDE">
              <w:rPr>
                <w:color w:val="000000"/>
                <w:sz w:val="32"/>
                <w:szCs w:val="32"/>
                <w:lang w:val="es-ES_tradnl"/>
              </w:rPr>
              <w:t>instans</w:t>
            </w:r>
            <w:proofErr w:type="spellEnd"/>
            <w:r w:rsidRPr="000D5FDE">
              <w:rPr>
                <w:color w:val="000000"/>
                <w:sz w:val="32"/>
                <w:szCs w:val="32"/>
                <w:lang w:val="es-ES_tradnl"/>
              </w:rPr>
              <w:t xml:space="preserve">  ]</w:t>
            </w:r>
          </w:p>
          <w:p w14:paraId="18636E02" w14:textId="77777777" w:rsidR="00D27A21" w:rsidRDefault="002906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proofErr w:type="spellStart"/>
            <w:r>
              <w:rPr>
                <w:color w:val="000000"/>
                <w:sz w:val="32"/>
                <w:szCs w:val="32"/>
              </w:rPr>
              <w:t>primum</w:t>
            </w:r>
            <w:proofErr w:type="spellEnd"/>
            <w:r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color w:val="000000"/>
                <w:sz w:val="32"/>
                <w:szCs w:val="32"/>
              </w:rPr>
              <w:t>Graius</w:t>
            </w:r>
            <w:proofErr w:type="spellEnd"/>
            <w:r>
              <w:rPr>
                <w:color w:val="000000"/>
                <w:sz w:val="32"/>
                <w:szCs w:val="32"/>
              </w:rPr>
              <w:t xml:space="preserve"> homo </w:t>
            </w:r>
            <w:proofErr w:type="spellStart"/>
            <w:r>
              <w:rPr>
                <w:color w:val="000000"/>
                <w:sz w:val="32"/>
                <w:szCs w:val="32"/>
              </w:rPr>
              <w:t>mortalis</w:t>
            </w:r>
            <w:proofErr w:type="spellEnd"/>
            <w:r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color w:val="000000"/>
                <w:sz w:val="32"/>
                <w:szCs w:val="32"/>
              </w:rPr>
              <w:t>tollere</w:t>
            </w:r>
            <w:proofErr w:type="spellEnd"/>
            <w:r>
              <w:rPr>
                <w:color w:val="000000"/>
                <w:sz w:val="32"/>
                <w:szCs w:val="32"/>
              </w:rPr>
              <w:t xml:space="preserve"> contra</w:t>
            </w:r>
            <w:r>
              <w:rPr>
                <w:color w:val="000000"/>
                <w:sz w:val="32"/>
                <w:szCs w:val="32"/>
              </w:rPr>
              <w:br/>
              <w:t xml:space="preserve">est </w:t>
            </w:r>
            <w:proofErr w:type="spellStart"/>
            <w:r>
              <w:rPr>
                <w:color w:val="000000"/>
                <w:sz w:val="32"/>
                <w:szCs w:val="32"/>
              </w:rPr>
              <w:t>oculos</w:t>
            </w:r>
            <w:commentRangeStart w:id="7"/>
            <w:proofErr w:type="spellEnd"/>
            <w:r>
              <w:rPr>
                <w:color w:val="000000"/>
                <w:sz w:val="32"/>
                <w:szCs w:val="32"/>
              </w:rPr>
              <w:t xml:space="preserve"> </w:t>
            </w:r>
            <w:commentRangeEnd w:id="7"/>
            <w:r>
              <w:commentReference w:id="7"/>
            </w:r>
            <w:proofErr w:type="spellStart"/>
            <w:r>
              <w:rPr>
                <w:color w:val="000000"/>
                <w:sz w:val="32"/>
                <w:szCs w:val="32"/>
              </w:rPr>
              <w:t>ausus</w:t>
            </w:r>
            <w:proofErr w:type="spellEnd"/>
            <w:r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color w:val="000000"/>
                <w:sz w:val="32"/>
                <w:szCs w:val="32"/>
              </w:rPr>
              <w:t>primusque</w:t>
            </w:r>
            <w:proofErr w:type="spellEnd"/>
            <w:r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color w:val="000000"/>
                <w:sz w:val="32"/>
                <w:szCs w:val="32"/>
              </w:rPr>
              <w:t>obsistere</w:t>
            </w:r>
            <w:proofErr w:type="spellEnd"/>
            <w:r>
              <w:rPr>
                <w:color w:val="000000"/>
                <w:sz w:val="32"/>
                <w:szCs w:val="32"/>
              </w:rPr>
              <w:t xml:space="preserve"> contra ;</w:t>
            </w:r>
          </w:p>
          <w:p w14:paraId="18636E03" w14:textId="77777777" w:rsidR="00D27A21" w:rsidRDefault="00D27A2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32"/>
                <w:szCs w:val="32"/>
              </w:rPr>
            </w:pPr>
          </w:p>
          <w:p w14:paraId="18636E04" w14:textId="77777777" w:rsidR="00D27A21" w:rsidRDefault="002906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DDDDD"/>
              <w:spacing w:line="360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TRADUCTION DU PASSAGE :</w:t>
            </w:r>
          </w:p>
          <w:p w14:paraId="18636E05" w14:textId="77777777" w:rsidR="00D27A21" w:rsidRDefault="00D27A2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DDDDD"/>
              <w:spacing w:line="360" w:lineRule="auto"/>
              <w:rPr>
                <w:color w:val="000000"/>
                <w:sz w:val="32"/>
                <w:szCs w:val="32"/>
              </w:rPr>
            </w:pPr>
          </w:p>
          <w:p w14:paraId="18636E06" w14:textId="77777777" w:rsidR="00D27A21" w:rsidRDefault="00D27A2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DDDDD"/>
              <w:spacing w:line="360" w:lineRule="auto"/>
              <w:rPr>
                <w:color w:val="000000"/>
                <w:sz w:val="32"/>
                <w:szCs w:val="32"/>
              </w:rPr>
            </w:pPr>
          </w:p>
          <w:p w14:paraId="18636E07" w14:textId="77777777" w:rsidR="00D27A21" w:rsidRDefault="00D27A2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DDDDD"/>
              <w:spacing w:line="360" w:lineRule="auto"/>
              <w:rPr>
                <w:color w:val="000000"/>
                <w:sz w:val="32"/>
                <w:szCs w:val="32"/>
              </w:rPr>
            </w:pPr>
          </w:p>
          <w:p w14:paraId="18636E08" w14:textId="77777777" w:rsidR="00D27A21" w:rsidRDefault="00D27A2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DDDDD"/>
              <w:spacing w:line="360" w:lineRule="auto"/>
              <w:rPr>
                <w:color w:val="000000"/>
                <w:sz w:val="32"/>
                <w:szCs w:val="32"/>
              </w:rPr>
            </w:pPr>
          </w:p>
          <w:p w14:paraId="18636E09" w14:textId="77777777" w:rsidR="00D27A21" w:rsidRDefault="00D27A2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DDDDD"/>
              <w:spacing w:line="360" w:lineRule="auto"/>
              <w:rPr>
                <w:color w:val="000000"/>
                <w:sz w:val="32"/>
                <w:szCs w:val="32"/>
              </w:rPr>
            </w:pPr>
          </w:p>
          <w:p w14:paraId="18636E0A" w14:textId="482243DB" w:rsidR="00D27A21" w:rsidRDefault="002906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>
              <w:rPr>
                <w:color w:val="000000"/>
                <w:sz w:val="32"/>
                <w:szCs w:val="32"/>
              </w:rPr>
              <w:lastRenderedPageBreak/>
              <w:br/>
              <w:t>quem</w:t>
            </w:r>
            <w:r>
              <w:rPr>
                <w:color w:val="000000"/>
                <w:sz w:val="32"/>
                <w:szCs w:val="32"/>
                <w:vertAlign w:val="superscript"/>
              </w:rPr>
              <w:footnoteReference w:id="1"/>
            </w:r>
            <w:commentRangeStart w:id="8"/>
            <w:r>
              <w:rPr>
                <w:color w:val="000000"/>
                <w:sz w:val="32"/>
                <w:szCs w:val="32"/>
              </w:rPr>
              <w:t xml:space="preserve"> </w:t>
            </w:r>
            <w:commentRangeEnd w:id="8"/>
            <w:r>
              <w:commentReference w:id="8"/>
            </w:r>
            <w:proofErr w:type="spellStart"/>
            <w:r>
              <w:rPr>
                <w:color w:val="000000"/>
                <w:sz w:val="32"/>
                <w:szCs w:val="32"/>
              </w:rPr>
              <w:t>neque</w:t>
            </w:r>
            <w:proofErr w:type="spellEnd"/>
            <w:r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color w:val="000000"/>
                <w:sz w:val="32"/>
                <w:szCs w:val="32"/>
              </w:rPr>
              <w:t>fama</w:t>
            </w:r>
            <w:proofErr w:type="spellEnd"/>
            <w:r w:rsidR="007F17C3">
              <w:rPr>
                <w:color w:val="000000"/>
                <w:sz w:val="32"/>
                <w:szCs w:val="32"/>
              </w:rPr>
              <w:t xml:space="preserve"> (</w:t>
            </w:r>
            <w:r w:rsidR="007F17C3" w:rsidRPr="007F17C3">
              <w:rPr>
                <w:color w:val="00B050"/>
                <w:sz w:val="32"/>
                <w:szCs w:val="32"/>
              </w:rPr>
              <w:t>sujet</w:t>
            </w:r>
            <w:r w:rsidR="007F17C3">
              <w:rPr>
                <w:color w:val="000000"/>
                <w:sz w:val="32"/>
                <w:szCs w:val="32"/>
              </w:rPr>
              <w:t>)</w:t>
            </w:r>
            <w:r>
              <w:rPr>
                <w:color w:val="000000"/>
                <w:sz w:val="32"/>
                <w:szCs w:val="32"/>
              </w:rPr>
              <w:t xml:space="preserve"> deum</w:t>
            </w:r>
            <w:r>
              <w:rPr>
                <w:color w:val="000000"/>
                <w:sz w:val="32"/>
                <w:szCs w:val="32"/>
                <w:vertAlign w:val="superscript"/>
              </w:rPr>
              <w:footnoteReference w:id="2"/>
            </w:r>
            <w:r>
              <w:rPr>
                <w:color w:val="000000"/>
                <w:sz w:val="32"/>
                <w:szCs w:val="32"/>
              </w:rPr>
              <w:t xml:space="preserve"> nec fulmina</w:t>
            </w:r>
            <w:r w:rsidR="007F17C3">
              <w:rPr>
                <w:color w:val="000000"/>
                <w:sz w:val="32"/>
                <w:szCs w:val="32"/>
              </w:rPr>
              <w:t xml:space="preserve"> (</w:t>
            </w:r>
            <w:r w:rsidR="007F17C3" w:rsidRPr="007F17C3">
              <w:rPr>
                <w:color w:val="00B050"/>
                <w:sz w:val="32"/>
                <w:szCs w:val="32"/>
              </w:rPr>
              <w:t>sujet</w:t>
            </w:r>
            <w:r w:rsidR="007F17C3">
              <w:rPr>
                <w:color w:val="000000"/>
                <w:sz w:val="32"/>
                <w:szCs w:val="32"/>
              </w:rPr>
              <w:t>)</w:t>
            </w:r>
            <w:r>
              <w:rPr>
                <w:color w:val="000000"/>
                <w:sz w:val="32"/>
                <w:szCs w:val="32"/>
              </w:rPr>
              <w:t xml:space="preserve"> nec</w:t>
            </w:r>
            <w:commentRangeStart w:id="9"/>
            <w:r>
              <w:rPr>
                <w:color w:val="000000"/>
                <w:sz w:val="32"/>
                <w:szCs w:val="32"/>
              </w:rPr>
              <w:t xml:space="preserve"> </w:t>
            </w:r>
            <w:commentRangeEnd w:id="9"/>
            <w:r>
              <w:commentReference w:id="9"/>
            </w:r>
            <w:proofErr w:type="spellStart"/>
            <w:r w:rsidRPr="000D5FDE">
              <w:rPr>
                <w:color w:val="000000"/>
                <w:sz w:val="32"/>
                <w:szCs w:val="32"/>
                <w:highlight w:val="blue"/>
              </w:rPr>
              <w:t>minitanti</w:t>
            </w:r>
            <w:proofErr w:type="spellEnd"/>
            <w:r>
              <w:rPr>
                <w:color w:val="000000"/>
                <w:sz w:val="32"/>
                <w:szCs w:val="32"/>
              </w:rPr>
              <w:br/>
              <w:t xml:space="preserve">murmure </w:t>
            </w:r>
            <w:proofErr w:type="spellStart"/>
            <w:r w:rsidRPr="000D5FDE">
              <w:rPr>
                <w:color w:val="000000"/>
                <w:sz w:val="32"/>
                <w:szCs w:val="32"/>
                <w:highlight w:val="yellow"/>
              </w:rPr>
              <w:t>compressit</w:t>
            </w:r>
            <w:proofErr w:type="spellEnd"/>
            <w:r w:rsidRPr="000D5FDE">
              <w:rPr>
                <w:color w:val="000000"/>
                <w:sz w:val="32"/>
                <w:szCs w:val="32"/>
                <w:highlight w:val="yellow"/>
                <w:vertAlign w:val="superscript"/>
              </w:rPr>
              <w:footnoteReference w:id="3"/>
            </w:r>
            <w:r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BD0E83">
              <w:rPr>
                <w:color w:val="000000"/>
                <w:sz w:val="32"/>
                <w:szCs w:val="32"/>
                <w:u w:val="single"/>
              </w:rPr>
              <w:t>caelum</w:t>
            </w:r>
            <w:proofErr w:type="spellEnd"/>
            <w:r>
              <w:rPr>
                <w:color w:val="000000"/>
                <w:sz w:val="32"/>
                <w:szCs w:val="32"/>
              </w:rPr>
              <w:t xml:space="preserve">, </w:t>
            </w:r>
            <w:proofErr w:type="spellStart"/>
            <w:r>
              <w:rPr>
                <w:color w:val="000000"/>
                <w:sz w:val="32"/>
                <w:szCs w:val="32"/>
              </w:rPr>
              <w:t>sed</w:t>
            </w:r>
            <w:commentRangeStart w:id="10"/>
            <w:proofErr w:type="spellEnd"/>
            <w:r>
              <w:rPr>
                <w:color w:val="000000"/>
                <w:sz w:val="32"/>
                <w:szCs w:val="32"/>
              </w:rPr>
              <w:t xml:space="preserve"> </w:t>
            </w:r>
            <w:commentRangeEnd w:id="10"/>
            <w:r>
              <w:commentReference w:id="10"/>
            </w:r>
            <w:proofErr w:type="spellStart"/>
            <w:r>
              <w:rPr>
                <w:color w:val="000000"/>
                <w:sz w:val="32"/>
                <w:szCs w:val="32"/>
              </w:rPr>
              <w:t>eo</w:t>
            </w:r>
            <w:proofErr w:type="spellEnd"/>
            <w:r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color w:val="000000"/>
                <w:sz w:val="32"/>
                <w:szCs w:val="32"/>
              </w:rPr>
              <w:t>magis</w:t>
            </w:r>
            <w:proofErr w:type="spellEnd"/>
            <w:r>
              <w:rPr>
                <w:color w:val="000000"/>
                <w:sz w:val="32"/>
                <w:szCs w:val="32"/>
                <w:vertAlign w:val="superscript"/>
              </w:rPr>
              <w:footnoteReference w:id="4"/>
            </w:r>
            <w:r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F97446">
              <w:rPr>
                <w:color w:val="548DD4" w:themeColor="text2" w:themeTint="99"/>
                <w:sz w:val="32"/>
                <w:szCs w:val="32"/>
              </w:rPr>
              <w:t>acrem</w:t>
            </w:r>
            <w:proofErr w:type="spellEnd"/>
            <w:r>
              <w:rPr>
                <w:color w:val="000000"/>
                <w:sz w:val="32"/>
                <w:szCs w:val="32"/>
              </w:rPr>
              <w:br/>
            </w:r>
            <w:proofErr w:type="spellStart"/>
            <w:r w:rsidRPr="00B1242F">
              <w:rPr>
                <w:color w:val="000000"/>
                <w:sz w:val="32"/>
                <w:szCs w:val="32"/>
                <w:highlight w:val="yellow"/>
              </w:rPr>
              <w:t>inritat</w:t>
            </w:r>
            <w:proofErr w:type="spellEnd"/>
            <w:r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color w:val="000000"/>
                <w:sz w:val="32"/>
                <w:szCs w:val="32"/>
              </w:rPr>
              <w:t>animi</w:t>
            </w:r>
            <w:proofErr w:type="spellEnd"/>
            <w:r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F97446">
              <w:rPr>
                <w:color w:val="548DD4" w:themeColor="text2" w:themeTint="99"/>
                <w:sz w:val="32"/>
                <w:szCs w:val="32"/>
              </w:rPr>
              <w:t>virtutem</w:t>
            </w:r>
            <w:proofErr w:type="spellEnd"/>
            <w:r>
              <w:rPr>
                <w:color w:val="000000"/>
                <w:sz w:val="32"/>
                <w:szCs w:val="32"/>
              </w:rPr>
              <w:t xml:space="preserve">, [ </w:t>
            </w:r>
            <w:proofErr w:type="spellStart"/>
            <w:r>
              <w:rPr>
                <w:color w:val="000000"/>
                <w:sz w:val="32"/>
                <w:szCs w:val="32"/>
              </w:rPr>
              <w:t>effringere</w:t>
            </w:r>
            <w:proofErr w:type="spellEnd"/>
            <w:r>
              <w:rPr>
                <w:color w:val="000000"/>
                <w:sz w:val="32"/>
                <w:szCs w:val="32"/>
              </w:rPr>
              <w:t xml:space="preserve"> </w:t>
            </w:r>
            <w:r w:rsidRPr="00CF738E">
              <w:rPr>
                <w:color w:val="000000"/>
                <w:sz w:val="32"/>
                <w:szCs w:val="32"/>
                <w:highlight w:val="red"/>
              </w:rPr>
              <w:t>ut</w:t>
            </w:r>
            <w:r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color w:val="000000"/>
                <w:sz w:val="32"/>
                <w:szCs w:val="32"/>
              </w:rPr>
              <w:t>art</w:t>
            </w:r>
            <w:commentRangeStart w:id="11"/>
            <w:commentRangeStart w:id="12"/>
            <w:r>
              <w:rPr>
                <w:color w:val="000000"/>
                <w:sz w:val="32"/>
                <w:szCs w:val="32"/>
              </w:rPr>
              <w:t>a</w:t>
            </w:r>
            <w:commentRangeEnd w:id="11"/>
            <w:proofErr w:type="spellEnd"/>
            <w:r>
              <w:commentReference w:id="11"/>
            </w:r>
            <w:commentRangeEnd w:id="12"/>
            <w:r w:rsidR="007F17C3">
              <w:rPr>
                <w:rStyle w:val="Marquedecommentaire"/>
              </w:rPr>
              <w:commentReference w:id="12"/>
            </w:r>
            <w:r>
              <w:rPr>
                <w:color w:val="000000"/>
                <w:sz w:val="32"/>
                <w:szCs w:val="32"/>
              </w:rPr>
              <w:br/>
            </w:r>
            <w:proofErr w:type="spellStart"/>
            <w:r>
              <w:rPr>
                <w:color w:val="000000"/>
                <w:sz w:val="32"/>
                <w:szCs w:val="32"/>
              </w:rPr>
              <w:t>naturae</w:t>
            </w:r>
            <w:proofErr w:type="spellEnd"/>
            <w:r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color w:val="000000"/>
                <w:sz w:val="32"/>
                <w:szCs w:val="32"/>
              </w:rPr>
              <w:t>primus</w:t>
            </w:r>
            <w:proofErr w:type="spellEnd"/>
            <w:r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color w:val="000000"/>
                <w:sz w:val="32"/>
                <w:szCs w:val="32"/>
              </w:rPr>
              <w:t>portarum</w:t>
            </w:r>
            <w:proofErr w:type="spellEnd"/>
            <w:r>
              <w:rPr>
                <w:color w:val="000000"/>
                <w:sz w:val="32"/>
                <w:szCs w:val="32"/>
              </w:rPr>
              <w:t xml:space="preserve"> claustra</w:t>
            </w:r>
            <w:r w:rsidR="007F17C3">
              <w:rPr>
                <w:color w:val="000000"/>
                <w:sz w:val="32"/>
                <w:szCs w:val="32"/>
              </w:rPr>
              <w:t xml:space="preserve"> (</w:t>
            </w:r>
            <w:r w:rsidR="007F17C3" w:rsidRPr="007F17C3">
              <w:rPr>
                <w:color w:val="00B050"/>
                <w:sz w:val="32"/>
                <w:szCs w:val="32"/>
              </w:rPr>
              <w:t>COD</w:t>
            </w:r>
            <w:r w:rsidR="007F17C3">
              <w:rPr>
                <w:color w:val="000000"/>
                <w:sz w:val="32"/>
                <w:szCs w:val="32"/>
              </w:rPr>
              <w:t>)</w:t>
            </w:r>
            <w:commentRangeStart w:id="13"/>
            <w:r>
              <w:rPr>
                <w:color w:val="000000"/>
                <w:sz w:val="32"/>
                <w:szCs w:val="32"/>
              </w:rPr>
              <w:t xml:space="preserve"> </w:t>
            </w:r>
            <w:commentRangeEnd w:id="13"/>
            <w:r>
              <w:commentReference w:id="13"/>
            </w:r>
            <w:proofErr w:type="spellStart"/>
            <w:r w:rsidRPr="00CF738E">
              <w:rPr>
                <w:color w:val="000000"/>
                <w:sz w:val="32"/>
                <w:szCs w:val="32"/>
                <w:highlight w:val="yellow"/>
              </w:rPr>
              <w:t>cupiret</w:t>
            </w:r>
            <w:proofErr w:type="spellEnd"/>
            <w:r>
              <w:rPr>
                <w:color w:val="000000"/>
                <w:sz w:val="32"/>
                <w:szCs w:val="32"/>
              </w:rPr>
              <w:t xml:space="preserve"> ].</w:t>
            </w:r>
          </w:p>
          <w:p w14:paraId="18636E0B" w14:textId="77777777" w:rsidR="00D27A21" w:rsidRDefault="00D27A2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32"/>
                <w:szCs w:val="32"/>
              </w:rPr>
            </w:pPr>
            <w:bookmarkStart w:id="14" w:name="_GoBack"/>
            <w:bookmarkEnd w:id="14"/>
          </w:p>
          <w:p w14:paraId="18636E0C" w14:textId="77777777" w:rsidR="00D27A21" w:rsidRDefault="002906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DDDDD"/>
              <w:spacing w:line="360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TRADUCTION DU PASSAGE :</w:t>
            </w:r>
          </w:p>
          <w:p w14:paraId="18636E0D" w14:textId="6838F61F" w:rsidR="00D27A21" w:rsidRDefault="000D5FD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DDDDD"/>
              <w:spacing w:line="360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Ni la rumeur des dieux, ni la foudre, ni le ciel au grondement menaçant ne l</w:t>
            </w:r>
            <w:r w:rsidR="00F97446">
              <w:rPr>
                <w:color w:val="000000"/>
                <w:sz w:val="32"/>
                <w:szCs w:val="32"/>
              </w:rPr>
              <w:t xml:space="preserve">'arrête, mais énerve </w:t>
            </w:r>
            <w:r w:rsidR="007F17C3" w:rsidRPr="007F17C3">
              <w:rPr>
                <w:color w:val="00B050"/>
                <w:sz w:val="32"/>
                <w:szCs w:val="32"/>
              </w:rPr>
              <w:t>(</w:t>
            </w:r>
            <w:r w:rsidR="007F17C3" w:rsidRPr="007F17C3">
              <w:rPr>
                <w:i/>
                <w:color w:val="00B050"/>
                <w:sz w:val="32"/>
                <w:szCs w:val="32"/>
              </w:rPr>
              <w:t>mieux</w:t>
            </w:r>
            <w:r w:rsidR="007F17C3" w:rsidRPr="007F17C3">
              <w:rPr>
                <w:color w:val="00B050"/>
                <w:sz w:val="32"/>
                <w:szCs w:val="32"/>
              </w:rPr>
              <w:t> : accentue</w:t>
            </w:r>
            <w:r w:rsidR="007F17C3">
              <w:rPr>
                <w:color w:val="000000"/>
                <w:sz w:val="32"/>
                <w:szCs w:val="32"/>
              </w:rPr>
              <w:t xml:space="preserve">) </w:t>
            </w:r>
            <w:r w:rsidR="00F97446">
              <w:rPr>
                <w:color w:val="000000"/>
                <w:sz w:val="32"/>
                <w:szCs w:val="32"/>
              </w:rPr>
              <w:t xml:space="preserve">d'autant plus le courage </w:t>
            </w:r>
            <w:r w:rsidR="00F97446" w:rsidRPr="007F17C3">
              <w:rPr>
                <w:strike/>
                <w:color w:val="000000"/>
                <w:sz w:val="32"/>
                <w:szCs w:val="32"/>
              </w:rPr>
              <w:t>perçant</w:t>
            </w:r>
            <w:r w:rsidR="00F97446">
              <w:rPr>
                <w:color w:val="000000"/>
                <w:sz w:val="32"/>
                <w:szCs w:val="32"/>
              </w:rPr>
              <w:t xml:space="preserve"> </w:t>
            </w:r>
            <w:r w:rsidR="007F17C3">
              <w:rPr>
                <w:color w:val="000000"/>
                <w:sz w:val="32"/>
                <w:szCs w:val="32"/>
              </w:rPr>
              <w:t>(</w:t>
            </w:r>
            <w:r w:rsidR="007F17C3" w:rsidRPr="007F17C3">
              <w:rPr>
                <w:i/>
                <w:color w:val="00B050"/>
                <w:sz w:val="32"/>
                <w:szCs w:val="32"/>
              </w:rPr>
              <w:t>mieux</w:t>
            </w:r>
            <w:r w:rsidR="007F17C3" w:rsidRPr="007F17C3">
              <w:rPr>
                <w:color w:val="00B050"/>
                <w:sz w:val="32"/>
                <w:szCs w:val="32"/>
              </w:rPr>
              <w:t> : aigu</w:t>
            </w:r>
            <w:r w:rsidR="007F17C3">
              <w:rPr>
                <w:color w:val="000000"/>
                <w:sz w:val="32"/>
                <w:szCs w:val="32"/>
              </w:rPr>
              <w:t xml:space="preserve">) de son esprit, </w:t>
            </w:r>
            <w:r w:rsidR="007F17C3" w:rsidRPr="008E2DEE">
              <w:rPr>
                <w:strike/>
                <w:color w:val="000000"/>
                <w:sz w:val="32"/>
                <w:szCs w:val="32"/>
              </w:rPr>
              <w:t>pour</w:t>
            </w:r>
            <w:r w:rsidR="007F17C3">
              <w:rPr>
                <w:color w:val="000000"/>
                <w:sz w:val="32"/>
                <w:szCs w:val="32"/>
              </w:rPr>
              <w:t xml:space="preserve"> </w:t>
            </w:r>
            <w:r>
              <w:rPr>
                <w:color w:val="000000"/>
                <w:sz w:val="32"/>
                <w:szCs w:val="32"/>
              </w:rPr>
              <w:t>qu'il désirât rompre le premier les verrous serrés des portes de la nature</w:t>
            </w:r>
          </w:p>
          <w:p w14:paraId="18636E0E" w14:textId="77777777" w:rsidR="00D27A21" w:rsidRDefault="00D27A2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DDDDD"/>
              <w:spacing w:line="360" w:lineRule="auto"/>
              <w:rPr>
                <w:color w:val="000000"/>
                <w:sz w:val="32"/>
                <w:szCs w:val="32"/>
              </w:rPr>
            </w:pPr>
          </w:p>
          <w:p w14:paraId="18636E0F" w14:textId="77777777" w:rsidR="00D27A21" w:rsidRDefault="00D27A2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DDDDD"/>
              <w:spacing w:line="360" w:lineRule="auto"/>
              <w:rPr>
                <w:color w:val="000000"/>
                <w:sz w:val="32"/>
                <w:szCs w:val="32"/>
              </w:rPr>
            </w:pPr>
          </w:p>
          <w:p w14:paraId="18636E10" w14:textId="77777777" w:rsidR="00D27A21" w:rsidRDefault="002906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>
              <w:rPr>
                <w:color w:val="000000"/>
                <w:sz w:val="32"/>
                <w:szCs w:val="32"/>
              </w:rPr>
              <w:t xml:space="preserve">Ergo </w:t>
            </w:r>
            <w:proofErr w:type="spellStart"/>
            <w:r>
              <w:rPr>
                <w:color w:val="000000"/>
                <w:sz w:val="32"/>
                <w:szCs w:val="32"/>
              </w:rPr>
              <w:t>vivida</w:t>
            </w:r>
            <w:proofErr w:type="spellEnd"/>
            <w:r>
              <w:rPr>
                <w:color w:val="000000"/>
                <w:sz w:val="32"/>
                <w:szCs w:val="32"/>
              </w:rPr>
              <w:t xml:space="preserve"> vis </w:t>
            </w:r>
            <w:proofErr w:type="spellStart"/>
            <w:r>
              <w:rPr>
                <w:color w:val="000000"/>
                <w:sz w:val="32"/>
                <w:szCs w:val="32"/>
              </w:rPr>
              <w:t>animi</w:t>
            </w:r>
            <w:proofErr w:type="spellEnd"/>
            <w:r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color w:val="000000"/>
                <w:sz w:val="32"/>
                <w:szCs w:val="32"/>
              </w:rPr>
              <w:t>pervicit</w:t>
            </w:r>
            <w:proofErr w:type="spellEnd"/>
            <w:r>
              <w:rPr>
                <w:color w:val="000000"/>
                <w:sz w:val="32"/>
                <w:szCs w:val="32"/>
              </w:rPr>
              <w:t xml:space="preserve"> et</w:t>
            </w:r>
            <w:commentRangeStart w:id="15"/>
            <w:r>
              <w:rPr>
                <w:color w:val="000000"/>
                <w:sz w:val="32"/>
                <w:szCs w:val="32"/>
              </w:rPr>
              <w:t xml:space="preserve"> </w:t>
            </w:r>
            <w:commentRangeEnd w:id="15"/>
            <w:r>
              <w:commentReference w:id="15"/>
            </w:r>
            <w:r>
              <w:rPr>
                <w:color w:val="000000"/>
                <w:sz w:val="32"/>
                <w:szCs w:val="32"/>
              </w:rPr>
              <w:t>extra</w:t>
            </w:r>
            <w:r>
              <w:rPr>
                <w:color w:val="000000"/>
                <w:sz w:val="32"/>
                <w:szCs w:val="32"/>
                <w:vertAlign w:val="superscript"/>
              </w:rPr>
              <w:footnoteReference w:id="5"/>
            </w:r>
            <w:r>
              <w:rPr>
                <w:color w:val="000000"/>
                <w:sz w:val="32"/>
                <w:szCs w:val="32"/>
              </w:rPr>
              <w:br/>
            </w:r>
            <w:proofErr w:type="spellStart"/>
            <w:r>
              <w:rPr>
                <w:color w:val="000000"/>
                <w:sz w:val="32"/>
                <w:szCs w:val="32"/>
              </w:rPr>
              <w:t>processit</w:t>
            </w:r>
            <w:proofErr w:type="spellEnd"/>
            <w:r>
              <w:rPr>
                <w:color w:val="000000"/>
                <w:sz w:val="32"/>
                <w:szCs w:val="32"/>
              </w:rPr>
              <w:t xml:space="preserve"> longe</w:t>
            </w:r>
            <w:commentRangeStart w:id="16"/>
            <w:r>
              <w:rPr>
                <w:color w:val="000000"/>
                <w:sz w:val="32"/>
                <w:szCs w:val="32"/>
              </w:rPr>
              <w:t xml:space="preserve"> </w:t>
            </w:r>
            <w:commentRangeEnd w:id="16"/>
            <w:r>
              <w:commentReference w:id="16"/>
            </w:r>
            <w:proofErr w:type="spellStart"/>
            <w:r>
              <w:rPr>
                <w:color w:val="000000"/>
                <w:sz w:val="32"/>
                <w:szCs w:val="32"/>
              </w:rPr>
              <w:t>flammantia</w:t>
            </w:r>
            <w:proofErr w:type="spellEnd"/>
            <w:r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color w:val="000000"/>
                <w:sz w:val="32"/>
                <w:szCs w:val="32"/>
              </w:rPr>
              <w:t>moenia</w:t>
            </w:r>
            <w:proofErr w:type="spellEnd"/>
            <w:r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color w:val="000000"/>
                <w:sz w:val="32"/>
                <w:szCs w:val="32"/>
              </w:rPr>
              <w:t>mundi</w:t>
            </w:r>
            <w:proofErr w:type="spellEnd"/>
            <w:r>
              <w:rPr>
                <w:color w:val="000000"/>
                <w:sz w:val="32"/>
                <w:szCs w:val="32"/>
              </w:rPr>
              <w:br/>
            </w:r>
            <w:proofErr w:type="spellStart"/>
            <w:r>
              <w:rPr>
                <w:color w:val="000000"/>
                <w:sz w:val="32"/>
                <w:szCs w:val="32"/>
              </w:rPr>
              <w:t>atque</w:t>
            </w:r>
            <w:proofErr w:type="spellEnd"/>
            <w:r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color w:val="000000"/>
                <w:sz w:val="32"/>
                <w:szCs w:val="32"/>
              </w:rPr>
              <w:t>omne</w:t>
            </w:r>
            <w:proofErr w:type="spellEnd"/>
            <w:r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color w:val="000000"/>
                <w:sz w:val="32"/>
                <w:szCs w:val="32"/>
              </w:rPr>
              <w:t>immensum</w:t>
            </w:r>
            <w:proofErr w:type="spellEnd"/>
            <w:r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color w:val="000000"/>
                <w:sz w:val="32"/>
                <w:szCs w:val="32"/>
              </w:rPr>
              <w:t>peragravit</w:t>
            </w:r>
            <w:proofErr w:type="spellEnd"/>
            <w:r>
              <w:rPr>
                <w:color w:val="000000"/>
                <w:sz w:val="32"/>
                <w:szCs w:val="32"/>
              </w:rPr>
              <w:t xml:space="preserve"> mente </w:t>
            </w:r>
            <w:proofErr w:type="spellStart"/>
            <w:r>
              <w:rPr>
                <w:color w:val="000000"/>
                <w:sz w:val="32"/>
                <w:szCs w:val="32"/>
              </w:rPr>
              <w:t>animoque</w:t>
            </w:r>
            <w:proofErr w:type="spellEnd"/>
            <w:r>
              <w:rPr>
                <w:color w:val="000000"/>
                <w:sz w:val="32"/>
                <w:szCs w:val="32"/>
              </w:rPr>
              <w:t>,</w:t>
            </w:r>
            <w:r>
              <w:rPr>
                <w:color w:val="000000"/>
                <w:sz w:val="32"/>
                <w:szCs w:val="32"/>
              </w:rPr>
              <w:br/>
              <w:t xml:space="preserve">[ </w:t>
            </w:r>
            <w:proofErr w:type="spellStart"/>
            <w:r>
              <w:rPr>
                <w:color w:val="000000"/>
                <w:sz w:val="32"/>
                <w:szCs w:val="32"/>
              </w:rPr>
              <w:t>unde</w:t>
            </w:r>
            <w:proofErr w:type="spellEnd"/>
            <w:r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color w:val="000000"/>
                <w:sz w:val="32"/>
                <w:szCs w:val="32"/>
              </w:rPr>
              <w:t>refert</w:t>
            </w:r>
            <w:proofErr w:type="spellEnd"/>
            <w:r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color w:val="000000"/>
                <w:sz w:val="32"/>
                <w:szCs w:val="32"/>
              </w:rPr>
              <w:t>nobis</w:t>
            </w:r>
            <w:proofErr w:type="spellEnd"/>
            <w:r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color w:val="000000"/>
                <w:sz w:val="32"/>
                <w:szCs w:val="32"/>
              </w:rPr>
              <w:t>victor</w:t>
            </w:r>
            <w:proofErr w:type="spellEnd"/>
            <w:r>
              <w:rPr>
                <w:color w:val="000000"/>
                <w:sz w:val="32"/>
                <w:szCs w:val="32"/>
              </w:rPr>
              <w:t xml:space="preserve">][ quid </w:t>
            </w:r>
            <w:proofErr w:type="spellStart"/>
            <w:r>
              <w:rPr>
                <w:color w:val="000000"/>
                <w:sz w:val="32"/>
                <w:szCs w:val="32"/>
              </w:rPr>
              <w:t>possit</w:t>
            </w:r>
            <w:proofErr w:type="spellEnd"/>
            <w:r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color w:val="000000"/>
                <w:sz w:val="32"/>
                <w:szCs w:val="32"/>
              </w:rPr>
              <w:t>oriri</w:t>
            </w:r>
            <w:proofErr w:type="spellEnd"/>
            <w:r>
              <w:rPr>
                <w:color w:val="000000"/>
                <w:sz w:val="32"/>
                <w:szCs w:val="32"/>
                <w:vertAlign w:val="superscript"/>
              </w:rPr>
              <w:footnoteReference w:id="6"/>
            </w:r>
            <w:r>
              <w:rPr>
                <w:color w:val="000000"/>
                <w:sz w:val="32"/>
                <w:szCs w:val="32"/>
              </w:rPr>
              <w:t>],</w:t>
            </w:r>
            <w:r>
              <w:rPr>
                <w:color w:val="000000"/>
                <w:sz w:val="32"/>
                <w:szCs w:val="32"/>
              </w:rPr>
              <w:br/>
              <w:t xml:space="preserve">[ quid </w:t>
            </w:r>
            <w:proofErr w:type="spellStart"/>
            <w:r>
              <w:rPr>
                <w:color w:val="000000"/>
                <w:sz w:val="32"/>
                <w:szCs w:val="32"/>
              </w:rPr>
              <w:t>nequeat</w:t>
            </w:r>
            <w:proofErr w:type="spellEnd"/>
            <w:r>
              <w:rPr>
                <w:color w:val="000000"/>
                <w:sz w:val="32"/>
                <w:szCs w:val="32"/>
              </w:rPr>
              <w:t xml:space="preserve">],[ </w:t>
            </w:r>
            <w:proofErr w:type="spellStart"/>
            <w:r>
              <w:rPr>
                <w:color w:val="000000"/>
                <w:sz w:val="32"/>
                <w:szCs w:val="32"/>
              </w:rPr>
              <w:t>finita</w:t>
            </w:r>
            <w:proofErr w:type="spellEnd"/>
            <w:r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color w:val="000000"/>
                <w:sz w:val="32"/>
                <w:szCs w:val="32"/>
              </w:rPr>
              <w:t>potestas</w:t>
            </w:r>
            <w:proofErr w:type="spellEnd"/>
            <w:r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color w:val="000000"/>
                <w:sz w:val="32"/>
                <w:szCs w:val="32"/>
              </w:rPr>
              <w:t>denique</w:t>
            </w:r>
            <w:proofErr w:type="spellEnd"/>
            <w:r>
              <w:rPr>
                <w:color w:val="000000"/>
                <w:sz w:val="32"/>
                <w:szCs w:val="32"/>
                <w:vertAlign w:val="superscript"/>
              </w:rPr>
              <w:footnoteReference w:id="7"/>
            </w:r>
            <w:r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color w:val="000000"/>
                <w:sz w:val="32"/>
                <w:szCs w:val="32"/>
              </w:rPr>
              <w:t>cuiqu</w:t>
            </w:r>
            <w:commentRangeStart w:id="17"/>
            <w:r>
              <w:rPr>
                <w:color w:val="000000"/>
                <w:sz w:val="32"/>
                <w:szCs w:val="32"/>
              </w:rPr>
              <w:t>e</w:t>
            </w:r>
            <w:commentRangeEnd w:id="17"/>
            <w:proofErr w:type="spellEnd"/>
            <w:r>
              <w:commentReference w:id="17"/>
            </w:r>
            <w:r>
              <w:rPr>
                <w:color w:val="000000"/>
                <w:sz w:val="32"/>
                <w:szCs w:val="32"/>
                <w:vertAlign w:val="superscript"/>
              </w:rPr>
              <w:footnoteReference w:id="8"/>
            </w:r>
            <w:r>
              <w:rPr>
                <w:color w:val="000000"/>
                <w:sz w:val="32"/>
                <w:szCs w:val="32"/>
              </w:rPr>
              <w:br/>
            </w:r>
            <w:proofErr w:type="spellStart"/>
            <w:r>
              <w:rPr>
                <w:color w:val="000000"/>
                <w:sz w:val="32"/>
                <w:szCs w:val="32"/>
              </w:rPr>
              <w:t>quanam</w:t>
            </w:r>
            <w:proofErr w:type="spellEnd"/>
            <w:r>
              <w:rPr>
                <w:color w:val="000000"/>
                <w:sz w:val="32"/>
                <w:szCs w:val="32"/>
                <w:vertAlign w:val="superscript"/>
              </w:rPr>
              <w:footnoteReference w:id="9"/>
            </w:r>
            <w:r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color w:val="000000"/>
                <w:sz w:val="32"/>
                <w:szCs w:val="32"/>
              </w:rPr>
              <w:t>sit</w:t>
            </w:r>
            <w:proofErr w:type="spellEnd"/>
            <w:r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color w:val="000000"/>
                <w:sz w:val="32"/>
                <w:szCs w:val="32"/>
              </w:rPr>
              <w:t>ratione</w:t>
            </w:r>
            <w:proofErr w:type="spellEnd"/>
            <w:r>
              <w:rPr>
                <w:color w:val="000000"/>
                <w:sz w:val="32"/>
                <w:szCs w:val="32"/>
                <w:vertAlign w:val="superscript"/>
              </w:rPr>
              <w:footnoteReference w:id="10"/>
            </w:r>
            <w:r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color w:val="000000"/>
                <w:sz w:val="32"/>
                <w:szCs w:val="32"/>
              </w:rPr>
              <w:t>atque</w:t>
            </w:r>
            <w:proofErr w:type="spellEnd"/>
            <w:r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color w:val="000000"/>
                <w:sz w:val="32"/>
                <w:szCs w:val="32"/>
              </w:rPr>
              <w:t>alte</w:t>
            </w:r>
            <w:proofErr w:type="spellEnd"/>
            <w:r>
              <w:rPr>
                <w:color w:val="000000"/>
                <w:sz w:val="32"/>
                <w:szCs w:val="32"/>
                <w:vertAlign w:val="superscript"/>
              </w:rPr>
              <w:footnoteReference w:id="11"/>
            </w:r>
            <w:r>
              <w:rPr>
                <w:color w:val="000000"/>
                <w:sz w:val="32"/>
                <w:szCs w:val="32"/>
              </w:rPr>
              <w:t xml:space="preserve"> terminus</w:t>
            </w:r>
            <w:commentRangeStart w:id="18"/>
            <w:r>
              <w:rPr>
                <w:color w:val="000000"/>
                <w:sz w:val="32"/>
                <w:szCs w:val="32"/>
              </w:rPr>
              <w:t xml:space="preserve"> </w:t>
            </w:r>
            <w:commentRangeEnd w:id="18"/>
            <w:r>
              <w:commentReference w:id="18"/>
            </w:r>
            <w:proofErr w:type="spellStart"/>
            <w:r>
              <w:rPr>
                <w:color w:val="000000"/>
                <w:sz w:val="32"/>
                <w:szCs w:val="32"/>
              </w:rPr>
              <w:t>haerens</w:t>
            </w:r>
            <w:proofErr w:type="spellEnd"/>
            <w:r>
              <w:rPr>
                <w:color w:val="000000"/>
                <w:sz w:val="32"/>
                <w:szCs w:val="32"/>
              </w:rPr>
              <w:t>].</w:t>
            </w:r>
            <w:r>
              <w:rPr>
                <w:color w:val="000000"/>
                <w:sz w:val="32"/>
                <w:szCs w:val="32"/>
              </w:rPr>
              <w:br/>
            </w:r>
          </w:p>
          <w:p w14:paraId="18636E11" w14:textId="77777777" w:rsidR="00D27A21" w:rsidRDefault="002906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DDDDD"/>
              <w:spacing w:line="360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lastRenderedPageBreak/>
              <w:t>TRADUCTION DU PASSAGE :</w:t>
            </w:r>
          </w:p>
          <w:p w14:paraId="18636E12" w14:textId="77777777" w:rsidR="00D27A21" w:rsidRDefault="00D27A2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DDDDD"/>
              <w:spacing w:line="360" w:lineRule="auto"/>
              <w:rPr>
                <w:color w:val="000000"/>
                <w:sz w:val="32"/>
                <w:szCs w:val="32"/>
              </w:rPr>
            </w:pPr>
          </w:p>
          <w:p w14:paraId="18636E13" w14:textId="77777777" w:rsidR="00D27A21" w:rsidRDefault="00D27A2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DDDDD"/>
              <w:spacing w:line="360" w:lineRule="auto"/>
              <w:rPr>
                <w:color w:val="000000"/>
                <w:sz w:val="32"/>
                <w:szCs w:val="32"/>
              </w:rPr>
            </w:pPr>
          </w:p>
          <w:p w14:paraId="18636E14" w14:textId="77777777" w:rsidR="00D27A21" w:rsidRDefault="00D27A2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DDDDD"/>
              <w:spacing w:line="360" w:lineRule="auto"/>
              <w:rPr>
                <w:color w:val="000000"/>
                <w:sz w:val="32"/>
                <w:szCs w:val="32"/>
              </w:rPr>
            </w:pPr>
          </w:p>
          <w:p w14:paraId="18636E15" w14:textId="77777777" w:rsidR="00D27A21" w:rsidRDefault="00D27A2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DDDDD"/>
              <w:spacing w:line="360" w:lineRule="auto"/>
              <w:rPr>
                <w:color w:val="000000"/>
                <w:sz w:val="32"/>
                <w:szCs w:val="32"/>
              </w:rPr>
            </w:pPr>
          </w:p>
          <w:p w14:paraId="18636E16" w14:textId="77777777" w:rsidR="00D27A21" w:rsidRDefault="00D27A2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DDDDD"/>
              <w:spacing w:line="360" w:lineRule="auto"/>
              <w:rPr>
                <w:color w:val="000000"/>
                <w:sz w:val="32"/>
                <w:szCs w:val="32"/>
              </w:rPr>
            </w:pPr>
          </w:p>
          <w:p w14:paraId="18636E17" w14:textId="77777777" w:rsidR="00D27A21" w:rsidRDefault="00D27A2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32"/>
                <w:szCs w:val="32"/>
              </w:rPr>
            </w:pPr>
          </w:p>
          <w:p w14:paraId="18636E18" w14:textId="77777777" w:rsidR="00D27A21" w:rsidRDefault="002906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proofErr w:type="spellStart"/>
            <w:r>
              <w:rPr>
                <w:color w:val="000000"/>
                <w:sz w:val="32"/>
                <w:szCs w:val="32"/>
                <w:highlight w:val="red"/>
              </w:rPr>
              <w:t>Quare</w:t>
            </w:r>
            <w:proofErr w:type="spellEnd"/>
            <w:r>
              <w:rPr>
                <w:color w:val="000000"/>
                <w:sz w:val="32"/>
                <w:szCs w:val="32"/>
                <w:vertAlign w:val="superscript"/>
              </w:rPr>
              <w:footnoteReference w:id="12"/>
            </w:r>
            <w:r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color w:val="000000"/>
                <w:sz w:val="32"/>
                <w:szCs w:val="32"/>
                <w:u w:val="single"/>
              </w:rPr>
              <w:t>religio</w:t>
            </w:r>
            <w:proofErr w:type="spellEnd"/>
            <w:r>
              <w:rPr>
                <w:color w:val="000000"/>
                <w:sz w:val="32"/>
                <w:szCs w:val="32"/>
              </w:rPr>
              <w:t xml:space="preserve"> pedibus</w:t>
            </w:r>
            <w:commentRangeStart w:id="19"/>
            <w:r>
              <w:rPr>
                <w:color w:val="000000"/>
                <w:sz w:val="32"/>
                <w:szCs w:val="32"/>
              </w:rPr>
              <w:t xml:space="preserve"> </w:t>
            </w:r>
            <w:commentRangeEnd w:id="19"/>
            <w:r>
              <w:commentReference w:id="19"/>
            </w:r>
            <w:proofErr w:type="spellStart"/>
            <w:r w:rsidRPr="00BD0E83">
              <w:rPr>
                <w:color w:val="000000"/>
                <w:sz w:val="32"/>
                <w:szCs w:val="32"/>
                <w:highlight w:val="blue"/>
              </w:rPr>
              <w:t>subjecta</w:t>
            </w:r>
            <w:proofErr w:type="spellEnd"/>
            <w:r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color w:val="000000"/>
                <w:sz w:val="32"/>
                <w:szCs w:val="32"/>
              </w:rPr>
              <w:t>vicissim</w:t>
            </w:r>
            <w:commentRangeStart w:id="20"/>
            <w:proofErr w:type="spellEnd"/>
            <w:r>
              <w:rPr>
                <w:color w:val="000000"/>
                <w:sz w:val="32"/>
                <w:szCs w:val="32"/>
              </w:rPr>
              <w:br/>
            </w:r>
            <w:commentRangeEnd w:id="20"/>
            <w:r>
              <w:commentReference w:id="20"/>
            </w:r>
            <w:proofErr w:type="spellStart"/>
            <w:r>
              <w:rPr>
                <w:color w:val="000000"/>
                <w:sz w:val="32"/>
                <w:szCs w:val="32"/>
                <w:highlight w:val="yellow"/>
              </w:rPr>
              <w:t>opteritur</w:t>
            </w:r>
            <w:proofErr w:type="spellEnd"/>
            <w:r>
              <w:rPr>
                <w:color w:val="000000"/>
                <w:sz w:val="32"/>
                <w:szCs w:val="32"/>
              </w:rPr>
              <w:t xml:space="preserve">, </w:t>
            </w:r>
            <w:r>
              <w:rPr>
                <w:color w:val="4F81BD"/>
                <w:sz w:val="32"/>
                <w:szCs w:val="32"/>
              </w:rPr>
              <w:t>nos</w:t>
            </w:r>
            <w:r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color w:val="000000"/>
                <w:sz w:val="32"/>
                <w:szCs w:val="32"/>
                <w:highlight w:val="yellow"/>
              </w:rPr>
              <w:t>exaequat</w:t>
            </w:r>
            <w:proofErr w:type="spellEnd"/>
            <w:r>
              <w:rPr>
                <w:color w:val="000000"/>
                <w:sz w:val="32"/>
                <w:szCs w:val="32"/>
              </w:rPr>
              <w:t xml:space="preserve"> </w:t>
            </w:r>
            <w:r>
              <w:rPr>
                <w:color w:val="000000"/>
                <w:sz w:val="32"/>
                <w:szCs w:val="32"/>
                <w:u w:val="single"/>
              </w:rPr>
              <w:t>victoria</w:t>
            </w:r>
            <w:r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color w:val="000000"/>
                <w:sz w:val="32"/>
                <w:szCs w:val="32"/>
              </w:rPr>
              <w:t>caelo</w:t>
            </w:r>
            <w:proofErr w:type="spellEnd"/>
            <w:r>
              <w:rPr>
                <w:color w:val="000000"/>
                <w:sz w:val="32"/>
                <w:szCs w:val="32"/>
              </w:rPr>
              <w:t>.</w:t>
            </w:r>
          </w:p>
          <w:p w14:paraId="18636E19" w14:textId="77777777" w:rsidR="00D27A21" w:rsidRDefault="00D27A2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32"/>
                <w:szCs w:val="32"/>
              </w:rPr>
            </w:pPr>
          </w:p>
          <w:p w14:paraId="18636E1A" w14:textId="77777777" w:rsidR="000D5FDE" w:rsidRPr="000D5FDE" w:rsidRDefault="002906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DDDDD"/>
              <w:rPr>
                <w:color w:val="000000"/>
                <w:sz w:val="32"/>
              </w:rPr>
            </w:pPr>
            <w:r w:rsidRPr="000D5FDE">
              <w:rPr>
                <w:color w:val="000000"/>
                <w:sz w:val="32"/>
              </w:rPr>
              <w:t xml:space="preserve">TRADUCTION DU PASSAGE : </w:t>
            </w:r>
          </w:p>
          <w:p w14:paraId="18636E1B" w14:textId="15C996F9" w:rsidR="00D27A21" w:rsidRPr="000D5FDE" w:rsidRDefault="000D5FD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DDDDD"/>
              <w:rPr>
                <w:color w:val="000000"/>
                <w:sz w:val="32"/>
              </w:rPr>
            </w:pPr>
            <w:r w:rsidRPr="000D5FDE">
              <w:rPr>
                <w:color w:val="000000"/>
                <w:sz w:val="32"/>
              </w:rPr>
              <w:t>C</w:t>
            </w:r>
            <w:r w:rsidR="00C06ADC">
              <w:rPr>
                <w:color w:val="000000"/>
                <w:sz w:val="32"/>
              </w:rPr>
              <w:t xml:space="preserve">’est pourquoi </w:t>
            </w:r>
            <w:r w:rsidR="00C06ADC" w:rsidRPr="00C06ADC">
              <w:rPr>
                <w:strike/>
                <w:color w:val="000000"/>
                <w:sz w:val="32"/>
              </w:rPr>
              <w:t>le</w:t>
            </w:r>
            <w:r w:rsidR="00290644" w:rsidRPr="00C06ADC">
              <w:rPr>
                <w:strike/>
                <w:color w:val="000000"/>
                <w:sz w:val="32"/>
              </w:rPr>
              <w:t xml:space="preserve"> scrupule religieux</w:t>
            </w:r>
            <w:r w:rsidR="00C06ADC">
              <w:rPr>
                <w:color w:val="000000"/>
                <w:sz w:val="32"/>
              </w:rPr>
              <w:t xml:space="preserve"> </w:t>
            </w:r>
            <w:r w:rsidR="00C06ADC" w:rsidRPr="00C06ADC">
              <w:rPr>
                <w:color w:val="00B050"/>
                <w:sz w:val="32"/>
              </w:rPr>
              <w:t xml:space="preserve">la </w:t>
            </w:r>
            <w:proofErr w:type="gramStart"/>
            <w:r w:rsidR="00C06ADC" w:rsidRPr="00C06ADC">
              <w:rPr>
                <w:color w:val="00B050"/>
                <w:sz w:val="32"/>
              </w:rPr>
              <w:t>religion</w:t>
            </w:r>
            <w:r w:rsidR="00C06ADC">
              <w:rPr>
                <w:color w:val="000000"/>
                <w:sz w:val="32"/>
              </w:rPr>
              <w:t xml:space="preserve"> </w:t>
            </w:r>
            <w:r w:rsidR="00290644" w:rsidRPr="000D5FDE">
              <w:rPr>
                <w:color w:val="000000"/>
                <w:sz w:val="32"/>
              </w:rPr>
              <w:t>,</w:t>
            </w:r>
            <w:proofErr w:type="gramEnd"/>
            <w:r w:rsidR="00290644" w:rsidRPr="000D5FDE">
              <w:rPr>
                <w:color w:val="000000"/>
                <w:sz w:val="32"/>
              </w:rPr>
              <w:t xml:space="preserve"> jeté</w:t>
            </w:r>
            <w:r w:rsidR="003B288B">
              <w:rPr>
                <w:color w:val="000000"/>
                <w:sz w:val="32"/>
              </w:rPr>
              <w:t>e</w:t>
            </w:r>
            <w:r w:rsidR="00290644" w:rsidRPr="000D5FDE">
              <w:rPr>
                <w:color w:val="000000"/>
                <w:sz w:val="32"/>
              </w:rPr>
              <w:t xml:space="preserve"> aux pieds</w:t>
            </w:r>
            <w:r w:rsidR="003B288B">
              <w:rPr>
                <w:color w:val="000000"/>
                <w:sz w:val="32"/>
              </w:rPr>
              <w:t xml:space="preserve"> (</w:t>
            </w:r>
            <w:r w:rsidR="003B288B" w:rsidRPr="003B288B">
              <w:rPr>
                <w:i/>
                <w:color w:val="00B050"/>
                <w:sz w:val="32"/>
              </w:rPr>
              <w:t>mieux</w:t>
            </w:r>
            <w:r w:rsidR="003B288B" w:rsidRPr="003B288B">
              <w:rPr>
                <w:color w:val="00B050"/>
                <w:sz w:val="32"/>
              </w:rPr>
              <w:t> : sous nos pieds</w:t>
            </w:r>
            <w:r w:rsidR="003B288B">
              <w:rPr>
                <w:color w:val="000000"/>
                <w:sz w:val="32"/>
              </w:rPr>
              <w:t>)</w:t>
            </w:r>
            <w:r w:rsidR="00290644" w:rsidRPr="000D5FDE">
              <w:rPr>
                <w:color w:val="000000"/>
                <w:sz w:val="32"/>
              </w:rPr>
              <w:t xml:space="preserve">, est à son tour </w:t>
            </w:r>
            <w:r w:rsidR="00290644" w:rsidRPr="003B288B">
              <w:rPr>
                <w:strike/>
                <w:color w:val="000000"/>
                <w:sz w:val="32"/>
              </w:rPr>
              <w:t>méprisé</w:t>
            </w:r>
            <w:r w:rsidR="003B288B">
              <w:rPr>
                <w:color w:val="000000"/>
                <w:sz w:val="32"/>
              </w:rPr>
              <w:t xml:space="preserve"> </w:t>
            </w:r>
            <w:r w:rsidR="003B288B" w:rsidRPr="003B288B">
              <w:rPr>
                <w:color w:val="00B050"/>
                <w:sz w:val="32"/>
              </w:rPr>
              <w:t>écrasée</w:t>
            </w:r>
            <w:r w:rsidR="00290644" w:rsidRPr="000D5FDE">
              <w:rPr>
                <w:color w:val="000000"/>
                <w:sz w:val="32"/>
              </w:rPr>
              <w:t xml:space="preserve">, </w:t>
            </w:r>
            <w:r w:rsidR="003B288B">
              <w:rPr>
                <w:color w:val="000000"/>
                <w:sz w:val="32"/>
              </w:rPr>
              <w:t xml:space="preserve">et </w:t>
            </w:r>
            <w:r w:rsidR="00290644" w:rsidRPr="000D5FDE">
              <w:rPr>
                <w:color w:val="000000"/>
                <w:sz w:val="32"/>
              </w:rPr>
              <w:t>la victoire nous rend égaux au ciel.</w:t>
            </w:r>
          </w:p>
          <w:p w14:paraId="18636E1C" w14:textId="77777777" w:rsidR="00D27A21" w:rsidRDefault="00D27A2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DDDDD"/>
              <w:spacing w:line="360" w:lineRule="auto"/>
              <w:rPr>
                <w:color w:val="000000"/>
                <w:sz w:val="32"/>
                <w:szCs w:val="32"/>
              </w:rPr>
            </w:pPr>
          </w:p>
          <w:p w14:paraId="18636E1D" w14:textId="77777777" w:rsidR="00D27A21" w:rsidRDefault="002906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>
              <w:rPr>
                <w:color w:val="000000"/>
                <w:sz w:val="32"/>
                <w:szCs w:val="32"/>
              </w:rPr>
              <w:t xml:space="preserve">Lucrèce, </w:t>
            </w:r>
            <w:r>
              <w:rPr>
                <w:i/>
                <w:color w:val="000000"/>
              </w:rPr>
              <w:t xml:space="preserve">De </w:t>
            </w:r>
            <w:proofErr w:type="spellStart"/>
            <w:r>
              <w:rPr>
                <w:i/>
                <w:color w:val="000000"/>
              </w:rPr>
              <w:t>Rerum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Natura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r>
              <w:rPr>
                <w:color w:val="000000"/>
                <w:highlight w:val="yellow"/>
              </w:rPr>
              <w:t>(Livre I, vers 62 à 79)</w:t>
            </w:r>
          </w:p>
        </w:tc>
      </w:tr>
    </w:tbl>
    <w:p w14:paraId="18636E1F" w14:textId="77777777" w:rsidR="00D27A21" w:rsidRDefault="00D27A21">
      <w:pPr>
        <w:pStyle w:val="Normal1"/>
      </w:pPr>
    </w:p>
    <w:sectPr w:rsidR="00D27A21" w:rsidSect="00D27A21">
      <w:headerReference w:type="default" r:id="rId11"/>
      <w:pgSz w:w="11906" w:h="16838"/>
      <w:pgMar w:top="1134" w:right="1134" w:bottom="720" w:left="1134" w:header="720" w:footer="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Auteur inconnu" w:date="2020-03-24T12:54:00Z" w:initials="">
    <w:p w14:paraId="18636E20" w14:textId="77777777" w:rsidR="00D27A21" w:rsidRDefault="00290644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Sens de ce terme ?</w:t>
      </w:r>
    </w:p>
  </w:comment>
  <w:comment w:id="1" w:author="Auteur inconnu" w:date="2020-03-22T17:09:00Z" w:initials="">
    <w:p w14:paraId="18636E21" w14:textId="77777777" w:rsidR="00D27A21" w:rsidRDefault="00290644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Nature de ce mot ?</w:t>
      </w:r>
    </w:p>
  </w:comment>
  <w:comment w:id="2" w:author="Auteur inconnu" w:date="2020-03-22T17:09:00Z" w:initials="">
    <w:p w14:paraId="18636E22" w14:textId="77777777" w:rsidR="00D27A21" w:rsidRDefault="00290644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Temps et mode ?</w:t>
      </w:r>
    </w:p>
  </w:comment>
  <w:comment w:id="3" w:author="Auteur inconnu" w:date="2020-03-22T17:10:00Z" w:initials="">
    <w:p w14:paraId="18636E23" w14:textId="77777777" w:rsidR="00D27A21" w:rsidRDefault="00290644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Nature et cas de ce mot ?</w:t>
      </w:r>
    </w:p>
  </w:comment>
  <w:comment w:id="4" w:author="Auteur inconnu" w:date="2020-03-24T12:54:00Z" w:initials="">
    <w:p w14:paraId="18636E24" w14:textId="77777777" w:rsidR="00D27A21" w:rsidRDefault="00290644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Cas de ce terme ?</w:t>
      </w:r>
    </w:p>
  </w:comment>
  <w:comment w:id="5" w:author="Auteur inconnu" w:date="2020-03-22T17:10:00Z" w:initials="">
    <w:p w14:paraId="18636E25" w14:textId="77777777" w:rsidR="00D27A21" w:rsidRDefault="00290644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Nature de la proposition entre crochets ?</w:t>
      </w:r>
    </w:p>
  </w:comment>
  <w:comment w:id="6" w:author="Auteur inconnu" w:date="2020-03-24T12:54:00Z" w:initials="">
    <w:p w14:paraId="18636E26" w14:textId="77777777" w:rsidR="00D27A21" w:rsidRDefault="00290644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Reconnaissez-vous cette forme ?</w:t>
      </w:r>
    </w:p>
  </w:comment>
  <w:comment w:id="7" w:author="Auteur inconnu" w:date="2020-03-24T12:55:00Z" w:initials="">
    <w:p w14:paraId="18636E27" w14:textId="77777777" w:rsidR="00D27A21" w:rsidRDefault="00290644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Reconnaissez-vous cette forme ?</w:t>
      </w:r>
    </w:p>
  </w:comment>
  <w:comment w:id="8" w:author="Auteur inconnu" w:date="2020-03-30T11:27:00Z" w:initials="">
    <w:p w14:paraId="18636E28" w14:textId="77777777" w:rsidR="00D27A21" w:rsidRDefault="00290644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Sens de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neque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(nec) dans une énumération ?</w:t>
      </w:r>
    </w:p>
    <w:p w14:paraId="18636E29" w14:textId="77777777" w:rsidR="00CF738E" w:rsidRDefault="00CF738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proofErr w:type="gramStart"/>
      <w:r w:rsidRPr="00CF738E">
        <w:rPr>
          <w:rFonts w:ascii="Arial" w:eastAsia="Arial" w:hAnsi="Arial" w:cs="Arial"/>
          <w:i/>
          <w:color w:val="000000"/>
          <w:sz w:val="22"/>
          <w:szCs w:val="22"/>
        </w:rPr>
        <w:t>réponse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: «ni»</w:t>
      </w:r>
    </w:p>
  </w:comment>
  <w:comment w:id="9" w:author="Auteur inconnu" w:date="2020-03-30T11:27:00Z" w:initials="">
    <w:p w14:paraId="18636E2A" w14:textId="77777777" w:rsidR="00D27A21" w:rsidRDefault="00290644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Reconnaissez-vous cette forme ? Quel est son cas ?</w:t>
      </w:r>
    </w:p>
    <w:p w14:paraId="18636E2B" w14:textId="77777777" w:rsidR="00CF738E" w:rsidRDefault="00CF738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proofErr w:type="gramStart"/>
      <w:r w:rsidRPr="00CF738E">
        <w:rPr>
          <w:rFonts w:ascii="Arial" w:eastAsia="Arial" w:hAnsi="Arial" w:cs="Arial"/>
          <w:i/>
          <w:color w:val="000000"/>
          <w:sz w:val="22"/>
          <w:szCs w:val="22"/>
        </w:rPr>
        <w:t>réponse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: participe présent à l'ablatif</w:t>
      </w:r>
    </w:p>
  </w:comment>
  <w:comment w:id="10" w:author="Auteur inconnu" w:date="2020-03-30T12:24:00Z" w:initials="">
    <w:p w14:paraId="18636E2C" w14:textId="77777777" w:rsidR="00D27A21" w:rsidRDefault="00290644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Que signifie cette expression ?</w:t>
      </w:r>
    </w:p>
    <w:p w14:paraId="18636E2D" w14:textId="77777777" w:rsidR="00F97446" w:rsidRDefault="00F97446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proofErr w:type="gramStart"/>
      <w:r w:rsidRPr="00F97446">
        <w:rPr>
          <w:rFonts w:ascii="Arial" w:eastAsia="Arial" w:hAnsi="Arial" w:cs="Arial"/>
          <w:i/>
          <w:color w:val="000000"/>
          <w:sz w:val="22"/>
          <w:szCs w:val="22"/>
        </w:rPr>
        <w:t>réponse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: d'autant plus</w:t>
      </w:r>
    </w:p>
  </w:comment>
  <w:comment w:id="11" w:author="Auteur inconnu" w:date="2020-03-30T11:30:00Z" w:initials="">
    <w:p w14:paraId="18636E30" w14:textId="77777777" w:rsidR="00D27A21" w:rsidRDefault="00290644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Sens de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artus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a,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um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 ? Cas de ce mot ?</w:t>
      </w:r>
    </w:p>
    <w:p w14:paraId="18636E31" w14:textId="77777777" w:rsidR="00CF738E" w:rsidRDefault="00CF738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proofErr w:type="gramStart"/>
      <w:r w:rsidRPr="00CF738E">
        <w:rPr>
          <w:rFonts w:ascii="Arial" w:eastAsia="Arial" w:hAnsi="Arial" w:cs="Arial"/>
          <w:i/>
          <w:color w:val="000000"/>
          <w:sz w:val="22"/>
          <w:szCs w:val="22"/>
        </w:rPr>
        <w:t>réponse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: son sens est serré et </w:t>
      </w:r>
      <w:r w:rsidR="00841EE2">
        <w:rPr>
          <w:rFonts w:ascii="Arial" w:eastAsia="Arial" w:hAnsi="Arial" w:cs="Arial"/>
          <w:color w:val="000000"/>
          <w:sz w:val="22"/>
          <w:szCs w:val="22"/>
        </w:rPr>
        <w:t xml:space="preserve">son cas est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ablatif singulier </w:t>
      </w:r>
    </w:p>
  </w:comment>
  <w:comment w:id="12" w:author="HF Fournier" w:date="2020-04-01T13:43:00Z" w:initials="HF">
    <w:p w14:paraId="1DE24BDE" w14:textId="64BF1D1B" w:rsidR="007F17C3" w:rsidRDefault="007F17C3">
      <w:pPr>
        <w:pStyle w:val="Commentaire"/>
      </w:pPr>
      <w:r>
        <w:rPr>
          <w:rStyle w:val="Marquedecommentaire"/>
        </w:rPr>
        <w:annotationRef/>
      </w:r>
      <w:proofErr w:type="gramStart"/>
      <w:r>
        <w:t>oui</w:t>
      </w:r>
      <w:proofErr w:type="gramEnd"/>
    </w:p>
  </w:comment>
  <w:comment w:id="13" w:author="Auteur inconnu" w:date="2020-03-30T11:29:00Z" w:initials="">
    <w:p w14:paraId="18636E32" w14:textId="77777777" w:rsidR="00D27A21" w:rsidRDefault="00290644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Temps et mode de ce verbe ?</w:t>
      </w:r>
    </w:p>
    <w:p w14:paraId="18636E33" w14:textId="77777777" w:rsidR="00CF738E" w:rsidRDefault="00CF738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proofErr w:type="gramStart"/>
      <w:r w:rsidRPr="00CF738E">
        <w:rPr>
          <w:rFonts w:ascii="Arial" w:eastAsia="Arial" w:hAnsi="Arial" w:cs="Arial"/>
          <w:i/>
          <w:color w:val="000000"/>
          <w:sz w:val="22"/>
          <w:szCs w:val="22"/>
        </w:rPr>
        <w:t>réponse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: imparfait du subjonctif</w:t>
      </w:r>
    </w:p>
  </w:comment>
  <w:comment w:id="15" w:author="Auteur inconnu" w:date="2020-03-24T14:52:00Z" w:initials="">
    <w:p w14:paraId="18636E34" w14:textId="77777777" w:rsidR="00D27A21" w:rsidRDefault="00290644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Sens de ce terme ?</w:t>
      </w:r>
    </w:p>
  </w:comment>
  <w:comment w:id="16" w:author="Auteur inconnu" w:date="2020-03-24T14:54:00Z" w:initials="">
    <w:p w14:paraId="18636E35" w14:textId="77777777" w:rsidR="00D27A21" w:rsidRDefault="00290644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Nature de ce mot ?</w:t>
      </w:r>
    </w:p>
  </w:comment>
  <w:comment w:id="17" w:author="Auteur inconnu" w:date="2020-03-24T15:02:00Z" w:initials="">
    <w:p w14:paraId="18636E36" w14:textId="77777777" w:rsidR="00D27A21" w:rsidRDefault="00290644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Sens de ce mot ? Cas ?</w:t>
      </w:r>
    </w:p>
  </w:comment>
  <w:comment w:id="18" w:author="Auteur inconnu" w:date="2020-03-24T15:01:00Z" w:initials="">
    <w:p w14:paraId="18636E37" w14:textId="77777777" w:rsidR="00D27A21" w:rsidRDefault="00290644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Sens de ce terme ?</w:t>
      </w:r>
    </w:p>
  </w:comment>
  <w:comment w:id="19" w:author="Auteur inconnu" w:date="2020-03-30T12:27:00Z" w:initials="">
    <w:p w14:paraId="18636E38" w14:textId="77777777" w:rsidR="00F97446" w:rsidRDefault="00290644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Nature de ce mot ? Cas ? </w:t>
      </w:r>
    </w:p>
    <w:p w14:paraId="18636E39" w14:textId="77777777" w:rsidR="00D27A21" w:rsidRDefault="00F97446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proofErr w:type="gramStart"/>
      <w:r>
        <w:rPr>
          <w:rFonts w:ascii="Arial" w:eastAsia="Arial" w:hAnsi="Arial" w:cs="Arial"/>
          <w:i/>
          <w:color w:val="000000"/>
          <w:sz w:val="22"/>
          <w:szCs w:val="22"/>
        </w:rPr>
        <w:t>r</w:t>
      </w:r>
      <w:r w:rsidR="00290644" w:rsidRPr="00F97446">
        <w:rPr>
          <w:rFonts w:ascii="Arial" w:eastAsia="Arial" w:hAnsi="Arial" w:cs="Arial"/>
          <w:i/>
          <w:color w:val="000000"/>
          <w:sz w:val="22"/>
          <w:szCs w:val="22"/>
        </w:rPr>
        <w:t>éponse</w:t>
      </w:r>
      <w:proofErr w:type="gramEnd"/>
      <w:r w:rsidR="00290644">
        <w:rPr>
          <w:rFonts w:ascii="Arial" w:eastAsia="Arial" w:hAnsi="Arial" w:cs="Arial"/>
          <w:color w:val="000000"/>
          <w:sz w:val="22"/>
          <w:szCs w:val="22"/>
        </w:rPr>
        <w:t xml:space="preserve"> : participe passé de la forme passive du verbe </w:t>
      </w:r>
      <w:proofErr w:type="spellStart"/>
      <w:r w:rsidR="00290644">
        <w:rPr>
          <w:rFonts w:ascii="Arial" w:eastAsia="Arial" w:hAnsi="Arial" w:cs="Arial"/>
          <w:color w:val="000000"/>
          <w:sz w:val="22"/>
          <w:szCs w:val="22"/>
        </w:rPr>
        <w:t>subjicio</w:t>
      </w:r>
      <w:proofErr w:type="spellEnd"/>
      <w:r w:rsidR="00290644">
        <w:rPr>
          <w:rFonts w:ascii="Arial" w:eastAsia="Arial" w:hAnsi="Arial" w:cs="Arial"/>
          <w:color w:val="000000"/>
          <w:sz w:val="22"/>
          <w:szCs w:val="22"/>
        </w:rPr>
        <w:t xml:space="preserve">, cas nominatif singulier, forme féminine, accordé à </w:t>
      </w:r>
      <w:proofErr w:type="spellStart"/>
      <w:r w:rsidR="00290644">
        <w:rPr>
          <w:rFonts w:ascii="Arial" w:eastAsia="Arial" w:hAnsi="Arial" w:cs="Arial"/>
          <w:color w:val="000000"/>
          <w:sz w:val="22"/>
          <w:szCs w:val="22"/>
        </w:rPr>
        <w:t>religio</w:t>
      </w:r>
      <w:proofErr w:type="spellEnd"/>
    </w:p>
  </w:comment>
  <w:comment w:id="20" w:author="Auteur inconnu" w:date="2020-03-30T12:27:00Z" w:initials="">
    <w:p w14:paraId="18636E3A" w14:textId="77777777" w:rsidR="00F97446" w:rsidRDefault="00290644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Temps primitifs de ce verbe ? </w:t>
      </w:r>
    </w:p>
    <w:p w14:paraId="18636E3B" w14:textId="77777777" w:rsidR="00D27A21" w:rsidRDefault="00F97446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réponse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: </w:t>
      </w:r>
      <w:proofErr w:type="spellStart"/>
      <w:r w:rsidR="00290644">
        <w:rPr>
          <w:rFonts w:ascii="Arial" w:eastAsia="Arial" w:hAnsi="Arial" w:cs="Arial"/>
          <w:color w:val="000000"/>
          <w:sz w:val="22"/>
          <w:szCs w:val="22"/>
        </w:rPr>
        <w:t>optero,is,ere,trivi,tritum</w:t>
      </w:r>
      <w:proofErr w:type="spellEnd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8636E20" w15:done="0"/>
  <w15:commentEx w15:paraId="18636E21" w15:done="0"/>
  <w15:commentEx w15:paraId="18636E22" w15:done="0"/>
  <w15:commentEx w15:paraId="18636E23" w15:done="0"/>
  <w15:commentEx w15:paraId="18636E24" w15:done="0"/>
  <w15:commentEx w15:paraId="18636E25" w15:done="0"/>
  <w15:commentEx w15:paraId="18636E26" w15:done="0"/>
  <w15:commentEx w15:paraId="18636E27" w15:done="0"/>
  <w15:commentEx w15:paraId="18636E29" w15:done="0"/>
  <w15:commentEx w15:paraId="18636E2B" w15:done="0"/>
  <w15:commentEx w15:paraId="18636E2D" w15:done="0"/>
  <w15:commentEx w15:paraId="18636E31" w15:done="0"/>
  <w15:commentEx w15:paraId="1DE24BDE" w15:paraIdParent="18636E31" w15:done="0"/>
  <w15:commentEx w15:paraId="18636E33" w15:done="0"/>
  <w15:commentEx w15:paraId="18636E34" w15:done="0"/>
  <w15:commentEx w15:paraId="18636E35" w15:done="0"/>
  <w15:commentEx w15:paraId="18636E36" w15:done="0"/>
  <w15:commentEx w15:paraId="18636E37" w15:done="0"/>
  <w15:commentEx w15:paraId="18636E39" w15:done="0"/>
  <w15:commentEx w15:paraId="18636E3B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636E3E" w14:textId="77777777" w:rsidR="00290644" w:rsidRDefault="00290644" w:rsidP="00D27A21">
      <w:r>
        <w:separator/>
      </w:r>
    </w:p>
  </w:endnote>
  <w:endnote w:type="continuationSeparator" w:id="0">
    <w:p w14:paraId="18636E3F" w14:textId="77777777" w:rsidR="00290644" w:rsidRDefault="00290644" w:rsidP="00D27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636E3C" w14:textId="77777777" w:rsidR="00290644" w:rsidRDefault="00290644" w:rsidP="00D27A21">
      <w:r>
        <w:separator/>
      </w:r>
    </w:p>
  </w:footnote>
  <w:footnote w:type="continuationSeparator" w:id="0">
    <w:p w14:paraId="18636E3D" w14:textId="77777777" w:rsidR="00290644" w:rsidRDefault="00290644" w:rsidP="00D27A21">
      <w:r>
        <w:continuationSeparator/>
      </w:r>
    </w:p>
  </w:footnote>
  <w:footnote w:id="1">
    <w:p w14:paraId="18636E41" w14:textId="77777777" w:rsidR="00D27A21" w:rsidRDefault="00290644">
      <w:pPr>
        <w:pStyle w:val="Normal1"/>
        <w:pBdr>
          <w:top w:val="nil"/>
          <w:left w:val="nil"/>
          <w:bottom w:val="nil"/>
          <w:right w:val="nil"/>
          <w:between w:val="nil"/>
        </w:pBdr>
        <w:ind w:left="339" w:hanging="339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ab/>
        <w:t xml:space="preserve">Quem : il s’agit d’un relatif de </w:t>
      </w:r>
      <w:proofErr w:type="spellStart"/>
      <w:r>
        <w:rPr>
          <w:color w:val="000000"/>
          <w:sz w:val="20"/>
          <w:szCs w:val="20"/>
        </w:rPr>
        <w:t>liason</w:t>
      </w:r>
      <w:proofErr w:type="spellEnd"/>
      <w:r>
        <w:rPr>
          <w:color w:val="000000"/>
          <w:sz w:val="20"/>
          <w:szCs w:val="20"/>
        </w:rPr>
        <w:t xml:space="preserve"> ; équivalent de </w:t>
      </w:r>
      <w:r>
        <w:rPr>
          <w:i/>
          <w:color w:val="000000"/>
          <w:sz w:val="20"/>
          <w:szCs w:val="20"/>
        </w:rPr>
        <w:t xml:space="preserve">et </w:t>
      </w:r>
      <w:proofErr w:type="spellStart"/>
      <w:r>
        <w:rPr>
          <w:i/>
          <w:color w:val="000000"/>
          <w:sz w:val="20"/>
          <w:szCs w:val="20"/>
        </w:rPr>
        <w:t>eum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(coordination + pronom démonstratif).</w:t>
      </w:r>
    </w:p>
  </w:footnote>
  <w:footnote w:id="2">
    <w:p w14:paraId="18636E42" w14:textId="77777777" w:rsidR="00D27A21" w:rsidRDefault="00290644">
      <w:pPr>
        <w:pStyle w:val="Normal1"/>
        <w:pBdr>
          <w:top w:val="nil"/>
          <w:left w:val="nil"/>
          <w:bottom w:val="nil"/>
          <w:right w:val="nil"/>
          <w:between w:val="nil"/>
        </w:pBdr>
        <w:ind w:left="339" w:hanging="339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ab/>
        <w:t xml:space="preserve">Deum = </w:t>
      </w:r>
      <w:proofErr w:type="spellStart"/>
      <w:r>
        <w:rPr>
          <w:color w:val="000000"/>
          <w:sz w:val="20"/>
          <w:szCs w:val="20"/>
        </w:rPr>
        <w:t>deorum</w:t>
      </w:r>
      <w:proofErr w:type="spellEnd"/>
      <w:r>
        <w:rPr>
          <w:color w:val="000000"/>
          <w:sz w:val="20"/>
          <w:szCs w:val="20"/>
        </w:rPr>
        <w:t>. Il de n’agit donc pas d’un accusatif singulier !</w:t>
      </w:r>
    </w:p>
  </w:footnote>
  <w:footnote w:id="3">
    <w:p w14:paraId="18636E43" w14:textId="77777777" w:rsidR="00D27A21" w:rsidRDefault="00290644">
      <w:pPr>
        <w:pStyle w:val="Normal1"/>
        <w:pBdr>
          <w:top w:val="nil"/>
          <w:left w:val="nil"/>
          <w:bottom w:val="nil"/>
          <w:right w:val="nil"/>
          <w:between w:val="nil"/>
        </w:pBdr>
        <w:ind w:left="339" w:hanging="339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ab/>
        <w:t xml:space="preserve">Rappel : dans le cas d’un sujet composé de </w:t>
      </w:r>
      <w:proofErr w:type="gramStart"/>
      <w:r>
        <w:rPr>
          <w:color w:val="000000"/>
          <w:sz w:val="20"/>
          <w:szCs w:val="20"/>
        </w:rPr>
        <w:t>plusieurs élément</w:t>
      </w:r>
      <w:proofErr w:type="gramEnd"/>
      <w:r>
        <w:rPr>
          <w:color w:val="000000"/>
          <w:sz w:val="20"/>
          <w:szCs w:val="20"/>
        </w:rPr>
        <w:t>, le verbe s’accorde en latin soit avec l’ensemble du sujet soit avec le dernier membre du sujet.</w:t>
      </w:r>
    </w:p>
  </w:footnote>
  <w:footnote w:id="4">
    <w:p w14:paraId="18636E44" w14:textId="77777777" w:rsidR="00D27A21" w:rsidRDefault="00290644">
      <w:pPr>
        <w:pStyle w:val="Normal1"/>
        <w:pBdr>
          <w:top w:val="nil"/>
          <w:left w:val="nil"/>
          <w:bottom w:val="nil"/>
          <w:right w:val="nil"/>
          <w:between w:val="nil"/>
        </w:pBdr>
        <w:ind w:left="339" w:hanging="339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ab/>
      </w:r>
      <w:proofErr w:type="spellStart"/>
      <w:r>
        <w:rPr>
          <w:color w:val="000000"/>
          <w:sz w:val="20"/>
          <w:szCs w:val="20"/>
        </w:rPr>
        <w:t>Eo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magis</w:t>
      </w:r>
      <w:proofErr w:type="spellEnd"/>
      <w:r>
        <w:rPr>
          <w:color w:val="000000"/>
          <w:sz w:val="20"/>
          <w:szCs w:val="20"/>
        </w:rPr>
        <w:t xml:space="preserve"> : à rechercher dans le </w:t>
      </w:r>
      <w:proofErr w:type="spellStart"/>
      <w:r>
        <w:rPr>
          <w:color w:val="000000"/>
          <w:sz w:val="20"/>
          <w:szCs w:val="20"/>
        </w:rPr>
        <w:t>Gaffiot</w:t>
      </w:r>
      <w:proofErr w:type="spellEnd"/>
      <w:r>
        <w:rPr>
          <w:color w:val="000000"/>
          <w:sz w:val="20"/>
          <w:szCs w:val="20"/>
        </w:rPr>
        <w:t xml:space="preserve"> par l’entrée « </w:t>
      </w:r>
      <w:proofErr w:type="spellStart"/>
      <w:r>
        <w:rPr>
          <w:color w:val="000000"/>
          <w:sz w:val="20"/>
          <w:szCs w:val="20"/>
        </w:rPr>
        <w:t>magis</w:t>
      </w:r>
      <w:proofErr w:type="spellEnd"/>
      <w:proofErr w:type="gramStart"/>
      <w:r>
        <w:rPr>
          <w:color w:val="000000"/>
          <w:sz w:val="20"/>
          <w:szCs w:val="20"/>
        </w:rPr>
        <w:t> »...</w:t>
      </w:r>
      <w:proofErr w:type="gramEnd"/>
    </w:p>
  </w:footnote>
  <w:footnote w:id="5">
    <w:p w14:paraId="18636E45" w14:textId="77777777" w:rsidR="00D27A21" w:rsidRDefault="00290644">
      <w:pPr>
        <w:pStyle w:val="Normal1"/>
        <w:pBdr>
          <w:top w:val="nil"/>
          <w:left w:val="nil"/>
          <w:bottom w:val="nil"/>
          <w:right w:val="nil"/>
          <w:between w:val="nil"/>
        </w:pBdr>
        <w:ind w:left="339" w:hanging="339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ab/>
        <w:t xml:space="preserve">Extra + </w:t>
      </w:r>
      <w:proofErr w:type="spellStart"/>
      <w:r>
        <w:rPr>
          <w:color w:val="000000"/>
          <w:sz w:val="20"/>
          <w:szCs w:val="20"/>
        </w:rPr>
        <w:t>acc</w:t>
      </w:r>
      <w:proofErr w:type="spellEnd"/>
      <w:r>
        <w:rPr>
          <w:color w:val="000000"/>
          <w:sz w:val="20"/>
          <w:szCs w:val="20"/>
        </w:rPr>
        <w:t>.</w:t>
      </w:r>
    </w:p>
  </w:footnote>
  <w:footnote w:id="6">
    <w:p w14:paraId="18636E46" w14:textId="77777777" w:rsidR="00D27A21" w:rsidRDefault="00290644">
      <w:pPr>
        <w:pStyle w:val="Normal1"/>
        <w:pBdr>
          <w:top w:val="nil"/>
          <w:left w:val="nil"/>
          <w:bottom w:val="nil"/>
          <w:right w:val="nil"/>
          <w:between w:val="nil"/>
        </w:pBdr>
        <w:ind w:left="339" w:hanging="339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ab/>
        <w:t xml:space="preserve">Infinitif présent du verbe </w:t>
      </w:r>
      <w:proofErr w:type="spellStart"/>
      <w:r>
        <w:rPr>
          <w:i/>
          <w:color w:val="000000"/>
          <w:sz w:val="20"/>
          <w:szCs w:val="20"/>
        </w:rPr>
        <w:t>orior</w:t>
      </w:r>
      <w:proofErr w:type="spellEnd"/>
      <w:r>
        <w:rPr>
          <w:color w:val="000000"/>
          <w:sz w:val="20"/>
          <w:szCs w:val="20"/>
        </w:rPr>
        <w:t xml:space="preserve"> (ce verbe a donné « orient » en français).</w:t>
      </w:r>
    </w:p>
  </w:footnote>
  <w:footnote w:id="7">
    <w:p w14:paraId="18636E47" w14:textId="77777777" w:rsidR="00D27A21" w:rsidRDefault="00290644">
      <w:pPr>
        <w:pStyle w:val="Normal1"/>
        <w:pBdr>
          <w:top w:val="nil"/>
          <w:left w:val="nil"/>
          <w:bottom w:val="nil"/>
          <w:right w:val="nil"/>
          <w:between w:val="nil"/>
        </w:pBdr>
        <w:ind w:left="339" w:hanging="339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ab/>
      </w:r>
      <w:proofErr w:type="spellStart"/>
      <w:r>
        <w:rPr>
          <w:color w:val="000000"/>
          <w:sz w:val="20"/>
          <w:szCs w:val="20"/>
        </w:rPr>
        <w:t>Denique</w:t>
      </w:r>
      <w:proofErr w:type="spellEnd"/>
      <w:r>
        <w:rPr>
          <w:color w:val="000000"/>
          <w:sz w:val="20"/>
          <w:szCs w:val="20"/>
        </w:rPr>
        <w:t> : enfin.</w:t>
      </w:r>
    </w:p>
  </w:footnote>
  <w:footnote w:id="8">
    <w:p w14:paraId="18636E48" w14:textId="77777777" w:rsidR="00D27A21" w:rsidRDefault="00290644">
      <w:pPr>
        <w:pStyle w:val="Normal1"/>
        <w:pBdr>
          <w:top w:val="nil"/>
          <w:left w:val="nil"/>
          <w:bottom w:val="nil"/>
          <w:right w:val="nil"/>
          <w:between w:val="nil"/>
        </w:pBdr>
        <w:ind w:left="339" w:hanging="339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ab/>
        <w:t xml:space="preserve">Chercher dans le </w:t>
      </w:r>
      <w:proofErr w:type="spellStart"/>
      <w:r>
        <w:rPr>
          <w:color w:val="000000"/>
          <w:sz w:val="20"/>
          <w:szCs w:val="20"/>
        </w:rPr>
        <w:t>Gaffiot</w:t>
      </w:r>
      <w:proofErr w:type="spellEnd"/>
      <w:r>
        <w:rPr>
          <w:color w:val="000000"/>
          <w:sz w:val="20"/>
          <w:szCs w:val="20"/>
        </w:rPr>
        <w:t xml:space="preserve"> le terme </w:t>
      </w:r>
      <w:proofErr w:type="spellStart"/>
      <w:r>
        <w:rPr>
          <w:i/>
          <w:color w:val="000000"/>
          <w:sz w:val="20"/>
          <w:szCs w:val="20"/>
        </w:rPr>
        <w:t>quisque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(il se décline pour donner </w:t>
      </w:r>
      <w:proofErr w:type="spellStart"/>
      <w:r>
        <w:rPr>
          <w:i/>
          <w:color w:val="000000"/>
          <w:sz w:val="20"/>
          <w:szCs w:val="20"/>
        </w:rPr>
        <w:t>cuique</w:t>
      </w:r>
      <w:proofErr w:type="spellEnd"/>
      <w:r>
        <w:rPr>
          <w:color w:val="000000"/>
          <w:sz w:val="20"/>
          <w:szCs w:val="20"/>
        </w:rPr>
        <w:t>)</w:t>
      </w:r>
    </w:p>
  </w:footnote>
  <w:footnote w:id="9">
    <w:p w14:paraId="18636E49" w14:textId="77777777" w:rsidR="00D27A21" w:rsidRDefault="00290644">
      <w:pPr>
        <w:pStyle w:val="Normal1"/>
      </w:pPr>
      <w:r>
        <w:rPr>
          <w:vertAlign w:val="superscript"/>
        </w:rPr>
        <w:footnoteRef/>
      </w:r>
      <w:r>
        <w:rPr>
          <w:sz w:val="20"/>
          <w:szCs w:val="20"/>
        </w:rPr>
        <w:tab/>
        <w:t xml:space="preserve">     </w:t>
      </w:r>
      <w:proofErr w:type="spellStart"/>
      <w:r>
        <w:rPr>
          <w:sz w:val="20"/>
          <w:szCs w:val="20"/>
        </w:rPr>
        <w:t>Quisnam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quidnam</w:t>
      </w:r>
      <w:proofErr w:type="spellEnd"/>
      <w:r>
        <w:rPr>
          <w:sz w:val="20"/>
          <w:szCs w:val="20"/>
        </w:rPr>
        <w:t xml:space="preserve"> : qui donc ? Quoi donc ? (</w:t>
      </w:r>
      <w:proofErr w:type="gramStart"/>
      <w:r>
        <w:rPr>
          <w:sz w:val="20"/>
          <w:szCs w:val="20"/>
        </w:rPr>
        <w:t>pronom</w:t>
      </w:r>
      <w:proofErr w:type="gramEnd"/>
      <w:r>
        <w:rPr>
          <w:sz w:val="20"/>
          <w:szCs w:val="20"/>
        </w:rPr>
        <w:t xml:space="preserve"> interrogatif) /  Ici associé à </w:t>
      </w:r>
      <w:proofErr w:type="spellStart"/>
      <w:r>
        <w:rPr>
          <w:i/>
          <w:sz w:val="20"/>
          <w:szCs w:val="20"/>
        </w:rPr>
        <w:t>ratione</w:t>
      </w:r>
      <w:proofErr w:type="spellEnd"/>
      <w:r>
        <w:rPr>
          <w:sz w:val="20"/>
          <w:szCs w:val="20"/>
        </w:rPr>
        <w:t xml:space="preserve"> (= adjectif interrogatif).</w:t>
      </w:r>
    </w:p>
  </w:footnote>
  <w:footnote w:id="10">
    <w:p w14:paraId="18636E4A" w14:textId="77777777" w:rsidR="00D27A21" w:rsidRDefault="00290644">
      <w:pPr>
        <w:pStyle w:val="Normal1"/>
        <w:pBdr>
          <w:top w:val="nil"/>
          <w:left w:val="nil"/>
          <w:bottom w:val="nil"/>
          <w:right w:val="nil"/>
          <w:between w:val="nil"/>
        </w:pBdr>
        <w:ind w:left="339" w:hanging="339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ab/>
        <w:t xml:space="preserve">Ratio, </w:t>
      </w:r>
      <w:proofErr w:type="spellStart"/>
      <w:r>
        <w:rPr>
          <w:color w:val="000000"/>
          <w:sz w:val="20"/>
          <w:szCs w:val="20"/>
        </w:rPr>
        <w:t>onis</w:t>
      </w:r>
      <w:proofErr w:type="spellEnd"/>
      <w:r>
        <w:rPr>
          <w:color w:val="000000"/>
          <w:sz w:val="20"/>
          <w:szCs w:val="20"/>
        </w:rPr>
        <w:t>, f : ici, théorie, principe.</w:t>
      </w:r>
    </w:p>
  </w:footnote>
  <w:footnote w:id="11">
    <w:p w14:paraId="18636E4B" w14:textId="77777777" w:rsidR="00D27A21" w:rsidRDefault="00290644">
      <w:pPr>
        <w:pStyle w:val="Normal1"/>
        <w:pBdr>
          <w:top w:val="nil"/>
          <w:left w:val="nil"/>
          <w:bottom w:val="nil"/>
          <w:right w:val="nil"/>
          <w:between w:val="nil"/>
        </w:pBdr>
        <w:ind w:left="339" w:hanging="339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ab/>
        <w:t>Alte : profondément, ai loin.</w:t>
      </w:r>
    </w:p>
  </w:footnote>
  <w:footnote w:id="12">
    <w:p w14:paraId="18636E4C" w14:textId="77777777" w:rsidR="00D27A21" w:rsidRDefault="00290644">
      <w:pPr>
        <w:pStyle w:val="Normal1"/>
        <w:pBdr>
          <w:top w:val="nil"/>
          <w:left w:val="nil"/>
          <w:bottom w:val="nil"/>
          <w:right w:val="nil"/>
          <w:between w:val="nil"/>
        </w:pBdr>
        <w:ind w:left="339" w:hanging="339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ab/>
      </w:r>
      <w:proofErr w:type="spellStart"/>
      <w:r>
        <w:rPr>
          <w:color w:val="000000"/>
          <w:sz w:val="20"/>
          <w:szCs w:val="20"/>
        </w:rPr>
        <w:t>Quare</w:t>
      </w:r>
      <w:proofErr w:type="spellEnd"/>
      <w:r>
        <w:rPr>
          <w:color w:val="000000"/>
          <w:sz w:val="20"/>
          <w:szCs w:val="20"/>
        </w:rPr>
        <w:t> : c’est pourquoi.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36E40" w14:textId="77777777" w:rsidR="00D27A21" w:rsidRDefault="00290644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highlight w:val="lightGray"/>
      </w:rPr>
    </w:pPr>
    <w:r>
      <w:rPr>
        <w:color w:val="000000"/>
        <w:highlight w:val="lightGray"/>
      </w:rPr>
      <w:t>GROUPE n° — / Noms des élèves :</w:t>
    </w:r>
    <w:r w:rsidR="000D5FDE">
      <w:rPr>
        <w:color w:val="000000"/>
        <w:highlight w:val="lightGray"/>
      </w:rPr>
      <w:t xml:space="preserve"> </w:t>
    </w:r>
    <w:proofErr w:type="spellStart"/>
    <w:r w:rsidR="000D5FDE">
      <w:rPr>
        <w:color w:val="000000"/>
        <w:highlight w:val="lightGray"/>
      </w:rPr>
      <w:t>Syrine</w:t>
    </w:r>
    <w:proofErr w:type="spellEnd"/>
    <w:r w:rsidR="000D5FDE">
      <w:rPr>
        <w:color w:val="000000"/>
        <w:highlight w:val="lightGray"/>
      </w:rPr>
      <w:t>, Jeanne, Sébastien, Ariane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F Fournier">
    <w15:presenceInfo w15:providerId="Windows Live" w15:userId="9b3c9bb770cb11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7A21"/>
    <w:rsid w:val="000D5FDE"/>
    <w:rsid w:val="00290644"/>
    <w:rsid w:val="003B288B"/>
    <w:rsid w:val="006F5351"/>
    <w:rsid w:val="007F17C3"/>
    <w:rsid w:val="00841EE2"/>
    <w:rsid w:val="008E2DEE"/>
    <w:rsid w:val="00B1242F"/>
    <w:rsid w:val="00BD0E83"/>
    <w:rsid w:val="00BF5B7B"/>
    <w:rsid w:val="00C06ADC"/>
    <w:rsid w:val="00CF738E"/>
    <w:rsid w:val="00D27A21"/>
    <w:rsid w:val="00F9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36DBF"/>
  <w15:docId w15:val="{628EEE57-C552-4FD7-9828-B002881E4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1"/>
    <w:next w:val="Normal1"/>
    <w:rsid w:val="00D27A2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1"/>
    <w:next w:val="Normal1"/>
    <w:rsid w:val="00D27A2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1"/>
    <w:next w:val="Normal1"/>
    <w:rsid w:val="00D27A2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1"/>
    <w:next w:val="Normal1"/>
    <w:rsid w:val="00D27A21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1"/>
    <w:next w:val="Normal1"/>
    <w:rsid w:val="00D27A2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1"/>
    <w:next w:val="Normal1"/>
    <w:rsid w:val="00D27A2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D27A21"/>
  </w:style>
  <w:style w:type="table" w:customStyle="1" w:styleId="TableNormal">
    <w:name w:val="Table Normal"/>
    <w:rsid w:val="00D27A2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rsid w:val="00D27A21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1"/>
    <w:next w:val="Normal1"/>
    <w:rsid w:val="00D27A2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27A2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Commentaire">
    <w:name w:val="annotation text"/>
    <w:basedOn w:val="Normal"/>
    <w:link w:val="CommentaireCar"/>
    <w:uiPriority w:val="99"/>
    <w:semiHidden/>
    <w:unhideWhenUsed/>
    <w:rsid w:val="00D27A2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27A21"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D27A21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5FD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5FD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0D5FD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D5FDE"/>
  </w:style>
  <w:style w:type="paragraph" w:styleId="Pieddepage">
    <w:name w:val="footer"/>
    <w:basedOn w:val="Normal"/>
    <w:link w:val="PieddepageCar"/>
    <w:uiPriority w:val="99"/>
    <w:semiHidden/>
    <w:unhideWhenUsed/>
    <w:rsid w:val="000D5FD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D5FDE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F17C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F17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xilogos.com/latin/gaffiot.php" TargetMode="Externa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hyperlink" Target="http://fleche.org/lutece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cs.fltr.ucl.ac.be/GRAMM/001.tabgram.html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11/relationships/commentsExtended" Target="commentsExtended.xml"/><Relationship Id="rId4" Type="http://schemas.openxmlformats.org/officeDocument/2006/relationships/footnotes" Target="footnotes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415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HF Fournier</cp:lastModifiedBy>
  <cp:revision>9</cp:revision>
  <dcterms:created xsi:type="dcterms:W3CDTF">2020-03-30T09:20:00Z</dcterms:created>
  <dcterms:modified xsi:type="dcterms:W3CDTF">2020-04-01T12:27:00Z</dcterms:modified>
</cp:coreProperties>
</file>