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04" w:rsidRPr="00526AA0" w:rsidRDefault="00C34AE6" w:rsidP="00526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526AA0">
        <w:rPr>
          <w:sz w:val="40"/>
          <w:szCs w:val="40"/>
        </w:rPr>
        <w:t>Journée</w:t>
      </w:r>
      <w:r w:rsidR="005A79C3">
        <w:rPr>
          <w:sz w:val="40"/>
          <w:szCs w:val="40"/>
        </w:rPr>
        <w:t xml:space="preserve"> du mardi</w:t>
      </w:r>
      <w:r w:rsidR="00FE535F">
        <w:rPr>
          <w:sz w:val="40"/>
          <w:szCs w:val="40"/>
        </w:rPr>
        <w:t xml:space="preserve"> 05 mai</w:t>
      </w:r>
    </w:p>
    <w:p w:rsidR="002B614B" w:rsidRDefault="002B614B"/>
    <w:p w:rsidR="002B614B" w:rsidRPr="00526AA0" w:rsidRDefault="002B614B">
      <w:pPr>
        <w:rPr>
          <w:b/>
          <w:i/>
          <w:sz w:val="36"/>
          <w:szCs w:val="36"/>
          <w:u w:val="single"/>
        </w:rPr>
      </w:pPr>
      <w:r w:rsidRPr="00526AA0">
        <w:rPr>
          <w:b/>
          <w:i/>
          <w:sz w:val="36"/>
          <w:szCs w:val="36"/>
          <w:u w:val="single"/>
        </w:rPr>
        <w:t>Matin :</w:t>
      </w:r>
    </w:p>
    <w:p w:rsidR="002B614B" w:rsidRDefault="002B614B"/>
    <w:p w:rsidR="00096E64" w:rsidRDefault="002B614B">
      <w:r w:rsidRPr="00D83DA2">
        <w:rPr>
          <w:b/>
        </w:rPr>
        <w:t>Sur le cahier de devoirs</w:t>
      </w:r>
      <w:r>
        <w:t>, écrire</w:t>
      </w:r>
      <w:r w:rsidR="00096E64">
        <w:t xml:space="preserve"> la date puis, sous dictée à l’adulte :</w:t>
      </w:r>
    </w:p>
    <w:p w:rsidR="00096E64" w:rsidRPr="005A79C3" w:rsidRDefault="00096E64">
      <w:r>
        <w:t xml:space="preserve">1) </w:t>
      </w:r>
      <w:r w:rsidR="002B614B">
        <w:t xml:space="preserve"> </w:t>
      </w:r>
      <w:r w:rsidR="00E93C31">
        <w:rPr>
          <w:u w:val="single"/>
        </w:rPr>
        <w:t xml:space="preserve">une dictée </w:t>
      </w:r>
      <w:r w:rsidR="0019523E">
        <w:rPr>
          <w:u w:val="single"/>
        </w:rPr>
        <w:t>de mots</w:t>
      </w:r>
      <w:r>
        <w:t> ;</w:t>
      </w:r>
    </w:p>
    <w:p w:rsidR="00E36A2B" w:rsidRPr="005A79C3" w:rsidRDefault="003923E8">
      <w:proofErr w:type="gramStart"/>
      <w:r>
        <w:t>lion</w:t>
      </w:r>
      <w:proofErr w:type="gramEnd"/>
      <w:r w:rsidR="00FE535F">
        <w:t>, camion, piano, avion</w:t>
      </w:r>
      <w:r>
        <w:t>, télévision, radio, tablier.</w:t>
      </w:r>
    </w:p>
    <w:p w:rsidR="002B614B" w:rsidRDefault="00096E64">
      <w:r>
        <w:t>2</w:t>
      </w:r>
      <w:r w:rsidRPr="00EE630D">
        <w:rPr>
          <w:u w:val="single"/>
        </w:rPr>
        <w:t xml:space="preserve">) </w:t>
      </w:r>
      <w:r w:rsidR="00FE535F">
        <w:rPr>
          <w:u w:val="single"/>
        </w:rPr>
        <w:t>les mots outils 2</w:t>
      </w:r>
      <w:r w:rsidR="00EE630D" w:rsidRPr="00EE630D">
        <w:t> ;</w:t>
      </w:r>
    </w:p>
    <w:p w:rsidR="00E36A2B" w:rsidRDefault="00FE535F">
      <w:pPr>
        <w:rPr>
          <w:b/>
        </w:rPr>
      </w:pPr>
      <w:r>
        <w:rPr>
          <w:b/>
        </w:rPr>
        <w:t xml:space="preserve">Devant – mais – au – tout –sous – très – près – </w:t>
      </w:r>
      <w:proofErr w:type="spellStart"/>
      <w:r>
        <w:rPr>
          <w:b/>
        </w:rPr>
        <w:t>suis</w:t>
      </w:r>
      <w:proofErr w:type="spellEnd"/>
      <w:r>
        <w:rPr>
          <w:b/>
        </w:rPr>
        <w:t xml:space="preserve"> – en </w:t>
      </w:r>
      <w:r w:rsidR="003923E8">
        <w:rPr>
          <w:b/>
        </w:rPr>
        <w:t>- moi</w:t>
      </w:r>
    </w:p>
    <w:p w:rsidR="003923E8" w:rsidRDefault="003923E8">
      <w:pPr>
        <w:rPr>
          <w:color w:val="C00000"/>
          <w:u w:val="single"/>
        </w:rPr>
      </w:pPr>
    </w:p>
    <w:p w:rsidR="002B614B" w:rsidRPr="004232B6" w:rsidRDefault="002B614B">
      <w:pPr>
        <w:rPr>
          <w:color w:val="C00000"/>
        </w:rPr>
      </w:pPr>
      <w:r w:rsidRPr="004232B6">
        <w:rPr>
          <w:color w:val="C00000"/>
          <w:u w:val="single"/>
        </w:rPr>
        <w:t>Lecture</w:t>
      </w:r>
      <w:r w:rsidRPr="004232B6">
        <w:rPr>
          <w:color w:val="C00000"/>
        </w:rPr>
        <w:t> :</w:t>
      </w:r>
    </w:p>
    <w:p w:rsidR="001A7D9F" w:rsidRDefault="003923E8" w:rsidP="001A7D9F">
      <w:pPr>
        <w:pStyle w:val="Paragraphedeliste"/>
        <w:numPr>
          <w:ilvl w:val="0"/>
          <w:numId w:val="1"/>
        </w:numPr>
      </w:pPr>
      <w:r>
        <w:rPr>
          <w:b/>
          <w:u w:val="single"/>
        </w:rPr>
        <w:t xml:space="preserve">Lecture de lettres, de syllabes, de mots, de </w:t>
      </w:r>
      <w:proofErr w:type="gramStart"/>
      <w:r>
        <w:rPr>
          <w:b/>
          <w:u w:val="single"/>
        </w:rPr>
        <w:t xml:space="preserve">textes </w:t>
      </w:r>
      <w:r w:rsidR="00E93C31">
        <w:rPr>
          <w:b/>
          <w:u w:val="single"/>
        </w:rPr>
        <w:t xml:space="preserve"> </w:t>
      </w:r>
      <w:r w:rsidR="001A7D9F">
        <w:t>:</w:t>
      </w:r>
      <w:proofErr w:type="gramEnd"/>
      <w:r w:rsidR="00842681">
        <w:t xml:space="preserve">                  </w:t>
      </w:r>
    </w:p>
    <w:p w:rsidR="00EE630D" w:rsidRDefault="001D4C4A" w:rsidP="003923E8">
      <w:pPr>
        <w:pStyle w:val="Paragraphedeliste"/>
        <w:ind w:left="1070"/>
      </w:pPr>
      <w:r>
        <w:t xml:space="preserve"> </w:t>
      </w:r>
      <w:r w:rsidR="002B614B" w:rsidRPr="002B614B">
        <w:t xml:space="preserve">Lire </w:t>
      </w:r>
      <w:r w:rsidR="003923E8">
        <w:t>la page 123 qui correspond au son [</w:t>
      </w:r>
      <w:proofErr w:type="spellStart"/>
      <w:r w:rsidR="003923E8">
        <w:t>ié</w:t>
      </w:r>
      <w:proofErr w:type="spellEnd"/>
      <w:r w:rsidR="003923E8">
        <w:t xml:space="preserve">, </w:t>
      </w:r>
      <w:proofErr w:type="spellStart"/>
      <w:r w:rsidR="003923E8">
        <w:t>iè</w:t>
      </w:r>
      <w:proofErr w:type="spellEnd"/>
      <w:r w:rsidR="003923E8">
        <w:t xml:space="preserve">, </w:t>
      </w:r>
      <w:proofErr w:type="spellStart"/>
      <w:r w:rsidR="003923E8">
        <w:t>ia</w:t>
      </w:r>
      <w:proofErr w:type="spellEnd"/>
      <w:r w:rsidR="003923E8">
        <w:t xml:space="preserve">, </w:t>
      </w:r>
      <w:proofErr w:type="spellStart"/>
      <w:r w:rsidR="003923E8">
        <w:t>ier</w:t>
      </w:r>
      <w:proofErr w:type="spellEnd"/>
      <w:r w:rsidR="003923E8">
        <w:t>, ion</w:t>
      </w:r>
      <w:r w:rsidR="004F7296">
        <w:t xml:space="preserve">] </w:t>
      </w:r>
    </w:p>
    <w:p w:rsidR="004F0B4E" w:rsidRDefault="004F0B4E" w:rsidP="00EE630D">
      <w:pPr>
        <w:pStyle w:val="Paragraphedeliste"/>
        <w:ind w:left="1070"/>
      </w:pPr>
    </w:p>
    <w:p w:rsidR="00D83DA2" w:rsidRDefault="00D83DA2" w:rsidP="004F0B4E">
      <w:pPr>
        <w:pStyle w:val="Paragraphedeliste"/>
        <w:numPr>
          <w:ilvl w:val="0"/>
          <w:numId w:val="1"/>
        </w:numPr>
      </w:pPr>
      <w:r>
        <w:t>F</w:t>
      </w:r>
      <w:r w:rsidR="00C87AC3">
        <w:t>aire les exercices de la page 55</w:t>
      </w:r>
      <w:r w:rsidR="004F0B4E">
        <w:t xml:space="preserve"> </w:t>
      </w:r>
      <w:r>
        <w:t xml:space="preserve">du fichier de lecture. </w:t>
      </w:r>
    </w:p>
    <w:p w:rsidR="004F7296" w:rsidRDefault="00C87AC3" w:rsidP="004F7296">
      <w:pPr>
        <w:pStyle w:val="Paragraphedeliste"/>
        <w:ind w:left="1070"/>
      </w:pPr>
      <w:r>
        <w:t xml:space="preserve">Pour l’exercice N°7, faire écrire la phrase </w:t>
      </w:r>
      <w:r w:rsidR="004F7296">
        <w:t>au bro</w:t>
      </w:r>
      <w:r w:rsidR="00A36AE7">
        <w:t>uillon afin que vous puissiez</w:t>
      </w:r>
      <w:r w:rsidR="004F7296">
        <w:t xml:space="preserve"> </w:t>
      </w:r>
      <w:r>
        <w:t xml:space="preserve">la </w:t>
      </w:r>
      <w:r w:rsidR="004F7296">
        <w:t>corriger. Ainsi votre enfant</w:t>
      </w:r>
      <w:r>
        <w:t xml:space="preserve"> la recopie</w:t>
      </w:r>
      <w:r w:rsidR="004F7296">
        <w:t xml:space="preserve"> sans faute.</w:t>
      </w:r>
    </w:p>
    <w:p w:rsidR="0019077E" w:rsidRDefault="00D83DA2" w:rsidP="00C0437B">
      <w:pPr>
        <w:pStyle w:val="Paragraphedeliste"/>
        <w:ind w:left="1070"/>
      </w:pPr>
      <w:r>
        <w:t xml:space="preserve"> </w:t>
      </w:r>
      <w:r w:rsidR="00875969">
        <w:t xml:space="preserve">                 </w:t>
      </w:r>
      <w:r>
        <w:t xml:space="preserve">         </w:t>
      </w:r>
    </w:p>
    <w:p w:rsidR="00C54106" w:rsidRPr="004232B6" w:rsidRDefault="00C54106" w:rsidP="00C54106">
      <w:pPr>
        <w:rPr>
          <w:color w:val="538135" w:themeColor="accent6" w:themeShade="BF"/>
        </w:rPr>
      </w:pPr>
      <w:r w:rsidRPr="004232B6">
        <w:rPr>
          <w:color w:val="538135" w:themeColor="accent6" w:themeShade="BF"/>
          <w:u w:val="single"/>
        </w:rPr>
        <w:t>Maths </w:t>
      </w:r>
      <w:r w:rsidR="00E82F30" w:rsidRPr="004232B6">
        <w:rPr>
          <w:color w:val="538135" w:themeColor="accent6" w:themeShade="BF"/>
          <w:u w:val="single"/>
        </w:rPr>
        <w:t xml:space="preserve">- </w:t>
      </w:r>
      <w:r w:rsidRPr="004232B6">
        <w:rPr>
          <w:color w:val="538135" w:themeColor="accent6" w:themeShade="BF"/>
          <w:u w:val="single"/>
        </w:rPr>
        <w:t xml:space="preserve">Fichier page </w:t>
      </w:r>
      <w:r w:rsidR="00C87AC3">
        <w:rPr>
          <w:color w:val="538135" w:themeColor="accent6" w:themeShade="BF"/>
          <w:u w:val="single"/>
        </w:rPr>
        <w:t>127</w:t>
      </w:r>
      <w:r w:rsidR="004F0B4E">
        <w:rPr>
          <w:color w:val="538135" w:themeColor="accent6" w:themeShade="BF"/>
          <w:u w:val="single"/>
        </w:rPr>
        <w:t xml:space="preserve"> </w:t>
      </w:r>
      <w:r w:rsidR="00E82F30" w:rsidRPr="004232B6">
        <w:rPr>
          <w:color w:val="538135" w:themeColor="accent6" w:themeShade="BF"/>
        </w:rPr>
        <w:t>:</w:t>
      </w:r>
    </w:p>
    <w:p w:rsidR="00E82F30" w:rsidRDefault="00E82F30" w:rsidP="00C54106"/>
    <w:p w:rsidR="00C87AC3" w:rsidRPr="00C87AC3" w:rsidRDefault="008E6012" w:rsidP="00C87AC3">
      <w:pPr>
        <w:ind w:left="709" w:hanging="142"/>
        <w:contextualSpacing/>
        <w:rPr>
          <w:rFonts w:asciiTheme="minorHAnsi" w:eastAsiaTheme="minorHAnsi" w:hAnsiTheme="minorHAnsi" w:cstheme="minorBidi"/>
          <w:lang w:eastAsia="en-US"/>
        </w:rPr>
      </w:pPr>
      <w:r>
        <w:rPr>
          <w:b/>
          <w:u w:val="single"/>
        </w:rPr>
        <w:t xml:space="preserve">1) </w:t>
      </w:r>
      <w:r w:rsidR="00E82F30" w:rsidRPr="005842B1">
        <w:rPr>
          <w:b/>
          <w:u w:val="single"/>
        </w:rPr>
        <w:t xml:space="preserve">Calcul </w:t>
      </w:r>
      <w:proofErr w:type="gramStart"/>
      <w:r w:rsidR="00E82F30" w:rsidRPr="005842B1">
        <w:rPr>
          <w:b/>
          <w:u w:val="single"/>
        </w:rPr>
        <w:t>mental</w:t>
      </w:r>
      <w:r w:rsidR="00E82F30" w:rsidRPr="004F0B4E">
        <w:rPr>
          <w:b/>
          <w:u w:val="single"/>
        </w:rPr>
        <w:t> </w:t>
      </w:r>
      <w:r w:rsidR="002822AC" w:rsidRPr="002822AC">
        <w:rPr>
          <w:b/>
          <w:u w:val="single"/>
        </w:rPr>
        <w:t> :</w:t>
      </w:r>
      <w:proofErr w:type="gramEnd"/>
      <w:r w:rsidR="00C87AC3" w:rsidRPr="00C87AC3">
        <w:rPr>
          <w:rFonts w:asciiTheme="minorHAnsi" w:eastAsiaTheme="minorHAnsi" w:hAnsiTheme="minorHAnsi" w:cstheme="minorBidi"/>
          <w:lang w:eastAsia="en-US"/>
        </w:rPr>
        <w:t xml:space="preserve"> </w:t>
      </w:r>
      <w:r w:rsidR="00C87AC3" w:rsidRPr="00722712">
        <w:rPr>
          <w:rFonts w:asciiTheme="minorHAnsi" w:eastAsiaTheme="minorHAnsi" w:hAnsiTheme="minorHAnsi" w:cstheme="minorBidi"/>
          <w:lang w:eastAsia="en-US"/>
        </w:rPr>
        <w:t>Ecrire le nombre caché correspondant aux cases colorées (chaque couleur correspond au rond de couleurs en haut de la page.</w:t>
      </w:r>
      <w:r w:rsidR="00C87AC3">
        <w:rPr>
          <w:rFonts w:asciiTheme="minorHAnsi" w:eastAsiaTheme="minorHAnsi" w:hAnsiTheme="minorHAnsi" w:cstheme="minorBidi"/>
          <w:lang w:eastAsia="en-US"/>
        </w:rPr>
        <w:t>)</w:t>
      </w:r>
    </w:p>
    <w:tbl>
      <w:tblPr>
        <w:tblpPr w:leftFromText="141" w:rightFromText="141" w:vertAnchor="page" w:horzAnchor="margin" w:tblpXSpec="center" w:tblpY="7531"/>
        <w:tblW w:w="6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70"/>
        <w:gridCol w:w="670"/>
        <w:gridCol w:w="710"/>
        <w:gridCol w:w="710"/>
        <w:gridCol w:w="751"/>
        <w:gridCol w:w="751"/>
        <w:gridCol w:w="710"/>
        <w:gridCol w:w="670"/>
        <w:gridCol w:w="792"/>
      </w:tblGrid>
      <w:tr w:rsidR="00C87AC3" w:rsidRPr="0019077E" w:rsidTr="00C87AC3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FF0000"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FF0000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FF0000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FF0000"/>
                <w:sz w:val="18"/>
                <w:szCs w:val="18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FF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FF0000"/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FF0000"/>
                <w:sz w:val="18"/>
                <w:szCs w:val="18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FF0000"/>
                <w:sz w:val="18"/>
                <w:szCs w:val="18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FF0000"/>
                <w:sz w:val="18"/>
                <w:szCs w:val="18"/>
              </w:rPr>
              <w:t>9</w:t>
            </w:r>
          </w:p>
        </w:tc>
      </w:tr>
      <w:tr w:rsidR="00C87AC3" w:rsidRPr="0019077E" w:rsidTr="00C87AC3">
        <w:trPr>
          <w:trHeight w:val="4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="002D169E">
              <w:rPr>
                <w:rFonts w:ascii="Calibri" w:hAnsi="Calibri"/>
                <w:color w:val="000000"/>
                <w:sz w:val="18"/>
                <w:szCs w:val="18"/>
                <w:highlight w:val="blue"/>
              </w:rPr>
              <w:t xml:space="preserve">             </w:t>
            </w:r>
            <w:r w:rsidR="002D169E" w:rsidRPr="00811B42">
              <w:rPr>
                <w:rFonts w:ascii="Calibri" w:hAnsi="Calibri"/>
                <w:color w:val="000000"/>
                <w:sz w:val="18"/>
                <w:szCs w:val="18"/>
                <w:highlight w:val="blu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C87AC3" w:rsidRPr="0019077E" w:rsidTr="00C87AC3">
        <w:trPr>
          <w:trHeight w:val="3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darkMagent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highlight w:val="darkMagenta"/>
              </w:rPr>
              <w:t xml:space="preserve">   </w:t>
            </w:r>
            <w:r w:rsidRPr="0019077E">
              <w:rPr>
                <w:rFonts w:ascii="Calibri" w:hAnsi="Calibri"/>
                <w:color w:val="000000"/>
                <w:sz w:val="18"/>
                <w:szCs w:val="18"/>
                <w:highlight w:val="darkMagenta"/>
              </w:rPr>
              <w:t xml:space="preserve">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C87AC3" w:rsidRPr="0019077E" w:rsidTr="00C87AC3">
        <w:trPr>
          <w:trHeight w:val="4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magent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magenta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C87AC3" w:rsidRPr="0019077E" w:rsidTr="00C87AC3">
        <w:trPr>
          <w:trHeight w:val="4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red"/>
              </w:rPr>
            </w:pPr>
          </w:p>
        </w:tc>
      </w:tr>
      <w:tr w:rsidR="00C87AC3" w:rsidRPr="0019077E" w:rsidTr="00C87AC3">
        <w:trPr>
          <w:trHeight w:val="4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2D169E" w:rsidRDefault="002D169E" w:rsidP="00C87AC3">
            <w:pPr>
              <w:rPr>
                <w:rFonts w:ascii="Calibri" w:hAnsi="Calibri"/>
                <w:color w:val="000000"/>
                <w:sz w:val="18"/>
                <w:szCs w:val="18"/>
                <w:highlight w:val="darkMagent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highlight w:val="darkMagenta"/>
              </w:rPr>
              <w:t xml:space="preserve">            </w:t>
            </w:r>
            <w:r w:rsidR="00C87AC3" w:rsidRPr="002D169E">
              <w:rPr>
                <w:rFonts w:ascii="Calibri" w:hAnsi="Calibri"/>
                <w:color w:val="000000"/>
                <w:sz w:val="18"/>
                <w:szCs w:val="18"/>
                <w:highlight w:val="darkMagenta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  <w:highlight w:val="darkMagenta"/>
              </w:rPr>
              <w:t xml:space="preserve">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054AB7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darkMagent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highlight w:val="darkMagenta"/>
              </w:rPr>
              <w:t xml:space="preserve">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054AB7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darkMagenta"/>
              </w:rPr>
            </w:pPr>
            <w:r w:rsidRPr="00054AB7">
              <w:rPr>
                <w:rFonts w:ascii="Calibri" w:hAnsi="Calibri"/>
                <w:color w:val="000000"/>
                <w:sz w:val="18"/>
                <w:szCs w:val="18"/>
                <w:highlight w:val="darkMagenta"/>
              </w:rPr>
              <w:t xml:space="preserve">     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C87AC3" w:rsidRPr="0019077E" w:rsidTr="00C87AC3">
        <w:trPr>
          <w:trHeight w:val="4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blue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 w:rsidRPr="005842B1">
              <w:rPr>
                <w:rFonts w:ascii="Calibri" w:hAnsi="Calibri"/>
                <w:color w:val="4472C4" w:themeColor="accent1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color w:val="4472C4" w:themeColor="accent1"/>
                <w:sz w:val="18"/>
                <w:szCs w:val="18"/>
              </w:rPr>
              <w:t xml:space="preserve">   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Pr="005842B1">
              <w:rPr>
                <w:rFonts w:ascii="Calibri" w:hAnsi="Calibri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Calibri" w:hAnsi="Calibri"/>
                <w:color w:val="000000"/>
                <w:sz w:val="18"/>
                <w:szCs w:val="18"/>
                <w:highlight w:val="blue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blu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811B42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blue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highlight w:val="blue"/>
              </w:rPr>
              <w:t xml:space="preserve">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811B42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C87AC3" w:rsidRPr="0019077E" w:rsidTr="002D169E">
        <w:trPr>
          <w:trHeight w:val="4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811B42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red"/>
              </w:rPr>
            </w:pPr>
            <w:r w:rsidRPr="00811B42">
              <w:rPr>
                <w:rFonts w:ascii="Calibri" w:hAnsi="Calibri"/>
                <w:color w:val="000000"/>
                <w:sz w:val="18"/>
                <w:szCs w:val="18"/>
                <w:highlight w:val="red"/>
              </w:rPr>
              <w:t xml:space="preserve">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811B42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="002D169E">
              <w:rPr>
                <w:rFonts w:ascii="Calibri" w:hAnsi="Calibri"/>
                <w:color w:val="000000"/>
                <w:sz w:val="18"/>
                <w:szCs w:val="18"/>
                <w:highlight w:val="green"/>
              </w:rPr>
              <w:t xml:space="preserve">             </w:t>
            </w:r>
            <w:r w:rsidR="002D169E" w:rsidRPr="00811B42">
              <w:rPr>
                <w:rFonts w:ascii="Calibri" w:hAnsi="Calibri"/>
                <w:color w:val="000000"/>
                <w:sz w:val="18"/>
                <w:szCs w:val="18"/>
                <w:highlight w:val="gree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811B42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magent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highlight w:val="magenta"/>
              </w:rPr>
              <w:t xml:space="preserve">    </w:t>
            </w:r>
          </w:p>
        </w:tc>
      </w:tr>
      <w:tr w:rsidR="00C87AC3" w:rsidRPr="0019077E" w:rsidTr="00C87AC3">
        <w:trPr>
          <w:trHeight w:val="4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2D169E">
            <w:pPr>
              <w:rPr>
                <w:rFonts w:ascii="Calibri" w:hAnsi="Calibri"/>
                <w:color w:val="000000"/>
                <w:sz w:val="18"/>
                <w:szCs w:val="18"/>
                <w:highlight w:val="blue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highlight w:val="blue"/>
              </w:rP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  <w:highlight w:val="blu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="002D169E">
              <w:rPr>
                <w:rFonts w:ascii="Calibri" w:hAnsi="Calibri"/>
                <w:color w:val="000000"/>
                <w:sz w:val="18"/>
                <w:szCs w:val="18"/>
                <w:highlight w:val="red"/>
              </w:rPr>
              <w:t xml:space="preserve">              </w:t>
            </w:r>
            <w:r w:rsidR="002D169E" w:rsidRPr="00811B42">
              <w:rPr>
                <w:rFonts w:ascii="Calibri" w:hAnsi="Calibri"/>
                <w:color w:val="000000"/>
                <w:sz w:val="18"/>
                <w:szCs w:val="18"/>
                <w:highlight w:val="red"/>
              </w:rPr>
              <w:t> </w:t>
            </w:r>
          </w:p>
        </w:tc>
      </w:tr>
      <w:tr w:rsidR="00C87AC3" w:rsidRPr="0019077E" w:rsidTr="00C87AC3">
        <w:trPr>
          <w:trHeight w:val="4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2D169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  <w:highlight w:val="red"/>
              </w:rP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2D169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D169E"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  <w:r w:rsidR="002D169E" w:rsidRPr="002D169E">
              <w:rPr>
                <w:rFonts w:ascii="Calibri" w:hAnsi="Calibri"/>
                <w:color w:val="FF0000"/>
                <w:sz w:val="18"/>
                <w:szCs w:val="18"/>
              </w:rPr>
              <w:t xml:space="preserve">     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2D169E" w:rsidRDefault="002D169E" w:rsidP="00C87AC3">
            <w:pPr>
              <w:rPr>
                <w:rFonts w:ascii="Calibri" w:hAnsi="Calibri"/>
                <w:color w:val="000000"/>
                <w:sz w:val="18"/>
                <w:szCs w:val="18"/>
                <w:highlight w:val="magent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highlight w:val="magenta"/>
              </w:rPr>
              <w:t xml:space="preserve">             </w:t>
            </w:r>
            <w:r w:rsidR="00C87AC3" w:rsidRPr="002D169E">
              <w:rPr>
                <w:rFonts w:ascii="Calibri" w:hAnsi="Calibri"/>
                <w:color w:val="000000"/>
                <w:sz w:val="18"/>
                <w:szCs w:val="18"/>
                <w:highlight w:val="magenta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  <w:highlight w:val="magenta"/>
              </w:rP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2D169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C87AC3" w:rsidRPr="0019077E" w:rsidTr="00C87AC3">
        <w:trPr>
          <w:trHeight w:val="4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C3" w:rsidRPr="0019077E" w:rsidRDefault="00C87AC3" w:rsidP="00C87AC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07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C87AC3" w:rsidRDefault="00C87AC3" w:rsidP="0019077E">
      <w:pPr>
        <w:ind w:left="709"/>
        <w:rPr>
          <w:rFonts w:asciiTheme="minorHAnsi" w:hAnsiTheme="minorHAnsi"/>
        </w:rPr>
      </w:pPr>
    </w:p>
    <w:p w:rsidR="00C87AC3" w:rsidRDefault="00C87AC3" w:rsidP="0019077E">
      <w:pPr>
        <w:ind w:left="709"/>
        <w:rPr>
          <w:rFonts w:asciiTheme="minorHAnsi" w:hAnsiTheme="minorHAnsi"/>
        </w:rPr>
      </w:pPr>
    </w:p>
    <w:p w:rsidR="00C87AC3" w:rsidRDefault="00C87AC3" w:rsidP="0019077E">
      <w:pPr>
        <w:ind w:left="709"/>
        <w:rPr>
          <w:rFonts w:asciiTheme="minorHAnsi" w:hAnsiTheme="minorHAnsi"/>
        </w:rPr>
      </w:pPr>
    </w:p>
    <w:p w:rsidR="00C87AC3" w:rsidRPr="00C3732A" w:rsidRDefault="00C87AC3" w:rsidP="0019077E">
      <w:pPr>
        <w:ind w:left="709"/>
        <w:rPr>
          <w:rFonts w:asciiTheme="minorHAnsi" w:hAnsiTheme="minorHAnsi"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C87AC3" w:rsidRDefault="00C87AC3" w:rsidP="00CF766F">
      <w:pPr>
        <w:ind w:left="709" w:hanging="283"/>
        <w:rPr>
          <w:rFonts w:asciiTheme="minorHAnsi" w:hAnsiTheme="minorHAnsi"/>
          <w:b/>
        </w:rPr>
      </w:pPr>
    </w:p>
    <w:p w:rsidR="009D2818" w:rsidRDefault="00505564" w:rsidP="00CF766F">
      <w:pPr>
        <w:ind w:left="709" w:hanging="283"/>
        <w:rPr>
          <w:rFonts w:asciiTheme="minorHAnsi" w:hAnsiTheme="minorHAnsi"/>
          <w:b/>
          <w:u w:val="single"/>
        </w:rPr>
      </w:pPr>
      <w:proofErr w:type="gramStart"/>
      <w:r>
        <w:rPr>
          <w:rFonts w:asciiTheme="minorHAnsi" w:hAnsiTheme="minorHAnsi"/>
          <w:b/>
        </w:rPr>
        <w:t xml:space="preserve">2 </w:t>
      </w:r>
      <w:r w:rsidR="00717FAE" w:rsidRPr="00CF766F">
        <w:rPr>
          <w:rFonts w:asciiTheme="minorHAnsi" w:hAnsiTheme="minorHAnsi"/>
          <w:b/>
        </w:rPr>
        <w:t>)</w:t>
      </w:r>
      <w:proofErr w:type="gramEnd"/>
      <w:r w:rsidR="00CF766F">
        <w:tab/>
      </w:r>
      <w:r>
        <w:rPr>
          <w:rFonts w:asciiTheme="minorHAnsi" w:hAnsiTheme="minorHAnsi"/>
          <w:b/>
          <w:u w:val="single"/>
        </w:rPr>
        <w:t>Cadre A</w:t>
      </w:r>
      <w:r w:rsidR="00F33CCF">
        <w:rPr>
          <w:rFonts w:asciiTheme="minorHAnsi" w:hAnsiTheme="minorHAnsi"/>
          <w:b/>
          <w:u w:val="single"/>
        </w:rPr>
        <w:t xml:space="preserve">  - Calculer 12 – 3 </w:t>
      </w:r>
      <w:r w:rsidR="002822AC">
        <w:rPr>
          <w:rFonts w:asciiTheme="minorHAnsi" w:hAnsiTheme="minorHAnsi"/>
          <w:b/>
          <w:u w:val="single"/>
        </w:rPr>
        <w:t xml:space="preserve"> </w:t>
      </w:r>
    </w:p>
    <w:p w:rsidR="00F33CCF" w:rsidRDefault="00F33CCF" w:rsidP="004232B6">
      <w:pPr>
        <w:ind w:left="709"/>
        <w:rPr>
          <w:rFonts w:asciiTheme="minorHAnsi" w:hAnsiTheme="minorHAnsi"/>
          <w:b/>
          <w:u w:val="single"/>
        </w:rPr>
      </w:pPr>
      <w:r w:rsidRPr="00F33CCF">
        <w:rPr>
          <w:rFonts w:asciiTheme="minorHAnsi" w:hAnsiTheme="minorHAnsi"/>
          <w:b/>
          <w:u w:val="single"/>
        </w:rPr>
        <w:t>Comparaison du comptage et du calcul entre l’</w:t>
      </w:r>
      <w:r>
        <w:rPr>
          <w:rFonts w:asciiTheme="minorHAnsi" w:hAnsiTheme="minorHAnsi"/>
          <w:b/>
          <w:u w:val="single"/>
        </w:rPr>
        <w:t xml:space="preserve">écureuil et </w:t>
      </w:r>
      <w:proofErr w:type="spellStart"/>
      <w:r>
        <w:rPr>
          <w:rFonts w:asciiTheme="minorHAnsi" w:hAnsiTheme="minorHAnsi"/>
          <w:b/>
          <w:u w:val="single"/>
        </w:rPr>
        <w:t>Picbille</w:t>
      </w:r>
      <w:proofErr w:type="spellEnd"/>
      <w:r>
        <w:rPr>
          <w:rFonts w:asciiTheme="minorHAnsi" w:hAnsiTheme="minorHAnsi"/>
          <w:b/>
          <w:u w:val="single"/>
        </w:rPr>
        <w:t> :</w:t>
      </w:r>
    </w:p>
    <w:p w:rsidR="00F33CCF" w:rsidRDefault="00F33CCF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Les élèves appren</w:t>
      </w:r>
      <w:r w:rsidR="00BD14D4">
        <w:rPr>
          <w:rFonts w:asciiTheme="minorHAnsi" w:hAnsiTheme="minorHAnsi"/>
        </w:rPr>
        <w:t>n</w:t>
      </w:r>
      <w:r>
        <w:rPr>
          <w:rFonts w:asciiTheme="minorHAnsi" w:hAnsiTheme="minorHAnsi"/>
        </w:rPr>
        <w:t>ent à calculer des soustractions du type 12 – 3.</w:t>
      </w:r>
    </w:p>
    <w:p w:rsidR="00F33CCF" w:rsidRDefault="00F33CCF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La stratégie s’appuie sur le repère de 10, grâce à l’utilisation des nombres comme ‘’</w:t>
      </w:r>
      <w:proofErr w:type="spellStart"/>
      <w:r>
        <w:rPr>
          <w:rFonts w:asciiTheme="minorHAnsi" w:hAnsiTheme="minorHAnsi"/>
        </w:rPr>
        <w:t>Picbille</w:t>
      </w:r>
      <w:proofErr w:type="spellEnd"/>
      <w:r>
        <w:rPr>
          <w:rFonts w:asciiTheme="minorHAnsi" w:hAnsiTheme="minorHAnsi"/>
        </w:rPr>
        <w:t>’’</w:t>
      </w:r>
      <w:r w:rsidR="00BD14D4">
        <w:rPr>
          <w:rFonts w:asciiTheme="minorHAnsi" w:hAnsiTheme="minorHAnsi"/>
        </w:rPr>
        <w:t>. 12 apparait comme 10 points puis 2 autres points.</w:t>
      </w:r>
    </w:p>
    <w:p w:rsidR="00BD14D4" w:rsidRDefault="00BD14D4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Pour calculer ‘’Douze moins trois’’</w:t>
      </w:r>
      <w:r w:rsidR="001D2296">
        <w:rPr>
          <w:rFonts w:asciiTheme="minorHAnsi" w:hAnsiTheme="minorHAnsi"/>
        </w:rPr>
        <w:t xml:space="preserve"> on retire </w:t>
      </w:r>
      <w:proofErr w:type="gramStart"/>
      <w:r w:rsidR="001D2296">
        <w:rPr>
          <w:rFonts w:asciiTheme="minorHAnsi" w:hAnsiTheme="minorHAnsi"/>
        </w:rPr>
        <w:t xml:space="preserve">dans </w:t>
      </w:r>
      <w:r>
        <w:rPr>
          <w:rFonts w:asciiTheme="minorHAnsi" w:hAnsiTheme="minorHAnsi"/>
        </w:rPr>
        <w:t xml:space="preserve"> un</w:t>
      </w:r>
      <w:proofErr w:type="gramEnd"/>
      <w:r>
        <w:rPr>
          <w:rFonts w:asciiTheme="minorHAnsi" w:hAnsiTheme="minorHAnsi"/>
        </w:rPr>
        <w:t xml:space="preserve"> premier temps les 2 derniers points, ce qui fait 10, puis dans un second temps on retire 1 point encore dans les 10 restants, ce qui fait 9.</w:t>
      </w:r>
    </w:p>
    <w:p w:rsidR="00BD14D4" w:rsidRDefault="00BD14D4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Il s’agit d’un passage de la dizaine en reculant sur la suite des nombres.</w:t>
      </w:r>
    </w:p>
    <w:p w:rsidR="00BD14D4" w:rsidRDefault="00BD14D4" w:rsidP="004232B6">
      <w:pPr>
        <w:ind w:left="709"/>
        <w:rPr>
          <w:rFonts w:asciiTheme="minorHAnsi" w:hAnsiTheme="minorHAnsi"/>
        </w:rPr>
      </w:pPr>
    </w:p>
    <w:p w:rsidR="00BD14D4" w:rsidRDefault="00BD14D4" w:rsidP="004232B6">
      <w:pPr>
        <w:ind w:left="709"/>
        <w:rPr>
          <w:rFonts w:asciiTheme="minorHAnsi" w:hAnsiTheme="minorHAnsi"/>
        </w:rPr>
      </w:pPr>
    </w:p>
    <w:p w:rsidR="00BD14D4" w:rsidRDefault="00BD14D4" w:rsidP="004232B6">
      <w:pPr>
        <w:ind w:left="709"/>
        <w:rPr>
          <w:rFonts w:asciiTheme="minorHAnsi" w:hAnsiTheme="minorHAnsi"/>
        </w:rPr>
      </w:pPr>
    </w:p>
    <w:p w:rsidR="008E6012" w:rsidRDefault="00BD14D4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Conclure avec votre</w:t>
      </w:r>
      <w:r w:rsidR="008E6012">
        <w:rPr>
          <w:rFonts w:asciiTheme="minorHAnsi" w:hAnsiTheme="minorHAnsi"/>
        </w:rPr>
        <w:t xml:space="preserve"> enfant après observation d</w:t>
      </w:r>
      <w:r>
        <w:rPr>
          <w:rFonts w:asciiTheme="minorHAnsi" w:hAnsiTheme="minorHAnsi"/>
        </w:rPr>
        <w:t xml:space="preserve">es 2 stratégies (l’écureuil et </w:t>
      </w:r>
      <w:proofErr w:type="spellStart"/>
      <w:r>
        <w:rPr>
          <w:rFonts w:asciiTheme="minorHAnsi" w:hAnsiTheme="minorHAnsi"/>
        </w:rPr>
        <w:t>Picbille</w:t>
      </w:r>
      <w:proofErr w:type="spellEnd"/>
      <w:r>
        <w:rPr>
          <w:rFonts w:asciiTheme="minorHAnsi" w:hAnsiTheme="minorHAnsi"/>
        </w:rPr>
        <w:t>) qu’il faut</w:t>
      </w:r>
      <w:r w:rsidR="008E6012">
        <w:rPr>
          <w:rFonts w:asciiTheme="minorHAnsi" w:hAnsiTheme="minorHAnsi"/>
        </w:rPr>
        <w:t xml:space="preserve"> : </w:t>
      </w:r>
      <w:r w:rsidR="008E6012">
        <w:rPr>
          <w:rFonts w:asciiTheme="minorHAnsi" w:hAnsiTheme="minorHAnsi"/>
        </w:rPr>
        <w:tab/>
        <w:t xml:space="preserve">1) </w:t>
      </w:r>
      <w:r>
        <w:rPr>
          <w:rFonts w:asciiTheme="minorHAnsi" w:hAnsiTheme="minorHAnsi"/>
        </w:rPr>
        <w:t xml:space="preserve">organiser sa collection comme </w:t>
      </w:r>
      <w:proofErr w:type="spellStart"/>
      <w:r>
        <w:rPr>
          <w:rFonts w:asciiTheme="minorHAnsi" w:hAnsiTheme="minorHAnsi"/>
        </w:rPr>
        <w:t>Picbille</w:t>
      </w:r>
      <w:proofErr w:type="spellEnd"/>
      <w:r>
        <w:rPr>
          <w:rFonts w:asciiTheme="minorHAnsi" w:hAnsiTheme="minorHAnsi"/>
        </w:rPr>
        <w:t xml:space="preserve"> et non comme l’écureuil </w:t>
      </w:r>
    </w:p>
    <w:p w:rsidR="00BD14D4" w:rsidRDefault="008E6012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2) </w:t>
      </w:r>
      <w:r w:rsidR="00BD14D4">
        <w:rPr>
          <w:rFonts w:asciiTheme="minorHAnsi" w:hAnsiTheme="minorHAnsi"/>
        </w:rPr>
        <w:t>barrer à la fin</w:t>
      </w:r>
      <w:r>
        <w:rPr>
          <w:rFonts w:asciiTheme="minorHAnsi" w:hAnsiTheme="minorHAnsi"/>
        </w:rPr>
        <w:t>, ce qui permet d’accéder directement au résultat.</w:t>
      </w:r>
    </w:p>
    <w:p w:rsidR="00BD14D4" w:rsidRPr="00F33CCF" w:rsidRDefault="00BD14D4" w:rsidP="004232B6">
      <w:pPr>
        <w:ind w:left="709"/>
        <w:rPr>
          <w:rFonts w:asciiTheme="minorHAnsi" w:hAnsiTheme="minorHAnsi"/>
        </w:rPr>
      </w:pPr>
    </w:p>
    <w:p w:rsidR="00F33CCF" w:rsidRPr="00247061" w:rsidRDefault="008E6012" w:rsidP="004232B6">
      <w:pPr>
        <w:ind w:left="709"/>
        <w:rPr>
          <w:rFonts w:asciiTheme="minorHAnsi" w:hAnsiTheme="minorHAnsi"/>
          <w:b/>
          <w:u w:val="single"/>
        </w:rPr>
      </w:pPr>
      <w:r w:rsidRPr="00247061">
        <w:rPr>
          <w:rFonts w:asciiTheme="minorHAnsi" w:hAnsiTheme="minorHAnsi"/>
          <w:b/>
          <w:u w:val="single"/>
        </w:rPr>
        <w:t>3) Cadre B – Application :</w:t>
      </w:r>
    </w:p>
    <w:p w:rsidR="008E6012" w:rsidRDefault="008E6012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Les élèves sont invités à calculer diverses soustractions en dessinant les nombres comme </w:t>
      </w:r>
      <w:proofErr w:type="spellStart"/>
      <w:r>
        <w:rPr>
          <w:rFonts w:asciiTheme="minorHAnsi" w:hAnsiTheme="minorHAnsi"/>
        </w:rPr>
        <w:t>Picbille</w:t>
      </w:r>
      <w:proofErr w:type="spellEnd"/>
      <w:r>
        <w:rPr>
          <w:rFonts w:asciiTheme="minorHAnsi" w:hAnsiTheme="minorHAnsi"/>
        </w:rPr>
        <w:t xml:space="preserve"> et en adoptant la stratégie où l’on barre à la fin.</w:t>
      </w:r>
    </w:p>
    <w:p w:rsidR="008E6012" w:rsidRDefault="008E6012" w:rsidP="004232B6">
      <w:pPr>
        <w:ind w:left="709"/>
        <w:rPr>
          <w:rFonts w:asciiTheme="minorHAnsi" w:hAnsiTheme="minorHAnsi"/>
        </w:rPr>
      </w:pPr>
    </w:p>
    <w:p w:rsidR="008E6012" w:rsidRPr="00247061" w:rsidRDefault="008E6012" w:rsidP="004232B6">
      <w:pPr>
        <w:ind w:left="709"/>
        <w:rPr>
          <w:rFonts w:asciiTheme="minorHAnsi" w:hAnsiTheme="minorHAnsi"/>
          <w:b/>
          <w:u w:val="single"/>
        </w:rPr>
      </w:pPr>
      <w:proofErr w:type="gramStart"/>
      <w:r w:rsidRPr="00247061">
        <w:rPr>
          <w:rFonts w:asciiTheme="minorHAnsi" w:hAnsiTheme="minorHAnsi"/>
          <w:b/>
          <w:u w:val="single"/>
        </w:rPr>
        <w:t>4 )</w:t>
      </w:r>
      <w:proofErr w:type="gramEnd"/>
      <w:r w:rsidRPr="00247061">
        <w:rPr>
          <w:rFonts w:asciiTheme="minorHAnsi" w:hAnsiTheme="minorHAnsi"/>
          <w:b/>
          <w:u w:val="single"/>
        </w:rPr>
        <w:t xml:space="preserve"> Cadre C – Réinvestissement :</w:t>
      </w:r>
    </w:p>
    <w:p w:rsidR="008E6012" w:rsidRDefault="008E6012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Travail en autonomie</w:t>
      </w:r>
    </w:p>
    <w:p w:rsidR="00F33CCF" w:rsidRDefault="00F33CCF" w:rsidP="004232B6">
      <w:pPr>
        <w:ind w:left="709"/>
        <w:rPr>
          <w:rFonts w:asciiTheme="minorHAnsi" w:hAnsiTheme="minorHAnsi"/>
        </w:rPr>
      </w:pPr>
    </w:p>
    <w:p w:rsidR="00F33CCF" w:rsidRDefault="00F33CCF" w:rsidP="004232B6">
      <w:pPr>
        <w:ind w:left="709"/>
        <w:rPr>
          <w:rFonts w:asciiTheme="minorHAnsi" w:hAnsiTheme="minorHAnsi"/>
        </w:rPr>
      </w:pPr>
    </w:p>
    <w:p w:rsidR="00931725" w:rsidRPr="00931725" w:rsidRDefault="00931725" w:rsidP="004232B6">
      <w:pPr>
        <w:ind w:left="709"/>
        <w:rPr>
          <w:b/>
          <w:i/>
          <w:sz w:val="36"/>
          <w:szCs w:val="36"/>
        </w:rPr>
      </w:pPr>
      <w:r w:rsidRPr="00931725">
        <w:rPr>
          <w:b/>
          <w:i/>
          <w:sz w:val="36"/>
          <w:szCs w:val="36"/>
        </w:rPr>
        <w:t xml:space="preserve">                               ******************</w:t>
      </w:r>
    </w:p>
    <w:p w:rsidR="00526AA0" w:rsidRPr="00C0437B" w:rsidRDefault="00931725" w:rsidP="004232B6">
      <w:pPr>
        <w:ind w:left="709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Après -midi </w:t>
      </w:r>
    </w:p>
    <w:p w:rsidR="006F26A9" w:rsidRDefault="006F26A9" w:rsidP="006F26A9">
      <w:pPr>
        <w:pStyle w:val="Paragraphedeliste"/>
        <w:ind w:left="426"/>
        <w:rPr>
          <w:b/>
          <w:color w:val="7030A0"/>
          <w:sz w:val="36"/>
          <w:szCs w:val="36"/>
          <w:u w:val="single"/>
        </w:rPr>
      </w:pPr>
    </w:p>
    <w:p w:rsidR="00DF0503" w:rsidRDefault="002C1738" w:rsidP="006F26A9">
      <w:pPr>
        <w:pStyle w:val="Paragraphedeliste"/>
        <w:ind w:left="426"/>
        <w:rPr>
          <w:b/>
          <w:color w:val="7030A0"/>
          <w:sz w:val="36"/>
          <w:szCs w:val="36"/>
          <w:u w:val="single"/>
        </w:rPr>
      </w:pPr>
      <w:r>
        <w:rPr>
          <w:b/>
          <w:color w:val="7030A0"/>
          <w:sz w:val="36"/>
          <w:szCs w:val="36"/>
          <w:u w:val="single"/>
        </w:rPr>
        <w:t>1</w:t>
      </w:r>
      <w:r w:rsidR="006373CC">
        <w:rPr>
          <w:b/>
          <w:color w:val="7030A0"/>
          <w:sz w:val="36"/>
          <w:szCs w:val="36"/>
          <w:u w:val="single"/>
        </w:rPr>
        <w:t xml:space="preserve">) </w:t>
      </w:r>
      <w:r w:rsidR="001B4CC6">
        <w:rPr>
          <w:b/>
          <w:color w:val="7030A0"/>
          <w:sz w:val="36"/>
          <w:szCs w:val="36"/>
          <w:u w:val="single"/>
        </w:rPr>
        <w:t>Lecture (par un adulte) des</w:t>
      </w:r>
      <w:r w:rsidR="00D10C6C">
        <w:rPr>
          <w:b/>
          <w:color w:val="7030A0"/>
          <w:sz w:val="36"/>
          <w:szCs w:val="36"/>
          <w:u w:val="single"/>
        </w:rPr>
        <w:t xml:space="preserve"> documentaire</w:t>
      </w:r>
      <w:r w:rsidR="001B4CC6">
        <w:rPr>
          <w:b/>
          <w:color w:val="7030A0"/>
          <w:sz w:val="36"/>
          <w:szCs w:val="36"/>
          <w:u w:val="single"/>
        </w:rPr>
        <w:t>s</w:t>
      </w:r>
      <w:r w:rsidR="00485A1C">
        <w:rPr>
          <w:b/>
          <w:color w:val="7030A0"/>
          <w:sz w:val="36"/>
          <w:szCs w:val="36"/>
          <w:u w:val="single"/>
        </w:rPr>
        <w:t xml:space="preserve"> sur les insectes + fiche</w:t>
      </w:r>
      <w:r w:rsidR="00DF0503">
        <w:rPr>
          <w:b/>
          <w:color w:val="7030A0"/>
          <w:sz w:val="36"/>
          <w:szCs w:val="36"/>
          <w:u w:val="single"/>
        </w:rPr>
        <w:t xml:space="preserve"> à compléter </w:t>
      </w:r>
      <w:r w:rsidR="00E74F6F">
        <w:rPr>
          <w:b/>
          <w:color w:val="7030A0"/>
          <w:sz w:val="36"/>
          <w:szCs w:val="36"/>
          <w:u w:val="single"/>
        </w:rPr>
        <w:t xml:space="preserve">ci-dessous : </w:t>
      </w:r>
    </w:p>
    <w:p w:rsidR="00FE07DF" w:rsidRDefault="00FE07DF" w:rsidP="006F26A9">
      <w:pPr>
        <w:pStyle w:val="Paragraphedeliste"/>
        <w:ind w:left="426"/>
        <w:rPr>
          <w:sz w:val="28"/>
          <w:szCs w:val="28"/>
        </w:rPr>
      </w:pPr>
    </w:p>
    <w:p w:rsidR="00AA557C" w:rsidRDefault="00E74F6F" w:rsidP="006F26A9">
      <w:pPr>
        <w:pStyle w:val="Paragraphedeliste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E74F6F">
        <w:rPr>
          <w:noProof/>
          <w:sz w:val="28"/>
          <w:szCs w:val="28"/>
          <w:lang w:eastAsia="fr-FR"/>
        </w:rPr>
        <w:drawing>
          <wp:inline distT="0" distB="0" distL="0" distR="0">
            <wp:extent cx="4362198" cy="5887587"/>
            <wp:effectExtent l="0" t="0" r="635" b="0"/>
            <wp:docPr id="2" name="Image 2" descr="C:\Users\EC.150021\Downloads\IMG_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C.150021\Downloads\IMG_19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701" cy="591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6A9" w:rsidRDefault="006F26A9" w:rsidP="006F26A9">
      <w:pPr>
        <w:pStyle w:val="Paragraphedeliste"/>
        <w:ind w:left="426"/>
        <w:rPr>
          <w:sz w:val="28"/>
          <w:szCs w:val="28"/>
        </w:rPr>
      </w:pPr>
    </w:p>
    <w:p w:rsidR="00E74F6F" w:rsidRDefault="00E74F6F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  <w:r w:rsidRPr="00E74F6F">
        <w:rPr>
          <w:b/>
          <w:noProof/>
          <w:color w:val="ED7D31" w:themeColor="accent2"/>
          <w:sz w:val="36"/>
          <w:szCs w:val="36"/>
          <w:u w:val="single"/>
          <w:lang w:eastAsia="fr-FR"/>
        </w:rPr>
        <w:drawing>
          <wp:inline distT="0" distB="0" distL="0" distR="0">
            <wp:extent cx="6285856" cy="8338782"/>
            <wp:effectExtent l="0" t="0" r="1270" b="5715"/>
            <wp:docPr id="3" name="Image 3" descr="C:\Users\EC.150021\Downloads\IMG_1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C.150021\Downloads\IMG_19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772" cy="838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F6F" w:rsidRDefault="00E74F6F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</w:p>
    <w:p w:rsidR="001B4CC6" w:rsidRDefault="001B4CC6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</w:p>
    <w:p w:rsidR="001B4CC6" w:rsidRDefault="001B4CC6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</w:p>
    <w:p w:rsidR="001B4CC6" w:rsidRDefault="001B4CC6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</w:p>
    <w:p w:rsidR="001B4CC6" w:rsidRDefault="001B4CC6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</w:p>
    <w:p w:rsidR="001B4CC6" w:rsidRDefault="001B4CC6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</w:p>
    <w:p w:rsidR="001B4CC6" w:rsidRPr="001B4CC6" w:rsidRDefault="001B4CC6" w:rsidP="006F26A9">
      <w:pPr>
        <w:pStyle w:val="Paragraphedeliste"/>
        <w:ind w:left="426"/>
        <w:rPr>
          <w:rFonts w:ascii="Comic Sans MS" w:hAnsi="Comic Sans MS"/>
          <w:b/>
          <w:u w:val="single"/>
        </w:rPr>
      </w:pPr>
      <w:r w:rsidRPr="001B4CC6">
        <w:rPr>
          <w:rFonts w:ascii="Comic Sans MS" w:hAnsi="Comic Sans MS"/>
          <w:b/>
          <w:u w:val="single"/>
        </w:rPr>
        <w:t>Relier lorsque c’est un insecte :</w:t>
      </w:r>
    </w:p>
    <w:p w:rsidR="00E74F6F" w:rsidRDefault="001B4CC6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  <w:r w:rsidRPr="001B4CC6">
        <w:rPr>
          <w:b/>
          <w:noProof/>
          <w:color w:val="ED7D31" w:themeColor="accent2"/>
          <w:sz w:val="36"/>
          <w:szCs w:val="36"/>
          <w:u w:val="single"/>
          <w:lang w:eastAsia="fr-FR"/>
        </w:rPr>
        <w:drawing>
          <wp:inline distT="0" distB="0" distL="0" distR="0">
            <wp:extent cx="4769161" cy="6307123"/>
            <wp:effectExtent l="0" t="0" r="0" b="0"/>
            <wp:docPr id="4" name="Image 4" descr="C:\Users\EC.150021\Downloads\IMG_1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C.150021\Downloads\IMG_19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314" cy="631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F6F" w:rsidRDefault="00E74F6F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</w:p>
    <w:p w:rsidR="001B4CC6" w:rsidRDefault="001B4CC6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</w:p>
    <w:p w:rsidR="001B4CC6" w:rsidRDefault="001B4CC6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</w:p>
    <w:p w:rsidR="001B4CC6" w:rsidRDefault="001B4CC6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</w:p>
    <w:p w:rsidR="00C0437B" w:rsidRDefault="006373CC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  <w:r>
        <w:rPr>
          <w:b/>
          <w:color w:val="ED7D31" w:themeColor="accent2"/>
          <w:sz w:val="36"/>
          <w:szCs w:val="36"/>
          <w:u w:val="single"/>
        </w:rPr>
        <w:t xml:space="preserve">3) </w:t>
      </w:r>
      <w:r w:rsidR="00DF0503">
        <w:rPr>
          <w:b/>
          <w:color w:val="ED7D31" w:themeColor="accent2"/>
          <w:sz w:val="36"/>
          <w:szCs w:val="36"/>
          <w:u w:val="single"/>
        </w:rPr>
        <w:t xml:space="preserve">Anglais </w:t>
      </w:r>
      <w:r w:rsidR="00C0437B">
        <w:rPr>
          <w:b/>
          <w:color w:val="ED7D31" w:themeColor="accent2"/>
          <w:sz w:val="36"/>
          <w:szCs w:val="36"/>
          <w:u w:val="single"/>
        </w:rPr>
        <w:t xml:space="preserve">– faire la fiche </w:t>
      </w:r>
      <w:r w:rsidR="00DF0503">
        <w:rPr>
          <w:b/>
          <w:color w:val="ED7D31" w:themeColor="accent2"/>
          <w:sz w:val="36"/>
          <w:szCs w:val="36"/>
          <w:u w:val="single"/>
        </w:rPr>
        <w:t>‘’</w:t>
      </w:r>
      <w:proofErr w:type="spellStart"/>
      <w:r w:rsidR="00DF0503">
        <w:rPr>
          <w:b/>
          <w:color w:val="ED7D31" w:themeColor="accent2"/>
          <w:sz w:val="36"/>
          <w:szCs w:val="36"/>
          <w:u w:val="single"/>
        </w:rPr>
        <w:t>Colors</w:t>
      </w:r>
      <w:proofErr w:type="spellEnd"/>
      <w:r w:rsidR="00DF0503">
        <w:rPr>
          <w:b/>
          <w:color w:val="ED7D31" w:themeColor="accent2"/>
          <w:sz w:val="36"/>
          <w:szCs w:val="36"/>
          <w:u w:val="single"/>
        </w:rPr>
        <w:t xml:space="preserve"> and pets’’</w:t>
      </w:r>
    </w:p>
    <w:p w:rsidR="00C56692" w:rsidRDefault="002C1738" w:rsidP="006373CC">
      <w:pPr>
        <w:pStyle w:val="Paragraphedeliste"/>
        <w:ind w:left="426"/>
        <w:rPr>
          <w:b/>
          <w:color w:val="ED7D31" w:themeColor="accent2"/>
          <w:sz w:val="36"/>
          <w:szCs w:val="36"/>
        </w:rPr>
      </w:pPr>
      <w:r>
        <w:rPr>
          <w:b/>
          <w:color w:val="ED7D31" w:themeColor="accent2"/>
          <w:sz w:val="36"/>
          <w:szCs w:val="36"/>
        </w:rPr>
        <w:t>(</w:t>
      </w:r>
      <w:proofErr w:type="gramStart"/>
      <w:r>
        <w:rPr>
          <w:b/>
          <w:color w:val="ED7D31" w:themeColor="accent2"/>
          <w:sz w:val="36"/>
          <w:szCs w:val="36"/>
        </w:rPr>
        <w:t>d</w:t>
      </w:r>
      <w:r w:rsidR="00DF0503">
        <w:rPr>
          <w:b/>
          <w:color w:val="ED7D31" w:themeColor="accent2"/>
          <w:sz w:val="36"/>
          <w:szCs w:val="36"/>
        </w:rPr>
        <w:t>ans</w:t>
      </w:r>
      <w:proofErr w:type="gramEnd"/>
      <w:r w:rsidR="00DF0503">
        <w:rPr>
          <w:b/>
          <w:color w:val="ED7D31" w:themeColor="accent2"/>
          <w:sz w:val="36"/>
          <w:szCs w:val="36"/>
        </w:rPr>
        <w:t xml:space="preserve"> la médiathèque ou en annexes</w:t>
      </w:r>
      <w:r>
        <w:rPr>
          <w:b/>
          <w:color w:val="ED7D31" w:themeColor="accent2"/>
          <w:sz w:val="36"/>
          <w:szCs w:val="36"/>
        </w:rPr>
        <w:t>)</w:t>
      </w:r>
    </w:p>
    <w:p w:rsidR="002C1738" w:rsidRDefault="002C1738" w:rsidP="006373CC">
      <w:pPr>
        <w:pStyle w:val="Paragraphedeliste"/>
        <w:ind w:left="426"/>
        <w:rPr>
          <w:b/>
          <w:color w:val="ED7D31" w:themeColor="accent2"/>
          <w:sz w:val="36"/>
          <w:szCs w:val="36"/>
        </w:rPr>
      </w:pPr>
    </w:p>
    <w:p w:rsidR="001B4CC6" w:rsidRDefault="001B4CC6" w:rsidP="006373CC">
      <w:pPr>
        <w:pStyle w:val="Paragraphedeliste"/>
        <w:ind w:left="426"/>
        <w:rPr>
          <w:b/>
          <w:color w:val="FF0000"/>
          <w:sz w:val="36"/>
          <w:szCs w:val="36"/>
        </w:rPr>
      </w:pPr>
    </w:p>
    <w:p w:rsidR="001B4CC6" w:rsidRDefault="001B4CC6" w:rsidP="006373CC">
      <w:pPr>
        <w:pStyle w:val="Paragraphedeliste"/>
        <w:ind w:left="426"/>
        <w:rPr>
          <w:b/>
          <w:color w:val="FF0000"/>
          <w:sz w:val="36"/>
          <w:szCs w:val="36"/>
        </w:rPr>
      </w:pPr>
    </w:p>
    <w:p w:rsidR="001B4CC6" w:rsidRDefault="001B4CC6" w:rsidP="006373CC">
      <w:pPr>
        <w:pStyle w:val="Paragraphedeliste"/>
        <w:ind w:left="426"/>
        <w:rPr>
          <w:b/>
          <w:color w:val="FF0000"/>
          <w:sz w:val="36"/>
          <w:szCs w:val="36"/>
        </w:rPr>
      </w:pPr>
    </w:p>
    <w:p w:rsidR="001B4CC6" w:rsidRDefault="001B4CC6" w:rsidP="006373CC">
      <w:pPr>
        <w:pStyle w:val="Paragraphedeliste"/>
        <w:ind w:left="426"/>
        <w:rPr>
          <w:b/>
          <w:color w:val="FF0000"/>
          <w:sz w:val="36"/>
          <w:szCs w:val="36"/>
        </w:rPr>
      </w:pPr>
    </w:p>
    <w:p w:rsidR="001B4CC6" w:rsidRDefault="001B4CC6" w:rsidP="006373CC">
      <w:pPr>
        <w:pStyle w:val="Paragraphedeliste"/>
        <w:ind w:left="426"/>
        <w:rPr>
          <w:b/>
          <w:color w:val="FF0000"/>
          <w:sz w:val="36"/>
          <w:szCs w:val="36"/>
        </w:rPr>
      </w:pPr>
    </w:p>
    <w:p w:rsidR="001B4CC6" w:rsidRDefault="001B4CC6" w:rsidP="006373CC">
      <w:pPr>
        <w:pStyle w:val="Paragraphedeliste"/>
        <w:ind w:left="426"/>
        <w:rPr>
          <w:b/>
          <w:color w:val="FF0000"/>
          <w:sz w:val="36"/>
          <w:szCs w:val="36"/>
        </w:rPr>
      </w:pPr>
    </w:p>
    <w:p w:rsidR="001B4CC6" w:rsidRDefault="001B4CC6" w:rsidP="006373CC">
      <w:pPr>
        <w:pStyle w:val="Paragraphedeliste"/>
        <w:ind w:left="426"/>
        <w:rPr>
          <w:b/>
          <w:color w:val="FF0000"/>
          <w:sz w:val="36"/>
          <w:szCs w:val="36"/>
        </w:rPr>
      </w:pPr>
    </w:p>
    <w:p w:rsidR="002C1738" w:rsidRPr="00DF0503" w:rsidRDefault="002C1738" w:rsidP="006373CC">
      <w:pPr>
        <w:pStyle w:val="Paragraphedeliste"/>
        <w:ind w:left="426"/>
        <w:rPr>
          <w:b/>
          <w:color w:val="FF0000"/>
          <w:sz w:val="36"/>
          <w:szCs w:val="36"/>
        </w:rPr>
      </w:pPr>
      <w:r w:rsidRPr="00DF0503">
        <w:rPr>
          <w:b/>
          <w:color w:val="FF0000"/>
          <w:sz w:val="36"/>
          <w:szCs w:val="36"/>
        </w:rPr>
        <w:t xml:space="preserve">4) </w:t>
      </w:r>
      <w:r w:rsidR="00E74F6F">
        <w:rPr>
          <w:b/>
          <w:color w:val="FF0000"/>
          <w:sz w:val="36"/>
          <w:szCs w:val="36"/>
          <w:u w:val="single"/>
        </w:rPr>
        <w:t>Sciences</w:t>
      </w:r>
      <w:r w:rsidR="00DF0503" w:rsidRPr="00DF0503">
        <w:rPr>
          <w:b/>
          <w:color w:val="FF0000"/>
          <w:sz w:val="36"/>
          <w:szCs w:val="36"/>
          <w:u w:val="single"/>
        </w:rPr>
        <w:t xml:space="preserve"> – Fabriquer un arc-en-ciel</w:t>
      </w:r>
    </w:p>
    <w:p w:rsidR="00E74F6F" w:rsidRDefault="00E74F6F" w:rsidP="006373CC">
      <w:pPr>
        <w:pStyle w:val="Paragraphedeliste"/>
        <w:ind w:left="426"/>
        <w:rPr>
          <w:b/>
          <w:color w:val="FF0000"/>
          <w:sz w:val="36"/>
          <w:szCs w:val="36"/>
        </w:rPr>
      </w:pPr>
    </w:p>
    <w:p w:rsidR="00E74F6F" w:rsidRDefault="00E74F6F" w:rsidP="006373CC">
      <w:pPr>
        <w:pStyle w:val="Paragraphedeliste"/>
        <w:ind w:left="426"/>
        <w:rPr>
          <w:b/>
          <w:color w:val="FF0000"/>
          <w:sz w:val="36"/>
          <w:szCs w:val="36"/>
        </w:rPr>
      </w:pPr>
      <w:bookmarkStart w:id="0" w:name="_GoBack"/>
      <w:r w:rsidRPr="00E74F6F">
        <w:rPr>
          <w:b/>
          <w:noProof/>
          <w:color w:val="FF0000"/>
          <w:sz w:val="36"/>
          <w:szCs w:val="36"/>
          <w:lang w:eastAsia="fr-FR"/>
        </w:rPr>
        <w:drawing>
          <wp:inline distT="0" distB="0" distL="0" distR="0">
            <wp:extent cx="4516770" cy="6057869"/>
            <wp:effectExtent l="0" t="0" r="0" b="635"/>
            <wp:docPr id="1" name="Image 1" descr="C:\Users\EC.150021\Downloads\IMG_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.150021\Downloads\IMG_19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068" cy="607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4CC6" w:rsidRDefault="001B4CC6" w:rsidP="006373CC">
      <w:pPr>
        <w:pStyle w:val="Paragraphedeliste"/>
        <w:ind w:left="426"/>
        <w:rPr>
          <w:b/>
          <w:color w:val="FF0000"/>
          <w:sz w:val="36"/>
          <w:szCs w:val="36"/>
        </w:rPr>
      </w:pPr>
    </w:p>
    <w:p w:rsidR="001B4CC6" w:rsidRDefault="001B4CC6" w:rsidP="006373CC">
      <w:pPr>
        <w:pStyle w:val="Paragraphedeliste"/>
        <w:ind w:left="426"/>
        <w:rPr>
          <w:b/>
          <w:color w:val="FF0000"/>
          <w:sz w:val="36"/>
          <w:szCs w:val="36"/>
        </w:rPr>
      </w:pPr>
    </w:p>
    <w:p w:rsidR="001B4CC6" w:rsidRDefault="001B4CC6" w:rsidP="006373CC">
      <w:pPr>
        <w:pStyle w:val="Paragraphedeliste"/>
        <w:ind w:left="426"/>
        <w:rPr>
          <w:b/>
          <w:color w:val="FF0000"/>
          <w:sz w:val="36"/>
          <w:szCs w:val="36"/>
        </w:rPr>
      </w:pPr>
    </w:p>
    <w:p w:rsidR="001B4CC6" w:rsidRDefault="001B4CC6" w:rsidP="001B4CC6">
      <w:pPr>
        <w:spacing w:after="4" w:line="256" w:lineRule="auto"/>
        <w:ind w:left="422"/>
      </w:pPr>
      <w:r>
        <w:rPr>
          <w:color w:val="ED7D31"/>
          <w:u w:val="single" w:color="ED7D31"/>
        </w:rPr>
        <w:t>LALILO : https://lalilo.com</w:t>
      </w:r>
      <w:r>
        <w:rPr>
          <w:color w:val="ED7D31"/>
        </w:rPr>
        <w:t xml:space="preserve"> </w:t>
      </w:r>
    </w:p>
    <w:p w:rsidR="001B4CC6" w:rsidRDefault="001B4CC6" w:rsidP="001B4CC6">
      <w:pPr>
        <w:spacing w:after="4" w:line="256" w:lineRule="auto"/>
        <w:ind w:left="422"/>
      </w:pPr>
      <w:r>
        <w:rPr>
          <w:color w:val="ED7D31"/>
          <w:u w:val="single" w:color="ED7D31"/>
        </w:rPr>
        <w:t>Test de lecture pour ceux qui n’ont pas commencé, et exercices à poursuivre pour les autres</w:t>
      </w:r>
      <w:r>
        <w:rPr>
          <w:color w:val="ED7D31"/>
        </w:rPr>
        <w:t xml:space="preserve"> </w:t>
      </w:r>
      <w:r>
        <w:rPr>
          <w:color w:val="ED7D31"/>
          <w:u w:val="single" w:color="ED7D31"/>
        </w:rPr>
        <w:t>Calcul et lecture : https://classe-numerique.fr</w:t>
      </w:r>
      <w:r>
        <w:rPr>
          <w:color w:val="ED7D31"/>
        </w:rPr>
        <w:t xml:space="preserve"> </w:t>
      </w:r>
    </w:p>
    <w:p w:rsidR="001B4CC6" w:rsidRPr="00DF0503" w:rsidRDefault="001B4CC6" w:rsidP="006373CC">
      <w:pPr>
        <w:pStyle w:val="Paragraphedeliste"/>
        <w:ind w:left="426"/>
        <w:rPr>
          <w:b/>
          <w:color w:val="FF0000"/>
          <w:sz w:val="36"/>
          <w:szCs w:val="36"/>
        </w:rPr>
      </w:pPr>
    </w:p>
    <w:sectPr w:rsidR="001B4CC6" w:rsidRPr="00DF0503" w:rsidSect="00115013">
      <w:pgSz w:w="11900" w:h="16840"/>
      <w:pgMar w:top="409" w:right="84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302A"/>
    <w:multiLevelType w:val="hybridMultilevel"/>
    <w:tmpl w:val="AE72D25C"/>
    <w:lvl w:ilvl="0" w:tplc="2F486D18">
      <w:start w:val="2"/>
      <w:numFmt w:val="bullet"/>
      <w:lvlText w:val="-"/>
      <w:lvlJc w:val="left"/>
      <w:pPr>
        <w:ind w:left="37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1304449B"/>
    <w:multiLevelType w:val="hybridMultilevel"/>
    <w:tmpl w:val="87B6CD96"/>
    <w:lvl w:ilvl="0" w:tplc="040C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580B"/>
    <w:multiLevelType w:val="hybridMultilevel"/>
    <w:tmpl w:val="239458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049E2"/>
    <w:multiLevelType w:val="hybridMultilevel"/>
    <w:tmpl w:val="C9B602BE"/>
    <w:lvl w:ilvl="0" w:tplc="645693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937AA2"/>
    <w:multiLevelType w:val="hybridMultilevel"/>
    <w:tmpl w:val="15F8315E"/>
    <w:lvl w:ilvl="0" w:tplc="6BC4D84A">
      <w:start w:val="2"/>
      <w:numFmt w:val="bullet"/>
      <w:lvlText w:val="-"/>
      <w:lvlJc w:val="left"/>
      <w:pPr>
        <w:ind w:left="3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5" w15:restartNumberingAfterBreak="0">
    <w:nsid w:val="508660D9"/>
    <w:multiLevelType w:val="hybridMultilevel"/>
    <w:tmpl w:val="BE7AE1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65062"/>
    <w:multiLevelType w:val="multilevel"/>
    <w:tmpl w:val="FFD0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45D85"/>
    <w:multiLevelType w:val="hybridMultilevel"/>
    <w:tmpl w:val="929022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4B"/>
    <w:rsid w:val="000103B5"/>
    <w:rsid w:val="00011428"/>
    <w:rsid w:val="00042305"/>
    <w:rsid w:val="00096E64"/>
    <w:rsid w:val="000D4B88"/>
    <w:rsid w:val="000F08D3"/>
    <w:rsid w:val="000F2959"/>
    <w:rsid w:val="00115013"/>
    <w:rsid w:val="0019077E"/>
    <w:rsid w:val="0019523E"/>
    <w:rsid w:val="001A6F08"/>
    <w:rsid w:val="001A7D9F"/>
    <w:rsid w:val="001B4CC6"/>
    <w:rsid w:val="001D2296"/>
    <w:rsid w:val="001D4C4A"/>
    <w:rsid w:val="002260D8"/>
    <w:rsid w:val="00247061"/>
    <w:rsid w:val="002777B0"/>
    <w:rsid w:val="002822AC"/>
    <w:rsid w:val="00285392"/>
    <w:rsid w:val="002B614B"/>
    <w:rsid w:val="002C0136"/>
    <w:rsid w:val="002C1738"/>
    <w:rsid w:val="002C240A"/>
    <w:rsid w:val="002D169E"/>
    <w:rsid w:val="00361C72"/>
    <w:rsid w:val="00372870"/>
    <w:rsid w:val="003923E8"/>
    <w:rsid w:val="003A2778"/>
    <w:rsid w:val="003B1FA0"/>
    <w:rsid w:val="003E01C5"/>
    <w:rsid w:val="004006B3"/>
    <w:rsid w:val="004232B6"/>
    <w:rsid w:val="00484914"/>
    <w:rsid w:val="00485A1C"/>
    <w:rsid w:val="004C152E"/>
    <w:rsid w:val="004F0B4E"/>
    <w:rsid w:val="004F7296"/>
    <w:rsid w:val="00505564"/>
    <w:rsid w:val="00506187"/>
    <w:rsid w:val="00526AA0"/>
    <w:rsid w:val="005842B1"/>
    <w:rsid w:val="005A79C3"/>
    <w:rsid w:val="0060106F"/>
    <w:rsid w:val="00634356"/>
    <w:rsid w:val="006373CC"/>
    <w:rsid w:val="0066582D"/>
    <w:rsid w:val="006B00E4"/>
    <w:rsid w:val="006B6FEA"/>
    <w:rsid w:val="006D2CE9"/>
    <w:rsid w:val="006F26A9"/>
    <w:rsid w:val="00717FAE"/>
    <w:rsid w:val="0073434D"/>
    <w:rsid w:val="007E4D43"/>
    <w:rsid w:val="00815EED"/>
    <w:rsid w:val="00836570"/>
    <w:rsid w:val="00842681"/>
    <w:rsid w:val="00875969"/>
    <w:rsid w:val="008900DF"/>
    <w:rsid w:val="008E6012"/>
    <w:rsid w:val="00931725"/>
    <w:rsid w:val="00972403"/>
    <w:rsid w:val="009B043D"/>
    <w:rsid w:val="009D2818"/>
    <w:rsid w:val="00A36AE7"/>
    <w:rsid w:val="00A53BD5"/>
    <w:rsid w:val="00A739B9"/>
    <w:rsid w:val="00A93A93"/>
    <w:rsid w:val="00AA10AC"/>
    <w:rsid w:val="00AA557C"/>
    <w:rsid w:val="00AE5B4F"/>
    <w:rsid w:val="00B1038E"/>
    <w:rsid w:val="00B55073"/>
    <w:rsid w:val="00B74D68"/>
    <w:rsid w:val="00BC0A7A"/>
    <w:rsid w:val="00BD14D4"/>
    <w:rsid w:val="00C02327"/>
    <w:rsid w:val="00C0437B"/>
    <w:rsid w:val="00C34AE6"/>
    <w:rsid w:val="00C3732A"/>
    <w:rsid w:val="00C468A0"/>
    <w:rsid w:val="00C54106"/>
    <w:rsid w:val="00C55436"/>
    <w:rsid w:val="00C56692"/>
    <w:rsid w:val="00C7374E"/>
    <w:rsid w:val="00C76DD5"/>
    <w:rsid w:val="00C87AC3"/>
    <w:rsid w:val="00CA7EC8"/>
    <w:rsid w:val="00CB3AD3"/>
    <w:rsid w:val="00CF766F"/>
    <w:rsid w:val="00D10C6C"/>
    <w:rsid w:val="00D457D5"/>
    <w:rsid w:val="00D83DA2"/>
    <w:rsid w:val="00D86FC8"/>
    <w:rsid w:val="00DF0503"/>
    <w:rsid w:val="00E048B8"/>
    <w:rsid w:val="00E36A2B"/>
    <w:rsid w:val="00E451DD"/>
    <w:rsid w:val="00E716FB"/>
    <w:rsid w:val="00E74F6F"/>
    <w:rsid w:val="00E82F30"/>
    <w:rsid w:val="00E93C31"/>
    <w:rsid w:val="00ED7F4B"/>
    <w:rsid w:val="00EE630D"/>
    <w:rsid w:val="00F33CCF"/>
    <w:rsid w:val="00F61E7F"/>
    <w:rsid w:val="00F87BAE"/>
    <w:rsid w:val="00FA6513"/>
    <w:rsid w:val="00FB6C17"/>
    <w:rsid w:val="00FB7AAE"/>
    <w:rsid w:val="00FE07DF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08D8"/>
  <w15:chartTrackingRefBased/>
  <w15:docId w15:val="{BDCDDA6F-8837-D84B-89D6-2DB0E5B7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914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AE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ienhypertexte">
    <w:name w:val="Hyperlink"/>
    <w:basedOn w:val="Policepardfaut"/>
    <w:uiPriority w:val="99"/>
    <w:unhideWhenUsed/>
    <w:rsid w:val="00526AA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26AA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26AA0"/>
    <w:rPr>
      <w:color w:val="954F72" w:themeColor="followedHyperlink"/>
      <w:u w:val="single"/>
    </w:rPr>
  </w:style>
  <w:style w:type="character" w:customStyle="1" w:styleId="ue69">
    <w:name w:val="u_e69"/>
    <w:basedOn w:val="Policepardfaut"/>
    <w:rsid w:val="000F08D3"/>
  </w:style>
  <w:style w:type="character" w:customStyle="1" w:styleId="df">
    <w:name w:val="d_f"/>
    <w:basedOn w:val="Policepardfaut"/>
    <w:rsid w:val="000F08D3"/>
  </w:style>
  <w:style w:type="character" w:customStyle="1" w:styleId="ge">
    <w:name w:val="g_e"/>
    <w:basedOn w:val="Policepardfaut"/>
    <w:rsid w:val="000F0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21347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5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7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123916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2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8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1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59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71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188FFF"/>
                                                                        <w:left w:val="single" w:sz="6" w:space="0" w:color="188FFF"/>
                                                                        <w:bottom w:val="single" w:sz="6" w:space="0" w:color="188FFF"/>
                                                                        <w:right w:val="single" w:sz="6" w:space="0" w:color="188FFF"/>
                                                                      </w:divBdr>
                                                                      <w:divsChild>
                                                                        <w:div w:id="1125276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90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77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54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50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43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9991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56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42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6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489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46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563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061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294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0228696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7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00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92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24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4591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D9C1-4BB1-41CD-9DDB-C8671FBF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EC 150021</cp:lastModifiedBy>
  <cp:revision>7</cp:revision>
  <cp:lastPrinted>2020-03-18T14:49:00Z</cp:lastPrinted>
  <dcterms:created xsi:type="dcterms:W3CDTF">2020-05-04T13:20:00Z</dcterms:created>
  <dcterms:modified xsi:type="dcterms:W3CDTF">2020-05-04T16:03:00Z</dcterms:modified>
</cp:coreProperties>
</file>