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3C" w:rsidRDefault="00964ED8" w:rsidP="00274A37">
      <w:r>
        <w:rPr>
          <w:noProof/>
          <w:lang w:eastAsia="fr-FR"/>
        </w:rPr>
        <mc:AlternateContent>
          <mc:Choice Requires="wps">
            <w:drawing>
              <wp:anchor distT="0" distB="0" distL="114300" distR="114300" simplePos="0" relativeHeight="251665408" behindDoc="0" locked="0" layoutInCell="1" allowOverlap="1" wp14:anchorId="49CC4157" wp14:editId="3BF384B7">
                <wp:simplePos x="0" y="0"/>
                <wp:positionH relativeFrom="column">
                  <wp:posOffset>-438785</wp:posOffset>
                </wp:positionH>
                <wp:positionV relativeFrom="paragraph">
                  <wp:posOffset>1294765</wp:posOffset>
                </wp:positionV>
                <wp:extent cx="3005455" cy="2051050"/>
                <wp:effectExtent l="0" t="0" r="23495" b="254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051050"/>
                        </a:xfrm>
                        <a:prstGeom prst="rect">
                          <a:avLst/>
                        </a:prstGeom>
                        <a:solidFill>
                          <a:srgbClr val="FFFFFF"/>
                        </a:solidFill>
                        <a:ln w="9525">
                          <a:solidFill>
                            <a:srgbClr val="000000"/>
                          </a:solidFill>
                          <a:miter lim="800000"/>
                          <a:headEnd/>
                          <a:tailEnd/>
                        </a:ln>
                      </wps:spPr>
                      <wps:txbx>
                        <w:txbxContent>
                          <w:p w:rsidR="006E77DB" w:rsidRPr="00DC24AE" w:rsidRDefault="006E77DB" w:rsidP="006E77DB">
                            <w:pPr>
                              <w:jc w:val="center"/>
                              <w:rPr>
                                <w:b/>
                                <w:bCs/>
                                <w:sz w:val="20"/>
                                <w:szCs w:val="20"/>
                                <w:lang w:val="en-US"/>
                              </w:rPr>
                            </w:pPr>
                            <w:r w:rsidRPr="00DC24AE">
                              <w:rPr>
                                <w:b/>
                                <w:bCs/>
                                <w:sz w:val="20"/>
                                <w:szCs w:val="20"/>
                                <w:lang w:val="en-US"/>
                              </w:rPr>
                              <w:t>Bloody Sunday</w:t>
                            </w:r>
                          </w:p>
                          <w:p w:rsidR="006E77DB" w:rsidRPr="00DC24AE" w:rsidRDefault="006E77DB" w:rsidP="00DC24AE">
                            <w:pPr>
                              <w:pStyle w:val="NormalWeb"/>
                              <w:spacing w:line="276" w:lineRule="auto"/>
                              <w:jc w:val="both"/>
                              <w:rPr>
                                <w:rFonts w:asciiTheme="minorHAnsi" w:hAnsiTheme="minorHAnsi"/>
                                <w:sz w:val="20"/>
                                <w:szCs w:val="20"/>
                                <w:lang w:val="en-US"/>
                              </w:rPr>
                            </w:pPr>
                            <w:r w:rsidRPr="00DC24AE">
                              <w:rPr>
                                <w:rFonts w:asciiTheme="minorHAnsi" w:hAnsiTheme="minorHAnsi"/>
                                <w:sz w:val="20"/>
                                <w:szCs w:val="20"/>
                                <w:lang w:val="en-US"/>
                              </w:rPr>
                              <w:t>On 30</w:t>
                            </w:r>
                            <w:r w:rsidRPr="00DC24AE">
                              <w:rPr>
                                <w:rFonts w:asciiTheme="minorHAnsi" w:hAnsiTheme="minorHAnsi"/>
                                <w:sz w:val="20"/>
                                <w:szCs w:val="20"/>
                                <w:vertAlign w:val="superscript"/>
                                <w:lang w:val="en-US"/>
                              </w:rPr>
                              <w:t>th</w:t>
                            </w:r>
                            <w:r w:rsidRPr="00DC24AE">
                              <w:rPr>
                                <w:rFonts w:asciiTheme="minorHAnsi" w:hAnsiTheme="minorHAnsi"/>
                                <w:sz w:val="20"/>
                                <w:szCs w:val="20"/>
                                <w:lang w:val="en-US"/>
                              </w:rPr>
                              <w:t xml:space="preserve"> January, a British paratroop regiment shot dead 14 Catholics at a civil rights march in Derry. Bloody Sunday remains a matter of controversy to this day.</w:t>
                            </w:r>
                            <w:r w:rsidR="00DC24AE">
                              <w:rPr>
                                <w:rFonts w:asciiTheme="minorHAnsi" w:hAnsiTheme="minorHAnsi"/>
                                <w:sz w:val="20"/>
                                <w:szCs w:val="20"/>
                                <w:lang w:val="en-US"/>
                              </w:rPr>
                              <w:t xml:space="preserve"> </w:t>
                            </w:r>
                            <w:r w:rsidRPr="00DC24AE">
                              <w:rPr>
                                <w:rFonts w:asciiTheme="minorHAnsi" w:hAnsiTheme="minorHAnsi"/>
                                <w:sz w:val="20"/>
                                <w:szCs w:val="20"/>
                                <w:lang w:val="en-US"/>
                              </w:rPr>
                              <w:t xml:space="preserve">Some 10,000 people gathered in Derry to march under the banner of the Northern Ireland Civil Rights Association against the policy of internment. The march had been banned. Within an hour of the march, 13 protesters were shot dead by members of the 1st Parachute regiment, the final victim died later. </w:t>
                            </w:r>
                          </w:p>
                          <w:p w:rsidR="006E77DB" w:rsidRPr="006E77DB" w:rsidRDefault="006E77DB" w:rsidP="006E77D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55pt;margin-top:101.95pt;width:236.6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eBKQIAAEoEAAAOAAAAZHJzL2Uyb0RvYy54bWysVE2P0zAQvSPxHyzfadJuA7tR09XSpQhp&#10;+ZAWLtwc22ksbI+x3SbLr2fsdEu1wAWRg+XxjJ9n3pvJ6no0mhykDwpsQ+ezkhJpOQhldw398nn7&#10;4pKSEJkVTIOVDX2QgV6vnz9bDa6WC+hBC+kJgthQD66hfYyuLorAe2lYmIGTFp0deMMimn5XCM8G&#10;RDe6WJTly2IAL5wHLkPA09vJSdcZv+skjx+7LshIdEMxt5hXn9c2rcV6xeqdZ65X/JgG+4csDFMW&#10;Hz1B3bLIyN6r36CM4h4CdHHGwRTQdYrLXANWMy+fVHPfMydzLUhOcCeawv+D5R8OnzxRoqEXlFhm&#10;UKKvKBQRkkQ5RkkWiaLBhRoj7x3GxvE1jCh1Lje4O+DfArGw6ZndyRvvYeglE5jiPN0szq5OOCGB&#10;tMN7EPgW20fIQGPnTeIPGSGIjlI9nOTBPAjHw4uyrJZVRQlH36Ks5mWVBSxY/Xjd+RDfSjAkbRrq&#10;Uf8Mzw53IaZ0WP0Ykl4LoJXYKq2z4XftRntyYNgr2/zlCp6EaUuGhl5Vi2pi4K8QZf7+BGFUxKbX&#10;yjT08hTE6sTbGytyS0am9LTHlLU9Epm4m1iMYzsehWlBPCClHqbmxmHETQ/+ByUDNnZDw/c985IS&#10;/c6iLFfz5TJNQjaW1asFGv7c0557mOUI1dBIybTdxDw9iTALNyhfpzKxSecpk2Ou2LCZ7+NwpYk4&#10;t3PUr1/A+icAAAD//wMAUEsDBBQABgAIAAAAIQAuse9F4gAAAAsBAAAPAAAAZHJzL2Rvd25yZXYu&#10;eG1sTI/BTsMwEETvSPyDtUhcUGs3DaEJ2VQICURv0FZwdWM3iYjXwXbT8PeYExxX8zTztlxPpmej&#10;dr6zhLCYC2Caaqs6ahD2u6fZCpgPkpTsLWmEb+1hXV1elLJQ9kxvetyGhsUS8oVEaEMYCs593Woj&#10;/dwOmmJ2tM7IEE/XcOXkOZabnidCZNzIjuJCKwf92Or6c3syCKv0Zfzwm+Xre50d+zzc3I3PXw7x&#10;+mp6uAcW9BT+YPjVj+pQRaeDPZHyrEeYZfkiogiJWObAIpGKNAF2QLhNshx4VfL/P1Q/AAAA//8D&#10;AFBLAQItABQABgAIAAAAIQC2gziS/gAAAOEBAAATAAAAAAAAAAAAAAAAAAAAAABbQ29udGVudF9U&#10;eXBlc10ueG1sUEsBAi0AFAAGAAgAAAAhADj9If/WAAAAlAEAAAsAAAAAAAAAAAAAAAAALwEAAF9y&#10;ZWxzLy5yZWxzUEsBAi0AFAAGAAgAAAAhAMbiV4EpAgAASgQAAA4AAAAAAAAAAAAAAAAALgIAAGRy&#10;cy9lMm9Eb2MueG1sUEsBAi0AFAAGAAgAAAAhAC6x70XiAAAACwEAAA8AAAAAAAAAAAAAAAAAgwQA&#10;AGRycy9kb3ducmV2LnhtbFBLBQYAAAAABAAEAPMAAACSBQAAAAA=&#10;">
                <v:textbox>
                  <w:txbxContent>
                    <w:p w:rsidR="006E77DB" w:rsidRPr="00DC24AE" w:rsidRDefault="006E77DB" w:rsidP="006E77DB">
                      <w:pPr>
                        <w:jc w:val="center"/>
                        <w:rPr>
                          <w:b/>
                          <w:bCs/>
                          <w:sz w:val="20"/>
                          <w:szCs w:val="20"/>
                          <w:lang w:val="en-US"/>
                        </w:rPr>
                      </w:pPr>
                      <w:r w:rsidRPr="00DC24AE">
                        <w:rPr>
                          <w:b/>
                          <w:bCs/>
                          <w:sz w:val="20"/>
                          <w:szCs w:val="20"/>
                          <w:lang w:val="en-US"/>
                        </w:rPr>
                        <w:t>Bloody Sunday</w:t>
                      </w:r>
                    </w:p>
                    <w:p w:rsidR="006E77DB" w:rsidRPr="00DC24AE" w:rsidRDefault="006E77DB" w:rsidP="00DC24AE">
                      <w:pPr>
                        <w:pStyle w:val="NormalWeb"/>
                        <w:spacing w:line="276" w:lineRule="auto"/>
                        <w:jc w:val="both"/>
                        <w:rPr>
                          <w:rFonts w:asciiTheme="minorHAnsi" w:hAnsiTheme="minorHAnsi"/>
                          <w:sz w:val="20"/>
                          <w:szCs w:val="20"/>
                          <w:lang w:val="en-US"/>
                        </w:rPr>
                      </w:pPr>
                      <w:r w:rsidRPr="00DC24AE">
                        <w:rPr>
                          <w:rFonts w:asciiTheme="minorHAnsi" w:hAnsiTheme="minorHAnsi"/>
                          <w:sz w:val="20"/>
                          <w:szCs w:val="20"/>
                          <w:lang w:val="en-US"/>
                        </w:rPr>
                        <w:t>On 30</w:t>
                      </w:r>
                      <w:r w:rsidRPr="00DC24AE">
                        <w:rPr>
                          <w:rFonts w:asciiTheme="minorHAnsi" w:hAnsiTheme="minorHAnsi"/>
                          <w:sz w:val="20"/>
                          <w:szCs w:val="20"/>
                          <w:vertAlign w:val="superscript"/>
                          <w:lang w:val="en-US"/>
                        </w:rPr>
                        <w:t>th</w:t>
                      </w:r>
                      <w:r w:rsidRPr="00DC24AE">
                        <w:rPr>
                          <w:rFonts w:asciiTheme="minorHAnsi" w:hAnsiTheme="minorHAnsi"/>
                          <w:sz w:val="20"/>
                          <w:szCs w:val="20"/>
                          <w:lang w:val="en-US"/>
                        </w:rPr>
                        <w:t xml:space="preserve"> January, </w:t>
                      </w:r>
                      <w:r w:rsidRPr="00DC24AE">
                        <w:rPr>
                          <w:rFonts w:asciiTheme="minorHAnsi" w:hAnsiTheme="minorHAnsi"/>
                          <w:sz w:val="20"/>
                          <w:szCs w:val="20"/>
                          <w:lang w:val="en-US"/>
                        </w:rPr>
                        <w:t>a British paratroop regiment shot dead 14 Catholics at a civil rights march in Derry. Bloody Sunday remains a matter of controversy to this day.</w:t>
                      </w:r>
                      <w:r w:rsidR="00DC24AE">
                        <w:rPr>
                          <w:rFonts w:asciiTheme="minorHAnsi" w:hAnsiTheme="minorHAnsi"/>
                          <w:sz w:val="20"/>
                          <w:szCs w:val="20"/>
                          <w:lang w:val="en-US"/>
                        </w:rPr>
                        <w:t xml:space="preserve"> </w:t>
                      </w:r>
                      <w:r w:rsidRPr="00DC24AE">
                        <w:rPr>
                          <w:rFonts w:asciiTheme="minorHAnsi" w:hAnsiTheme="minorHAnsi"/>
                          <w:sz w:val="20"/>
                          <w:szCs w:val="20"/>
                          <w:lang w:val="en-US"/>
                        </w:rPr>
                        <w:t xml:space="preserve">Some 10,000 people gathered in Derry to march under the banner of the Northern Ireland Civil Rights Association against the policy of internment. The march had been banned. Within an hour of the march, 13 protesters were shot dead by members of the 1st Parachute regiment, the final victim died later. </w:t>
                      </w:r>
                    </w:p>
                    <w:p w:rsidR="006E77DB" w:rsidRPr="006E77DB" w:rsidRDefault="006E77DB" w:rsidP="006E77DB">
                      <w:pPr>
                        <w:rPr>
                          <w:lang w:val="en-US"/>
                        </w:rP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31F92629" wp14:editId="3E39C877">
                <wp:simplePos x="0" y="0"/>
                <wp:positionH relativeFrom="column">
                  <wp:posOffset>-438785</wp:posOffset>
                </wp:positionH>
                <wp:positionV relativeFrom="paragraph">
                  <wp:posOffset>-725170</wp:posOffset>
                </wp:positionV>
                <wp:extent cx="3132455" cy="1836420"/>
                <wp:effectExtent l="0" t="0" r="10795"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836420"/>
                        </a:xfrm>
                        <a:prstGeom prst="rect">
                          <a:avLst/>
                        </a:prstGeom>
                        <a:solidFill>
                          <a:srgbClr val="FFFFFF"/>
                        </a:solidFill>
                        <a:ln w="9525">
                          <a:solidFill>
                            <a:srgbClr val="000000"/>
                          </a:solidFill>
                          <a:miter lim="800000"/>
                          <a:headEnd/>
                          <a:tailEnd/>
                        </a:ln>
                      </wps:spPr>
                      <wps:txbx>
                        <w:txbxContent>
                          <w:p w:rsidR="00274A37" w:rsidRPr="00DC24AE" w:rsidRDefault="00DC24AE" w:rsidP="00274A37">
                            <w:pPr>
                              <w:jc w:val="center"/>
                              <w:rPr>
                                <w:b/>
                                <w:bCs/>
                                <w:sz w:val="20"/>
                                <w:szCs w:val="20"/>
                                <w:lang w:val="en-US"/>
                              </w:rPr>
                            </w:pPr>
                            <w:r w:rsidRPr="00DC24AE">
                              <w:rPr>
                                <w:b/>
                                <w:bCs/>
                                <w:sz w:val="20"/>
                                <w:szCs w:val="20"/>
                                <w:lang w:val="en-US"/>
                              </w:rPr>
                              <w:t>The civil rights movement</w:t>
                            </w:r>
                          </w:p>
                          <w:p w:rsidR="00274A37" w:rsidRPr="00DC24AE" w:rsidRDefault="00964ED8" w:rsidP="00274A37">
                            <w:pPr>
                              <w:jc w:val="both"/>
                              <w:rPr>
                                <w:sz w:val="20"/>
                                <w:szCs w:val="20"/>
                                <w:lang w:val="en-US"/>
                              </w:rPr>
                            </w:pPr>
                            <w:r>
                              <w:rPr>
                                <w:sz w:val="20"/>
                                <w:szCs w:val="20"/>
                                <w:lang w:val="en-US"/>
                              </w:rPr>
                              <w:t xml:space="preserve">A year before the Troubles actually started, </w:t>
                            </w:r>
                            <w:r w:rsidR="00274A37" w:rsidRPr="00DC24AE">
                              <w:rPr>
                                <w:sz w:val="20"/>
                                <w:szCs w:val="20"/>
                                <w:lang w:val="en-US"/>
                              </w:rPr>
                              <w:t>Catholics complain</w:t>
                            </w:r>
                            <w:r>
                              <w:rPr>
                                <w:sz w:val="20"/>
                                <w:szCs w:val="20"/>
                                <w:lang w:val="en-US"/>
                              </w:rPr>
                              <w:t>ed</w:t>
                            </w:r>
                            <w:r w:rsidR="00274A37" w:rsidRPr="00DC24AE">
                              <w:rPr>
                                <w:sz w:val="20"/>
                                <w:szCs w:val="20"/>
                                <w:lang w:val="en-US"/>
                              </w:rPr>
                              <w:t xml:space="preserve"> of unfair treatment at the hands of a largely Protestant political establishment, saying among other th</w:t>
                            </w:r>
                            <w:r>
                              <w:rPr>
                                <w:sz w:val="20"/>
                                <w:szCs w:val="20"/>
                                <w:lang w:val="en-US"/>
                              </w:rPr>
                              <w:t>ings that electoral boundaries we</w:t>
                            </w:r>
                            <w:r w:rsidR="00274A37" w:rsidRPr="00DC24AE">
                              <w:rPr>
                                <w:sz w:val="20"/>
                                <w:szCs w:val="20"/>
                                <w:lang w:val="en-US"/>
                              </w:rPr>
                              <w:t>re gerrymandered to ensure Protestant majorities. On 5</w:t>
                            </w:r>
                            <w:r w:rsidR="001A7438" w:rsidRPr="001A7438">
                              <w:rPr>
                                <w:sz w:val="20"/>
                                <w:szCs w:val="20"/>
                                <w:vertAlign w:val="superscript"/>
                                <w:lang w:val="en-US"/>
                              </w:rPr>
                              <w:t>th</w:t>
                            </w:r>
                            <w:r>
                              <w:rPr>
                                <w:sz w:val="20"/>
                                <w:szCs w:val="20"/>
                                <w:lang w:val="en-US"/>
                              </w:rPr>
                              <w:t xml:space="preserve"> October, a civil rights march wa</w:t>
                            </w:r>
                            <w:r w:rsidR="00274A37" w:rsidRPr="00DC24AE">
                              <w:rPr>
                                <w:sz w:val="20"/>
                                <w:szCs w:val="20"/>
                                <w:lang w:val="en-US"/>
                              </w:rPr>
                              <w:t>s sto</w:t>
                            </w:r>
                            <w:r>
                              <w:rPr>
                                <w:sz w:val="20"/>
                                <w:szCs w:val="20"/>
                                <w:lang w:val="en-US"/>
                              </w:rPr>
                              <w:t xml:space="preserve">pped by the </w:t>
                            </w:r>
                            <w:r w:rsidRPr="000F2ED7">
                              <w:rPr>
                                <w:b/>
                                <w:bCs/>
                                <w:sz w:val="20"/>
                                <w:szCs w:val="20"/>
                                <w:lang w:val="en-US"/>
                              </w:rPr>
                              <w:t>RUC</w:t>
                            </w:r>
                            <w:r>
                              <w:rPr>
                                <w:sz w:val="20"/>
                                <w:szCs w:val="20"/>
                                <w:lang w:val="en-US"/>
                              </w:rPr>
                              <w:t>. Rioting followed</w:t>
                            </w:r>
                            <w:r w:rsidR="00274A37" w:rsidRPr="00DC24AE">
                              <w:rPr>
                                <w:sz w:val="20"/>
                                <w:szCs w:val="20"/>
                                <w:lang w:val="en-US"/>
                              </w:rPr>
                              <w:t xml:space="preserve"> and the province's gover</w:t>
                            </w:r>
                            <w:r>
                              <w:rPr>
                                <w:sz w:val="20"/>
                                <w:szCs w:val="20"/>
                                <w:lang w:val="en-US"/>
                              </w:rPr>
                              <w:t>nment agreed</w:t>
                            </w:r>
                            <w:r w:rsidR="00274A37" w:rsidRPr="00DC24AE">
                              <w:rPr>
                                <w:sz w:val="20"/>
                                <w:szCs w:val="20"/>
                                <w:lang w:val="en-US"/>
                              </w:rPr>
                              <w:t xml:space="preserve"> to undertake reforms.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5pt;margin-top:-57.1pt;width:246.65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yTLgIAAFMEAAAOAAAAZHJzL2Uyb0RvYy54bWysVE1v2zAMvQ/YfxB0X+w4SZsacYouXYYB&#10;3QfQ7bKbLMmxMEn0JCV2++tHyWkadNtlmA+CKFJP5HukV9eD0eQgnVdgKzqd5JRIy0Eou6vot6/b&#10;N0tKfGBWMA1WVvRBenq9fv1q1XelLKAFLaQjCGJ92XcVbUPoyizzvJWG+Ql00qKzAWdYQNPtMuFY&#10;j+hGZ0WeX2Q9ONE54NJ7PL0dnXSd8JtG8vC5abwMRFcUcwtpdWmt45qtV6zcOda1ih/TYP+QhWHK&#10;4qMnqFsWGNk79RuUUdyBhyZMOJgMmkZxmWrAaqb5i2ruW9bJVAuS47sTTf7/wfJPhy+OKFHRWX5J&#10;iWUGRfqOUhEhSZBDkKSIJPWdLzH2vsPoMLyFAcVOBfvuDvgPTyxsWmZ38sY56FvJBCY5jTezs6sj&#10;jo8gdf8RBL7F9gES0NA4ExlETgiio1gPJ4EwD8LxcDadFfPFghKOvulydjEvkoQZK5+ud86H9xIM&#10;iZuKOuyABM8Odz7EdFj5FBJf86CV2Cqtk+F29UY7cmDYLdv0pQpehGlL+opeLYrFyMBfIfL0/QnC&#10;qIBtr5Wp6PIUxMrI2zsrUlMGpvS4x5S1PRIZuRtZDEM9JOESy5HkGsQDMutg7HKcSty04B4p6bHD&#10;K+p/7pmTlOgPFtW5ms7ncSSSMV9cIpXEnXvqcw+zHKEqGigZt5uQxijyZuEGVWxU4vc5k2PK2LmJ&#10;9uOUxdE4t1PU879g/QsAAP//AwBQSwMEFAAGAAgAAAAhAIS0xjXhAAAADAEAAA8AAABkcnMvZG93&#10;bnJldi54bWxMj8tOwzAQRfdI/IM1SGxQ6ySEtA1xKoQEgh2UqmzdeJpE+BFsNw1/z3QFuzuaoztn&#10;qvVkNBvRh95ZAek8AYa2caq3rYDtx9NsCSxEaZXUzqKAHwywri8vKlkqd7LvOG5iy6jEhlIK6GIc&#10;Ss5D06GRYe4GtLQ7OG9kpNG3XHl5onKjeZYkBTeyt3ShkwM+dth8bY5GwDJ/GT/D6+3brikOehVv&#10;FuPztxfi+mp6uAcWcYp/MJz1SR1qctq7o1WBaQGzYpUSSiFN8wwYIXl2DntiF3cJ8Lri/5+ofwEA&#10;AP//AwBQSwECLQAUAAYACAAAACEAtoM4kv4AAADhAQAAEwAAAAAAAAAAAAAAAAAAAAAAW0NvbnRl&#10;bnRfVHlwZXNdLnhtbFBLAQItABQABgAIAAAAIQA4/SH/1gAAAJQBAAALAAAAAAAAAAAAAAAAAC8B&#10;AABfcmVscy8ucmVsc1BLAQItABQABgAIAAAAIQB20OyTLgIAAFMEAAAOAAAAAAAAAAAAAAAAAC4C&#10;AABkcnMvZTJvRG9jLnhtbFBLAQItABQABgAIAAAAIQCEtMY14QAAAAwBAAAPAAAAAAAAAAAAAAAA&#10;AIgEAABkcnMvZG93bnJldi54bWxQSwUGAAAAAAQABADzAAAAlgUAAAAA&#10;">
                <v:textbox>
                  <w:txbxContent>
                    <w:p w:rsidR="00274A37" w:rsidRPr="00DC24AE" w:rsidRDefault="00DC24AE" w:rsidP="00274A37">
                      <w:pPr>
                        <w:jc w:val="center"/>
                        <w:rPr>
                          <w:b/>
                          <w:bCs/>
                          <w:sz w:val="20"/>
                          <w:szCs w:val="20"/>
                          <w:lang w:val="en-US"/>
                        </w:rPr>
                      </w:pPr>
                      <w:r w:rsidRPr="00DC24AE">
                        <w:rPr>
                          <w:b/>
                          <w:bCs/>
                          <w:sz w:val="20"/>
                          <w:szCs w:val="20"/>
                          <w:lang w:val="en-US"/>
                        </w:rPr>
                        <w:t>The civil rights movement</w:t>
                      </w:r>
                    </w:p>
                    <w:p w:rsidR="00274A37" w:rsidRPr="00DC24AE" w:rsidRDefault="00964ED8" w:rsidP="00274A37">
                      <w:pPr>
                        <w:jc w:val="both"/>
                        <w:rPr>
                          <w:sz w:val="20"/>
                          <w:szCs w:val="20"/>
                          <w:lang w:val="en-US"/>
                        </w:rPr>
                      </w:pPr>
                      <w:r>
                        <w:rPr>
                          <w:sz w:val="20"/>
                          <w:szCs w:val="20"/>
                          <w:lang w:val="en-US"/>
                        </w:rPr>
                        <w:t xml:space="preserve">A year before the Troubles actually started, </w:t>
                      </w:r>
                      <w:r w:rsidR="00274A37" w:rsidRPr="00DC24AE">
                        <w:rPr>
                          <w:sz w:val="20"/>
                          <w:szCs w:val="20"/>
                          <w:lang w:val="en-US"/>
                        </w:rPr>
                        <w:t>Catholics complain</w:t>
                      </w:r>
                      <w:r>
                        <w:rPr>
                          <w:sz w:val="20"/>
                          <w:szCs w:val="20"/>
                          <w:lang w:val="en-US"/>
                        </w:rPr>
                        <w:t>ed</w:t>
                      </w:r>
                      <w:r w:rsidR="00274A37" w:rsidRPr="00DC24AE">
                        <w:rPr>
                          <w:sz w:val="20"/>
                          <w:szCs w:val="20"/>
                          <w:lang w:val="en-US"/>
                        </w:rPr>
                        <w:t xml:space="preserve"> of unfair treatment at the hands of a largely Protestant political establishment, saying among other th</w:t>
                      </w:r>
                      <w:r>
                        <w:rPr>
                          <w:sz w:val="20"/>
                          <w:szCs w:val="20"/>
                          <w:lang w:val="en-US"/>
                        </w:rPr>
                        <w:t>ings that electoral boundaries we</w:t>
                      </w:r>
                      <w:r w:rsidR="00274A37" w:rsidRPr="00DC24AE">
                        <w:rPr>
                          <w:sz w:val="20"/>
                          <w:szCs w:val="20"/>
                          <w:lang w:val="en-US"/>
                        </w:rPr>
                        <w:t>re gerrymandered to ensure Protestant majorities. On 5</w:t>
                      </w:r>
                      <w:r w:rsidR="001A7438" w:rsidRPr="001A7438">
                        <w:rPr>
                          <w:sz w:val="20"/>
                          <w:szCs w:val="20"/>
                          <w:vertAlign w:val="superscript"/>
                          <w:lang w:val="en-US"/>
                        </w:rPr>
                        <w:t>th</w:t>
                      </w:r>
                      <w:r>
                        <w:rPr>
                          <w:sz w:val="20"/>
                          <w:szCs w:val="20"/>
                          <w:lang w:val="en-US"/>
                        </w:rPr>
                        <w:t xml:space="preserve"> October, a civil rights march wa</w:t>
                      </w:r>
                      <w:r w:rsidR="00274A37" w:rsidRPr="00DC24AE">
                        <w:rPr>
                          <w:sz w:val="20"/>
                          <w:szCs w:val="20"/>
                          <w:lang w:val="en-US"/>
                        </w:rPr>
                        <w:t>s sto</w:t>
                      </w:r>
                      <w:r>
                        <w:rPr>
                          <w:sz w:val="20"/>
                          <w:szCs w:val="20"/>
                          <w:lang w:val="en-US"/>
                        </w:rPr>
                        <w:t xml:space="preserve">pped by the </w:t>
                      </w:r>
                      <w:r w:rsidRPr="000F2ED7">
                        <w:rPr>
                          <w:b/>
                          <w:bCs/>
                          <w:sz w:val="20"/>
                          <w:szCs w:val="20"/>
                          <w:lang w:val="en-US"/>
                        </w:rPr>
                        <w:t>RUC</w:t>
                      </w:r>
                      <w:r>
                        <w:rPr>
                          <w:sz w:val="20"/>
                          <w:szCs w:val="20"/>
                          <w:lang w:val="en-US"/>
                        </w:rPr>
                        <w:t>. Rioting followed</w:t>
                      </w:r>
                      <w:r w:rsidR="00274A37" w:rsidRPr="00DC24AE">
                        <w:rPr>
                          <w:sz w:val="20"/>
                          <w:szCs w:val="20"/>
                          <w:lang w:val="en-US"/>
                        </w:rPr>
                        <w:t xml:space="preserve"> and the province's gover</w:t>
                      </w:r>
                      <w:r>
                        <w:rPr>
                          <w:sz w:val="20"/>
                          <w:szCs w:val="20"/>
                          <w:lang w:val="en-US"/>
                        </w:rPr>
                        <w:t>nment agreed</w:t>
                      </w:r>
                      <w:r w:rsidR="00274A37" w:rsidRPr="00DC24AE">
                        <w:rPr>
                          <w:sz w:val="20"/>
                          <w:szCs w:val="20"/>
                          <w:lang w:val="en-US"/>
                        </w:rPr>
                        <w:t xml:space="preserve"> to undertake reforms.</w:t>
                      </w:r>
                    </w:p>
                  </w:txbxContent>
                </v:textbox>
              </v:shape>
            </w:pict>
          </mc:Fallback>
        </mc:AlternateContent>
      </w:r>
      <w:r w:rsidR="000279A7">
        <w:rPr>
          <w:noProof/>
          <w:lang w:eastAsia="fr-FR"/>
        </w:rPr>
        <mc:AlternateContent>
          <mc:Choice Requires="wps">
            <w:drawing>
              <wp:anchor distT="0" distB="0" distL="114300" distR="114300" simplePos="0" relativeHeight="251669504" behindDoc="0" locked="0" layoutInCell="1" allowOverlap="1" wp14:anchorId="119FA77E" wp14:editId="34E957ED">
                <wp:simplePos x="0" y="0"/>
                <wp:positionH relativeFrom="column">
                  <wp:posOffset>1866900</wp:posOffset>
                </wp:positionH>
                <wp:positionV relativeFrom="paragraph">
                  <wp:posOffset>3973830</wp:posOffset>
                </wp:positionV>
                <wp:extent cx="3609340" cy="2543810"/>
                <wp:effectExtent l="0" t="0" r="10160" b="279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2543810"/>
                        </a:xfrm>
                        <a:prstGeom prst="rect">
                          <a:avLst/>
                        </a:prstGeom>
                        <a:solidFill>
                          <a:srgbClr val="FFFFFF"/>
                        </a:solidFill>
                        <a:ln w="9525">
                          <a:solidFill>
                            <a:srgbClr val="000000"/>
                          </a:solidFill>
                          <a:miter lim="800000"/>
                          <a:headEnd/>
                          <a:tailEnd/>
                        </a:ln>
                      </wps:spPr>
                      <wps:txbx>
                        <w:txbxContent>
                          <w:p w:rsidR="008350C7" w:rsidRPr="00DC24AE" w:rsidRDefault="008350C7" w:rsidP="008350C7">
                            <w:pPr>
                              <w:jc w:val="center"/>
                              <w:rPr>
                                <w:b/>
                                <w:bCs/>
                                <w:sz w:val="20"/>
                                <w:szCs w:val="20"/>
                                <w:lang w:val="en-US"/>
                              </w:rPr>
                            </w:pPr>
                            <w:proofErr w:type="spellStart"/>
                            <w:r w:rsidRPr="00DC24AE">
                              <w:rPr>
                                <w:b/>
                                <w:bCs/>
                                <w:sz w:val="20"/>
                                <w:szCs w:val="20"/>
                                <w:lang w:val="en-US"/>
                              </w:rPr>
                              <w:t>Sunningdale</w:t>
                            </w:r>
                            <w:proofErr w:type="spellEnd"/>
                            <w:r w:rsidRPr="00DC24AE">
                              <w:rPr>
                                <w:b/>
                                <w:bCs/>
                                <w:sz w:val="20"/>
                                <w:szCs w:val="20"/>
                                <w:lang w:val="en-US"/>
                              </w:rPr>
                              <w:t xml:space="preserve"> Agreement</w:t>
                            </w:r>
                          </w:p>
                          <w:p w:rsidR="008350C7" w:rsidRPr="00DC24AE" w:rsidRDefault="008350C7" w:rsidP="008350C7">
                            <w:pPr>
                              <w:jc w:val="both"/>
                              <w:rPr>
                                <w:sz w:val="20"/>
                                <w:szCs w:val="20"/>
                                <w:lang w:val="en-US"/>
                              </w:rPr>
                            </w:pPr>
                            <w:r w:rsidRPr="00DC24AE">
                              <w:rPr>
                                <w:sz w:val="20"/>
                                <w:szCs w:val="20"/>
                                <w:lang w:val="en-US"/>
                              </w:rPr>
                              <w:t xml:space="preserve">In December, an agreement was signed in </w:t>
                            </w:r>
                            <w:proofErr w:type="spellStart"/>
                            <w:r w:rsidRPr="00DC24AE">
                              <w:rPr>
                                <w:sz w:val="20"/>
                                <w:szCs w:val="20"/>
                                <w:lang w:val="en-US"/>
                              </w:rPr>
                              <w:t>Sunningdale</w:t>
                            </w:r>
                            <w:proofErr w:type="spellEnd"/>
                            <w:r w:rsidRPr="00DC24AE">
                              <w:rPr>
                                <w:sz w:val="20"/>
                                <w:szCs w:val="20"/>
                                <w:lang w:val="en-US"/>
                              </w:rPr>
                              <w:t xml:space="preserve"> by both the British and Irish governments and Brian Faulkner, Prime Minister of the suspended Northern Irish parliament. It proposed that Northern Ireland be governed by an Executive in which power was shared between the elected parties, rather than by majority rule. A Council of Ireland was also proposed to </w:t>
                            </w:r>
                            <w:proofErr w:type="gramStart"/>
                            <w:r w:rsidRPr="00DC24AE">
                              <w:rPr>
                                <w:sz w:val="20"/>
                                <w:szCs w:val="20"/>
                                <w:lang w:val="en-US"/>
                              </w:rPr>
                              <w:t>advise</w:t>
                            </w:r>
                            <w:proofErr w:type="gramEnd"/>
                            <w:r w:rsidRPr="00DC24AE">
                              <w:rPr>
                                <w:sz w:val="20"/>
                                <w:szCs w:val="20"/>
                                <w:lang w:val="en-US"/>
                              </w:rPr>
                              <w:t xml:space="preserve"> on cross-border issues. </w:t>
                            </w:r>
                            <w:r w:rsidRPr="00E03A61">
                              <w:rPr>
                                <w:b/>
                                <w:bCs/>
                                <w:sz w:val="20"/>
                                <w:szCs w:val="20"/>
                                <w:lang w:val="en-US"/>
                              </w:rPr>
                              <w:t>Unionist</w:t>
                            </w:r>
                            <w:r w:rsidRPr="00DC24AE">
                              <w:rPr>
                                <w:sz w:val="20"/>
                                <w:szCs w:val="20"/>
                                <w:lang w:val="en-US"/>
                              </w:rPr>
                              <w:t xml:space="preserve"> opposition was widespread and the intention to defy power-sharing was encapsulated in a strike by the Ulster Workers' Council, </w:t>
                            </w:r>
                            <w:proofErr w:type="spellStart"/>
                            <w:r w:rsidRPr="00DC24AE">
                              <w:rPr>
                                <w:sz w:val="20"/>
                                <w:szCs w:val="20"/>
                                <w:lang w:val="en-US"/>
                              </w:rPr>
                              <w:t>organised</w:t>
                            </w:r>
                            <w:proofErr w:type="spellEnd"/>
                            <w:r w:rsidRPr="00DC24AE">
                              <w:rPr>
                                <w:sz w:val="20"/>
                                <w:szCs w:val="20"/>
                                <w:lang w:val="en-US"/>
                              </w:rPr>
                              <w:t xml:space="preserve"> with the direct involvement of </w:t>
                            </w:r>
                            <w:r w:rsidRPr="00E03A61">
                              <w:rPr>
                                <w:b/>
                                <w:bCs/>
                                <w:sz w:val="20"/>
                                <w:szCs w:val="20"/>
                                <w:lang w:val="en-US"/>
                              </w:rPr>
                              <w:t>loyalist paramilitaries</w:t>
                            </w:r>
                            <w:r w:rsidRPr="00DC24AE">
                              <w:rPr>
                                <w:sz w:val="20"/>
                                <w:szCs w:val="20"/>
                                <w:lang w:val="en-US"/>
                              </w:rPr>
                              <w:t>. The strike brought Northern Ireland to a standstill for almost two weeks, until the British government capitulated and abandoned the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pt;margin-top:312.9pt;width:284.2pt;height:20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i6KwIAAFEEAAAOAAAAZHJzL2Uyb0RvYy54bWysVE2P0zAQvSPxHyzfadK0Xdqo6WrpUoS0&#10;fEgLF26O7TQWjsfYbpPdX8/Y6ZZqgQsiB8vjGT/PvDeT9fXQaXKUziswFZ1Ockqk4SCU2Vf065fd&#10;qyUlPjAjmAYjK/ogPb3evHyx7m0pC2hBC+kIghhf9raibQi2zDLPW9kxPwErDTobcB0LaLp9Jhzr&#10;Eb3TWZHnV1kPTlgHXHqPp7ejk24SftNIHj41jZeB6IpibiGtLq11XLPNmpV7x2yr+CkN9g9ZdEwZ&#10;fPQMdcsCIwenfoPqFHfgoQkTDl0GTaO4TDVgNdP8WTX3LbMy1YLkeHumyf8/WP7x+NkRJSq6oMSw&#10;DiX6hkIRIUmQQ5CkiBT11pcYeW8xNgxvYECpU7ne3gH/7omBbcvMXt44B30rmcAUp/FmdnF1xPER&#10;pO4/gMC32CFAAhoa10X+kBGC6CjVw1kezINwPJxd5avZHF0cfcViPltOk4AZK5+uW+fDOwkdiZuK&#10;OtQ/wbPjnQ8xHVY+hcTXPGgldkrrZLh9vdWOHBn2yi59qYJnYdqQvqKrRbEYGfgrRJ6+P0F0KmDT&#10;a9VVdHkOYmXk7a0RqSUDU3rcY8ranIiM3I0shqEekmxnfWoQD8isg7HHcSZx04J7pKTH/q6o/3Fg&#10;TlKi3xtUZzWdRypDMuaL1wUa7tJTX3qY4QhV0UDJuN2GNESRNwM3qGKjEr9R7jGTU8rYt4n204zF&#10;wbi0U9SvP8HmJwAAAP//AwBQSwMEFAAGAAgAAAAhALHYI3LhAAAADAEAAA8AAABkcnMvZG93bnJl&#10;di54bWxMj8FOwzAQRO9I/IO1SFwQdTAhpCFOhZBAcIO2gqsbu0mEvQ62m4a/ZznBcbWjmffq1ews&#10;m0yIg0cJV4sMmMHW6wE7CdvN42UJLCaFWlmPRsK3ibBqTk9qVWl/xDczrVPHqARjpST0KY0V57Ht&#10;jVNx4UeD9Nv74FSiM3RcB3Wkcme5yLKCOzUgLfRqNA+9aT/XByehzJ+nj/hy/freFnu7TBe309NX&#10;kPL8bL6/A5bMnP7C8ItP6NAQ084fUEdmJYhlTi5JQiFuyIESZSFyYDuKZqLIgTc1/y/R/AAAAP//&#10;AwBQSwECLQAUAAYACAAAACEAtoM4kv4AAADhAQAAEwAAAAAAAAAAAAAAAAAAAAAAW0NvbnRlbnRf&#10;VHlwZXNdLnhtbFBLAQItABQABgAIAAAAIQA4/SH/1gAAAJQBAAALAAAAAAAAAAAAAAAAAC8BAABf&#10;cmVscy8ucmVsc1BLAQItABQABgAIAAAAIQAjjyi6KwIAAFEEAAAOAAAAAAAAAAAAAAAAAC4CAABk&#10;cnMvZTJvRG9jLnhtbFBLAQItABQABgAIAAAAIQCx2CNy4QAAAAwBAAAPAAAAAAAAAAAAAAAAAIUE&#10;AABkcnMvZG93bnJldi54bWxQSwUGAAAAAAQABADzAAAAkwUAAAAA&#10;">
                <v:textbox>
                  <w:txbxContent>
                    <w:p w:rsidR="008350C7" w:rsidRPr="00DC24AE" w:rsidRDefault="008350C7" w:rsidP="008350C7">
                      <w:pPr>
                        <w:jc w:val="center"/>
                        <w:rPr>
                          <w:b/>
                          <w:bCs/>
                          <w:sz w:val="20"/>
                          <w:szCs w:val="20"/>
                          <w:lang w:val="en-US"/>
                        </w:rPr>
                      </w:pPr>
                      <w:proofErr w:type="spellStart"/>
                      <w:r w:rsidRPr="00DC24AE">
                        <w:rPr>
                          <w:b/>
                          <w:bCs/>
                          <w:sz w:val="20"/>
                          <w:szCs w:val="20"/>
                          <w:lang w:val="en-US"/>
                        </w:rPr>
                        <w:t>Sunningdale</w:t>
                      </w:r>
                      <w:proofErr w:type="spellEnd"/>
                      <w:r w:rsidRPr="00DC24AE">
                        <w:rPr>
                          <w:b/>
                          <w:bCs/>
                          <w:sz w:val="20"/>
                          <w:szCs w:val="20"/>
                          <w:lang w:val="en-US"/>
                        </w:rPr>
                        <w:t xml:space="preserve"> Agreement</w:t>
                      </w:r>
                    </w:p>
                    <w:p w:rsidR="008350C7" w:rsidRPr="00DC24AE" w:rsidRDefault="008350C7" w:rsidP="008350C7">
                      <w:pPr>
                        <w:jc w:val="both"/>
                        <w:rPr>
                          <w:sz w:val="20"/>
                          <w:szCs w:val="20"/>
                          <w:lang w:val="en-US"/>
                        </w:rPr>
                      </w:pPr>
                      <w:r w:rsidRPr="00DC24AE">
                        <w:rPr>
                          <w:sz w:val="20"/>
                          <w:szCs w:val="20"/>
                          <w:lang w:val="en-US"/>
                        </w:rPr>
                        <w:t xml:space="preserve">In December, an agreement was signed in </w:t>
                      </w:r>
                      <w:proofErr w:type="spellStart"/>
                      <w:r w:rsidRPr="00DC24AE">
                        <w:rPr>
                          <w:sz w:val="20"/>
                          <w:szCs w:val="20"/>
                          <w:lang w:val="en-US"/>
                        </w:rPr>
                        <w:t>Sunningdale</w:t>
                      </w:r>
                      <w:proofErr w:type="spellEnd"/>
                      <w:r w:rsidRPr="00DC24AE">
                        <w:rPr>
                          <w:sz w:val="20"/>
                          <w:szCs w:val="20"/>
                          <w:lang w:val="en-US"/>
                        </w:rPr>
                        <w:t xml:space="preserve"> by both the British and Irish governments and Brian Faulkner, Prime Minister of the suspended Northern Irish parliament. It proposed that Northern Ireland be governed by an Executive in which power was shared between the elected parties, rather than by majority rule. A Council of Ireland was also proposed to </w:t>
                      </w:r>
                      <w:proofErr w:type="gramStart"/>
                      <w:r w:rsidRPr="00DC24AE">
                        <w:rPr>
                          <w:sz w:val="20"/>
                          <w:szCs w:val="20"/>
                          <w:lang w:val="en-US"/>
                        </w:rPr>
                        <w:t>advise</w:t>
                      </w:r>
                      <w:proofErr w:type="gramEnd"/>
                      <w:r w:rsidRPr="00DC24AE">
                        <w:rPr>
                          <w:sz w:val="20"/>
                          <w:szCs w:val="20"/>
                          <w:lang w:val="en-US"/>
                        </w:rPr>
                        <w:t xml:space="preserve"> on cross-border issues. </w:t>
                      </w:r>
                      <w:r w:rsidRPr="00E03A61">
                        <w:rPr>
                          <w:b/>
                          <w:bCs/>
                          <w:sz w:val="20"/>
                          <w:szCs w:val="20"/>
                          <w:lang w:val="en-US"/>
                        </w:rPr>
                        <w:t>Unionist</w:t>
                      </w:r>
                      <w:r w:rsidRPr="00DC24AE">
                        <w:rPr>
                          <w:sz w:val="20"/>
                          <w:szCs w:val="20"/>
                          <w:lang w:val="en-US"/>
                        </w:rPr>
                        <w:t xml:space="preserve"> opposition was widespread and the intention to defy power-sharing was encapsulated in a strike by the Ulster Workers' Council, </w:t>
                      </w:r>
                      <w:proofErr w:type="spellStart"/>
                      <w:r w:rsidRPr="00DC24AE">
                        <w:rPr>
                          <w:sz w:val="20"/>
                          <w:szCs w:val="20"/>
                          <w:lang w:val="en-US"/>
                        </w:rPr>
                        <w:t>organised</w:t>
                      </w:r>
                      <w:proofErr w:type="spellEnd"/>
                      <w:r w:rsidRPr="00DC24AE">
                        <w:rPr>
                          <w:sz w:val="20"/>
                          <w:szCs w:val="20"/>
                          <w:lang w:val="en-US"/>
                        </w:rPr>
                        <w:t xml:space="preserve"> with the direct involvement of </w:t>
                      </w:r>
                      <w:r w:rsidRPr="00E03A61">
                        <w:rPr>
                          <w:b/>
                          <w:bCs/>
                          <w:sz w:val="20"/>
                          <w:szCs w:val="20"/>
                          <w:lang w:val="en-US"/>
                        </w:rPr>
                        <w:t>loyalist paramilitaries</w:t>
                      </w:r>
                      <w:r w:rsidRPr="00DC24AE">
                        <w:rPr>
                          <w:sz w:val="20"/>
                          <w:szCs w:val="20"/>
                          <w:lang w:val="en-US"/>
                        </w:rPr>
                        <w:t>. The strike brought Northern Ireland to a standstill for almost two weeks, until the British government capitulated and abandoned the agreement.</w:t>
                      </w:r>
                    </w:p>
                  </w:txbxContent>
                </v:textbox>
              </v:shape>
            </w:pict>
          </mc:Fallback>
        </mc:AlternateContent>
      </w:r>
      <w:r w:rsidR="00AA0F39">
        <w:rPr>
          <w:noProof/>
          <w:lang w:eastAsia="fr-FR"/>
        </w:rPr>
        <mc:AlternateContent>
          <mc:Choice Requires="wps">
            <w:drawing>
              <wp:anchor distT="0" distB="0" distL="114300" distR="114300" simplePos="0" relativeHeight="251671552" behindDoc="0" locked="0" layoutInCell="1" allowOverlap="1" wp14:anchorId="76DF000D" wp14:editId="6411F492">
                <wp:simplePos x="0" y="0"/>
                <wp:positionH relativeFrom="column">
                  <wp:posOffset>2789555</wp:posOffset>
                </wp:positionH>
                <wp:positionV relativeFrom="paragraph">
                  <wp:posOffset>1246505</wp:posOffset>
                </wp:positionV>
                <wp:extent cx="3195955" cy="2599690"/>
                <wp:effectExtent l="0" t="0" r="23495" b="101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599690"/>
                        </a:xfrm>
                        <a:prstGeom prst="rect">
                          <a:avLst/>
                        </a:prstGeom>
                        <a:solidFill>
                          <a:srgbClr val="FFFFFF"/>
                        </a:solidFill>
                        <a:ln w="9525">
                          <a:solidFill>
                            <a:srgbClr val="000000"/>
                          </a:solidFill>
                          <a:miter lim="800000"/>
                          <a:headEnd/>
                          <a:tailEnd/>
                        </a:ln>
                      </wps:spPr>
                      <wps:txbx>
                        <w:txbxContent>
                          <w:p w:rsidR="00940611" w:rsidRPr="0023004C" w:rsidRDefault="00940611" w:rsidP="00940611">
                            <w:pPr>
                              <w:jc w:val="center"/>
                              <w:rPr>
                                <w:b/>
                                <w:bCs/>
                                <w:sz w:val="20"/>
                                <w:szCs w:val="20"/>
                                <w:lang w:val="en-US"/>
                              </w:rPr>
                            </w:pPr>
                            <w:r w:rsidRPr="0023004C">
                              <w:rPr>
                                <w:b/>
                                <w:bCs/>
                                <w:sz w:val="20"/>
                                <w:szCs w:val="20"/>
                                <w:lang w:val="en-US"/>
                              </w:rPr>
                              <w:t xml:space="preserve">The </w:t>
                            </w:r>
                            <w:r w:rsidR="008350C7" w:rsidRPr="0023004C">
                              <w:rPr>
                                <w:b/>
                                <w:bCs/>
                                <w:sz w:val="20"/>
                                <w:szCs w:val="20"/>
                                <w:lang w:val="en-US"/>
                              </w:rPr>
                              <w:t>Downing Street Declaration</w:t>
                            </w:r>
                          </w:p>
                          <w:p w:rsidR="00940611" w:rsidRPr="0023004C" w:rsidRDefault="00940611" w:rsidP="00940611">
                            <w:pPr>
                              <w:pStyle w:val="NormalWeb"/>
                              <w:spacing w:line="276" w:lineRule="auto"/>
                              <w:jc w:val="both"/>
                              <w:rPr>
                                <w:rFonts w:asciiTheme="minorHAnsi" w:hAnsiTheme="minorHAnsi"/>
                                <w:sz w:val="20"/>
                                <w:szCs w:val="20"/>
                                <w:lang w:val="en-US"/>
                              </w:rPr>
                            </w:pPr>
                            <w:r w:rsidRPr="0023004C">
                              <w:rPr>
                                <w:rFonts w:asciiTheme="minorHAnsi" w:eastAsiaTheme="minorHAnsi" w:hAnsiTheme="minorHAnsi" w:cstheme="minorBidi"/>
                                <w:sz w:val="20"/>
                                <w:szCs w:val="20"/>
                                <w:lang w:val="en-US" w:eastAsia="en-US"/>
                              </w:rPr>
                              <w:t>T</w:t>
                            </w:r>
                            <w:r w:rsidRPr="0023004C">
                              <w:rPr>
                                <w:rFonts w:asciiTheme="minorHAnsi" w:hAnsiTheme="minorHAnsi"/>
                                <w:sz w:val="20"/>
                                <w:szCs w:val="20"/>
                                <w:lang w:val="en-US"/>
                              </w:rPr>
                              <w:t xml:space="preserve">he UK PM John Major and the Irish PM Albert Reynolds delivered the outlines of a plan that both hoped would lead to peace and multi-party talks including </w:t>
                            </w:r>
                            <w:r w:rsidRPr="000F2ED7">
                              <w:rPr>
                                <w:rFonts w:asciiTheme="minorHAnsi" w:hAnsiTheme="minorHAnsi"/>
                                <w:b/>
                                <w:bCs/>
                                <w:sz w:val="20"/>
                                <w:szCs w:val="20"/>
                                <w:lang w:val="en-US"/>
                              </w:rPr>
                              <w:t>Sinn Fein</w:t>
                            </w:r>
                            <w:r w:rsidRPr="0023004C">
                              <w:rPr>
                                <w:rFonts w:asciiTheme="minorHAnsi" w:hAnsiTheme="minorHAnsi"/>
                                <w:sz w:val="20"/>
                                <w:szCs w:val="20"/>
                                <w:lang w:val="en-US"/>
                              </w:rPr>
                              <w:t xml:space="preserve"> and representatives of loyalist paramilitaries.  Known as the Downing Street Declaration, it argued for self-determination on the basis of consensus for all the people of Ireland. It argued that any agreement had to be based on the right of people on both parts of the island</w:t>
                            </w:r>
                            <w:r w:rsidR="00AA0F39">
                              <w:rPr>
                                <w:rFonts w:asciiTheme="minorHAnsi" w:hAnsiTheme="minorHAnsi"/>
                                <w:sz w:val="20"/>
                                <w:szCs w:val="20"/>
                                <w:lang w:val="en-US"/>
                              </w:rPr>
                              <w:t xml:space="preserve"> to "exercise the right of self-</w:t>
                            </w:r>
                            <w:r w:rsidRPr="0023004C">
                              <w:rPr>
                                <w:rFonts w:asciiTheme="minorHAnsi" w:hAnsiTheme="minorHAnsi"/>
                                <w:sz w:val="20"/>
                                <w:szCs w:val="20"/>
                                <w:lang w:val="en-US"/>
                              </w:rPr>
                              <w:t>determination on the basis of consent freely and concurrently given, North and South, to bring about a united Ireland if that is their wish."</w:t>
                            </w:r>
                            <w:r w:rsidRPr="0023004C">
                              <w:rPr>
                                <w:rFonts w:asciiTheme="minorHAnsi" w:hAnsiTheme="minorHAnsi"/>
                                <w:color w:val="CCCCCC"/>
                                <w:sz w:val="20"/>
                                <w:szCs w:val="20"/>
                                <w:lang w:val="en-US"/>
                              </w:rPr>
                              <w:t xml:space="preserve"> </w:t>
                            </w:r>
                            <w:r w:rsidRPr="0023004C">
                              <w:rPr>
                                <w:rFonts w:asciiTheme="minorHAnsi" w:hAnsiTheme="minorHAnsi"/>
                                <w:sz w:val="20"/>
                                <w:szCs w:val="20"/>
                                <w:lang w:val="en-US"/>
                              </w:rPr>
                              <w:t>It gave vital impetus to the Northern Ireland peace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65pt;margin-top:98.15pt;width:251.65pt;height:20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sJLAIAAFEEAAAOAAAAZHJzL2Uyb0RvYy54bWysVE2P0zAQvSPxHyzfadpuUzZR09XSpQhp&#10;+ZAWLtwc22ksbE+w3Sa7v56x05ZqgQsiB8vjGT/PvDeT1c1gNDlI5xXYis4mU0qk5SCU3VX065ft&#10;q2tKfGBWMA1WVvRRenqzfvli1XelnEMLWkhHEMT6su8q2obQlVnmeSsN8xPopEVnA86wgKbbZcKx&#10;HtGNzubT6TLrwYnOAZfe4+nd6KTrhN80kodPTeNlILqimFtIq0trHddsvWLlzrGuVfyYBvuHLAxT&#10;Fh89Q92xwMjeqd+gjOIOPDRhwsFk0DSKy1QDVjObPqvmoWWdTLUgOb470+T/Hyz/ePjsiBIVXVJi&#10;mUGJvqFQREgS5BAkmUeK+s6XGPnQYWwY3sCAUqdyfXcP/LsnFjYtszt56xz0rWQCU5zFm9nF1RHH&#10;R5C6/wAC32L7AAloaJyJ/CEjBNFRqsezPJgH4Xh4NSvyIs8p4eib50WxLJKAGStP1zvnwzsJhsRN&#10;RR3qn+DZ4d6HmA4rTyHxNQ9aia3SOhluV2+0IweGvbJNX6rgWZi2pK9okc/zkYG/QkzT9ycIowI2&#10;vVamotfnIFZG3t5akVoyMKXHPaas7ZHIyN3IYhjqIcl2ddKnBvGIzDoYexxnEjctuCdKeuzvivof&#10;e+YkJfq9RXWK2WIRByIZi/z1HA136akvPcxyhKpooGTcbkIaosibhVtUsVGJ3yj3mMkxZezbRPtx&#10;xuJgXNop6tefYP0TAAD//wMAUEsDBBQABgAIAAAAIQBnfPGo4AAAAAsBAAAPAAAAZHJzL2Rvd25y&#10;ZXYueG1sTI/BTsMwDIbvSLxDZCQuiKWsJVtL0wkhgeAGA8E1a7K2InFKknXl7TEnuNn6P/3+XG9m&#10;Z9lkQhw8SrhaZMAMtl4P2El4e72/XAOLSaFW1qOR8G0ibJrTk1pV2h/xxUzb1DEqwVgpCX1KY8V5&#10;bHvjVFz40SBlex+cSrSGjuugjlTuLF9mmeBODUgXejWau960n9uDk7AuHqeP+JQ/v7dib8t0sZoe&#10;voKU52fz7Q2wZOb0B8OvPqlDQ047f0AdmZVQ5GVOKAWloIGIslgKYDsJIrteAW9q/v+H5gcAAP//&#10;AwBQSwECLQAUAAYACAAAACEAtoM4kv4AAADhAQAAEwAAAAAAAAAAAAAAAAAAAAAAW0NvbnRlbnRf&#10;VHlwZXNdLnhtbFBLAQItABQABgAIAAAAIQA4/SH/1gAAAJQBAAALAAAAAAAAAAAAAAAAAC8BAABf&#10;cmVscy8ucmVsc1BLAQItABQABgAIAAAAIQAEpFsJLAIAAFEEAAAOAAAAAAAAAAAAAAAAAC4CAABk&#10;cnMvZTJvRG9jLnhtbFBLAQItABQABgAIAAAAIQBnfPGo4AAAAAsBAAAPAAAAAAAAAAAAAAAAAIYE&#10;AABkcnMvZG93bnJldi54bWxQSwUGAAAAAAQABADzAAAAkwUAAAAA&#10;">
                <v:textbox>
                  <w:txbxContent>
                    <w:p w:rsidR="00940611" w:rsidRPr="0023004C" w:rsidRDefault="00940611" w:rsidP="00940611">
                      <w:pPr>
                        <w:jc w:val="center"/>
                        <w:rPr>
                          <w:b/>
                          <w:bCs/>
                          <w:sz w:val="20"/>
                          <w:szCs w:val="20"/>
                          <w:lang w:val="en-US"/>
                        </w:rPr>
                      </w:pPr>
                      <w:r w:rsidRPr="0023004C">
                        <w:rPr>
                          <w:b/>
                          <w:bCs/>
                          <w:sz w:val="20"/>
                          <w:szCs w:val="20"/>
                          <w:lang w:val="en-US"/>
                        </w:rPr>
                        <w:t xml:space="preserve">The </w:t>
                      </w:r>
                      <w:r w:rsidR="008350C7" w:rsidRPr="0023004C">
                        <w:rPr>
                          <w:b/>
                          <w:bCs/>
                          <w:sz w:val="20"/>
                          <w:szCs w:val="20"/>
                          <w:lang w:val="en-US"/>
                        </w:rPr>
                        <w:t>Downing Street Declaration</w:t>
                      </w:r>
                    </w:p>
                    <w:p w:rsidR="00940611" w:rsidRPr="0023004C" w:rsidRDefault="00940611" w:rsidP="00940611">
                      <w:pPr>
                        <w:pStyle w:val="NormalWeb"/>
                        <w:spacing w:line="276" w:lineRule="auto"/>
                        <w:jc w:val="both"/>
                        <w:rPr>
                          <w:rFonts w:asciiTheme="minorHAnsi" w:hAnsiTheme="minorHAnsi"/>
                          <w:sz w:val="20"/>
                          <w:szCs w:val="20"/>
                          <w:lang w:val="en-US"/>
                        </w:rPr>
                      </w:pPr>
                      <w:r w:rsidRPr="0023004C">
                        <w:rPr>
                          <w:rFonts w:asciiTheme="minorHAnsi" w:eastAsiaTheme="minorHAnsi" w:hAnsiTheme="minorHAnsi" w:cstheme="minorBidi"/>
                          <w:sz w:val="20"/>
                          <w:szCs w:val="20"/>
                          <w:lang w:val="en-US" w:eastAsia="en-US"/>
                        </w:rPr>
                        <w:t>T</w:t>
                      </w:r>
                      <w:r w:rsidRPr="0023004C">
                        <w:rPr>
                          <w:rFonts w:asciiTheme="minorHAnsi" w:hAnsiTheme="minorHAnsi"/>
                          <w:sz w:val="20"/>
                          <w:szCs w:val="20"/>
                          <w:lang w:val="en-US"/>
                        </w:rPr>
                        <w:t xml:space="preserve">he UK PM John Major and the Irish PM Albert Reynolds delivered the outlines of a plan that both hoped would lead to peace and multi-party talks including </w:t>
                      </w:r>
                      <w:r w:rsidRPr="000F2ED7">
                        <w:rPr>
                          <w:rFonts w:asciiTheme="minorHAnsi" w:hAnsiTheme="minorHAnsi"/>
                          <w:b/>
                          <w:bCs/>
                          <w:sz w:val="20"/>
                          <w:szCs w:val="20"/>
                          <w:lang w:val="en-US"/>
                        </w:rPr>
                        <w:t>Sinn Fein</w:t>
                      </w:r>
                      <w:r w:rsidRPr="0023004C">
                        <w:rPr>
                          <w:rFonts w:asciiTheme="minorHAnsi" w:hAnsiTheme="minorHAnsi"/>
                          <w:sz w:val="20"/>
                          <w:szCs w:val="20"/>
                          <w:lang w:val="en-US"/>
                        </w:rPr>
                        <w:t xml:space="preserve"> and representatives of loyalist paramilitaries.  Known as the Downing Street Declaration, it argued for self-determination on the basis of consensus for all the people of Ireland. It argued that any agreement had to be based on the right of people on both parts of the island</w:t>
                      </w:r>
                      <w:r w:rsidR="00AA0F39">
                        <w:rPr>
                          <w:rFonts w:asciiTheme="minorHAnsi" w:hAnsiTheme="minorHAnsi"/>
                          <w:sz w:val="20"/>
                          <w:szCs w:val="20"/>
                          <w:lang w:val="en-US"/>
                        </w:rPr>
                        <w:t xml:space="preserve"> to "exercise the right of self-</w:t>
                      </w:r>
                      <w:r w:rsidRPr="0023004C">
                        <w:rPr>
                          <w:rFonts w:asciiTheme="minorHAnsi" w:hAnsiTheme="minorHAnsi"/>
                          <w:sz w:val="20"/>
                          <w:szCs w:val="20"/>
                          <w:lang w:val="en-US"/>
                        </w:rPr>
                        <w:t>determination on the basis of consent freely and concurrently given, North and South, to bring about a united Ireland if that is their wish."</w:t>
                      </w:r>
                      <w:r w:rsidRPr="0023004C">
                        <w:rPr>
                          <w:rFonts w:asciiTheme="minorHAnsi" w:hAnsiTheme="minorHAnsi"/>
                          <w:color w:val="CCCCCC"/>
                          <w:sz w:val="20"/>
                          <w:szCs w:val="20"/>
                          <w:lang w:val="en-US"/>
                        </w:rPr>
                        <w:t xml:space="preserve"> </w:t>
                      </w:r>
                      <w:r w:rsidRPr="0023004C">
                        <w:rPr>
                          <w:rFonts w:asciiTheme="minorHAnsi" w:hAnsiTheme="minorHAnsi"/>
                          <w:sz w:val="20"/>
                          <w:szCs w:val="20"/>
                          <w:lang w:val="en-US"/>
                        </w:rPr>
                        <w:t>It gave vital impetus to the Northern Ireland peace process.</w:t>
                      </w:r>
                    </w:p>
                  </w:txbxContent>
                </v:textbox>
              </v:shape>
            </w:pict>
          </mc:Fallback>
        </mc:AlternateContent>
      </w:r>
      <w:r w:rsidR="00AA0F39">
        <w:rPr>
          <w:noProof/>
          <w:lang w:eastAsia="fr-FR"/>
        </w:rPr>
        <mc:AlternateContent>
          <mc:Choice Requires="wps">
            <w:drawing>
              <wp:anchor distT="0" distB="0" distL="114300" distR="114300" simplePos="0" relativeHeight="251667456" behindDoc="0" locked="0" layoutInCell="1" allowOverlap="1" wp14:anchorId="1FE07D00" wp14:editId="02283B6D">
                <wp:simplePos x="0" y="0"/>
                <wp:positionH relativeFrom="column">
                  <wp:posOffset>-438039</wp:posOffset>
                </wp:positionH>
                <wp:positionV relativeFrom="paragraph">
                  <wp:posOffset>3504896</wp:posOffset>
                </wp:positionV>
                <wp:extent cx="1948070" cy="2401294"/>
                <wp:effectExtent l="0" t="0" r="14605" b="184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070" cy="2401294"/>
                        </a:xfrm>
                        <a:prstGeom prst="rect">
                          <a:avLst/>
                        </a:prstGeom>
                        <a:solidFill>
                          <a:srgbClr val="FFFFFF"/>
                        </a:solidFill>
                        <a:ln w="9525">
                          <a:solidFill>
                            <a:srgbClr val="000000"/>
                          </a:solidFill>
                          <a:miter lim="800000"/>
                          <a:headEnd/>
                          <a:tailEnd/>
                        </a:ln>
                      </wps:spPr>
                      <wps:txbx>
                        <w:txbxContent>
                          <w:p w:rsidR="00C31934" w:rsidRPr="0023004C" w:rsidRDefault="00C31934" w:rsidP="00C31934">
                            <w:pPr>
                              <w:jc w:val="center"/>
                              <w:rPr>
                                <w:b/>
                                <w:bCs/>
                                <w:sz w:val="20"/>
                                <w:szCs w:val="20"/>
                                <w:lang w:val="en-US"/>
                              </w:rPr>
                            </w:pPr>
                            <w:r w:rsidRPr="0023004C">
                              <w:rPr>
                                <w:b/>
                                <w:bCs/>
                                <w:sz w:val="20"/>
                                <w:szCs w:val="20"/>
                                <w:lang w:val="en-US"/>
                              </w:rPr>
                              <w:t>The Good Friday Agreement</w:t>
                            </w:r>
                          </w:p>
                          <w:p w:rsidR="00C31934" w:rsidRPr="00C31934" w:rsidRDefault="00C31934" w:rsidP="00C31934">
                            <w:pPr>
                              <w:spacing w:before="100" w:beforeAutospacing="1" w:after="100" w:afterAutospacing="1"/>
                              <w:jc w:val="both"/>
                              <w:rPr>
                                <w:rFonts w:ascii="Times New Roman" w:eastAsia="Times New Roman" w:hAnsi="Times New Roman" w:cs="Times New Roman"/>
                                <w:sz w:val="20"/>
                                <w:szCs w:val="20"/>
                                <w:lang w:val="en-US" w:eastAsia="fr-FR"/>
                              </w:rPr>
                            </w:pPr>
                            <w:r w:rsidRPr="0023004C">
                              <w:rPr>
                                <w:sz w:val="20"/>
                                <w:szCs w:val="20"/>
                                <w:lang w:val="en-US"/>
                              </w:rPr>
                              <w:t xml:space="preserve">The Good Friday Agreement brought to an end the thirty years of sectarian conflict in Northern Ireland known as ‘The Troubles’. It was ratified in a referendum in May by British Prime Minister Tony Blair and Irish </w:t>
                            </w:r>
                            <w:r w:rsidRPr="000F2ED7">
                              <w:rPr>
                                <w:b/>
                                <w:bCs/>
                                <w:sz w:val="20"/>
                                <w:szCs w:val="20"/>
                                <w:lang w:val="en-US"/>
                              </w:rPr>
                              <w:t>Taoiseach</w:t>
                            </w:r>
                            <w:r w:rsidRPr="0023004C">
                              <w:rPr>
                                <w:sz w:val="20"/>
                                <w:szCs w:val="20"/>
                                <w:lang w:val="en-US"/>
                              </w:rPr>
                              <w:t xml:space="preserve"> Bertie Ahern and set up a power-sharing assembly to govern Northern Ireland by cross-community consent.</w:t>
                            </w:r>
                          </w:p>
                          <w:p w:rsidR="00C31934" w:rsidRPr="00C31934" w:rsidRDefault="00C31934" w:rsidP="00C3193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276pt;width:153.4pt;height:1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gLKQIAAFEEAAAOAAAAZHJzL2Uyb0RvYy54bWysVE1v2zAMvQ/YfxB0X+wYztoYcYouXYYB&#10;3QfQ7bKbIsmxMEn0JCV29utLyW6WfV2G+SCIIfVIvkdmdTMYTY7SeQW2pvNZTom0HISy+5p+/rR9&#10;cU2JD8wKpsHKmp6kpzfr589WfVfJAlrQQjqCINZXfVfTNoSuyjLPW2mYn0EnLTobcIYFNN0+E471&#10;iG50VuT5y6wHJzoHXHqPv96NTrpO+E0jefjQNF4GomuKtYV0unTu4pmtV6zaO9a1ik9lsH+owjBl&#10;MekZ6o4FRg5O/QZlFHfgoQkzDiaDplFcph6wm3n+SzcPLetk6gXJ8d2ZJv//YPn740dHlKhpSYll&#10;BiX6gkIRIUmQQ5CkiBT1na8w8qHD2DC8ggGlTu367h74V08sbFpm9/LWOehbyQSWOI8vs4unI46P&#10;ILv+HQjMxQ4BEtDQOBP5Q0YIoqNUp7M8WAfhMeWyvM6v0MXRV5T5vFiWKQernp53zoc3EgyJl5o6&#10;1D/Bs+O9D7EcVj2FxGwetBJbpXUy3H630Y4cGc7KNn0T+k9h2pK+pstFsRgZ+CtEnr4/QRgVcOi1&#10;MjW9PgexKvL22oo0koEpPd6xZG0nIiN3I4th2A2TbJM+OxAnZNbBOOO4k3hpwX2npMf5rqn/dmBO&#10;UqLfWlRnOS/LuBDJKBdXBRru0rO79DDLEaqmgZLxuglpiSJvFm5RxUYlfqPcYyVTyTi3ifZpx+Ji&#10;XNop6sc/wfoRAAD//wMAUEsDBBQABgAIAAAAIQACo8gj4gAAAAsBAAAPAAAAZHJzL2Rvd25yZXYu&#10;eG1sTI/BTsMwDIbvSLxDZCQuaEtpWbeWphNCArEbbBNcsyZrKxKnJFlX3h5zgpst//r9fdV6soaN&#10;2ofeoYDbeQJMY+NUj62A/e5ptgIWokQljUMt4FsHWNeXF5UslTvjmx63sWVUgqGUAroYh5Lz0HTa&#10;yjB3g0a6HZ23MtLqW668PFO5NTxNkpxb2SN96OSgHzvdfG5PVsDq7mX8CJvs9b3Jj6aIN8vx+csL&#10;cX01PdwDi3qKf2H4xSd0qInp4E6oAjMCZnlBLlHAYpHSQIk0W5LMQUCRJSnwuuL/HeofAAAA//8D&#10;AFBLAQItABQABgAIAAAAIQC2gziS/gAAAOEBAAATAAAAAAAAAAAAAAAAAAAAAABbQ29udGVudF9U&#10;eXBlc10ueG1sUEsBAi0AFAAGAAgAAAAhADj9If/WAAAAlAEAAAsAAAAAAAAAAAAAAAAALwEAAF9y&#10;ZWxzLy5yZWxzUEsBAi0AFAAGAAgAAAAhAOBYaAspAgAAUQQAAA4AAAAAAAAAAAAAAAAALgIAAGRy&#10;cy9lMm9Eb2MueG1sUEsBAi0AFAAGAAgAAAAhAAKjyCPiAAAACwEAAA8AAAAAAAAAAAAAAAAAgwQA&#10;AGRycy9kb3ducmV2LnhtbFBLBQYAAAAABAAEAPMAAACSBQAAAAA=&#10;">
                <v:textbox>
                  <w:txbxContent>
                    <w:p w:rsidR="00C31934" w:rsidRPr="0023004C" w:rsidRDefault="00C31934" w:rsidP="00C31934">
                      <w:pPr>
                        <w:jc w:val="center"/>
                        <w:rPr>
                          <w:b/>
                          <w:bCs/>
                          <w:sz w:val="20"/>
                          <w:szCs w:val="20"/>
                          <w:lang w:val="en-US"/>
                        </w:rPr>
                      </w:pPr>
                      <w:r w:rsidRPr="0023004C">
                        <w:rPr>
                          <w:b/>
                          <w:bCs/>
                          <w:sz w:val="20"/>
                          <w:szCs w:val="20"/>
                          <w:lang w:val="en-US"/>
                        </w:rPr>
                        <w:t>The Good Friday Agreement</w:t>
                      </w:r>
                    </w:p>
                    <w:p w:rsidR="00C31934" w:rsidRPr="00C31934" w:rsidRDefault="00C31934" w:rsidP="00C31934">
                      <w:pPr>
                        <w:spacing w:before="100" w:beforeAutospacing="1" w:after="100" w:afterAutospacing="1"/>
                        <w:jc w:val="both"/>
                        <w:rPr>
                          <w:rFonts w:ascii="Times New Roman" w:eastAsia="Times New Roman" w:hAnsi="Times New Roman" w:cs="Times New Roman"/>
                          <w:sz w:val="20"/>
                          <w:szCs w:val="20"/>
                          <w:lang w:val="en-US" w:eastAsia="fr-FR"/>
                        </w:rPr>
                      </w:pPr>
                      <w:r w:rsidRPr="0023004C">
                        <w:rPr>
                          <w:sz w:val="20"/>
                          <w:szCs w:val="20"/>
                          <w:lang w:val="en-US"/>
                        </w:rPr>
                        <w:t xml:space="preserve">The Good Friday Agreement brought to an end the thirty years of sectarian conflict in Northern Ireland known as ‘The Troubles’. It was ratified in a referendum in May by British Prime Minister Tony Blair and Irish </w:t>
                      </w:r>
                      <w:r w:rsidRPr="000F2ED7">
                        <w:rPr>
                          <w:b/>
                          <w:bCs/>
                          <w:sz w:val="20"/>
                          <w:szCs w:val="20"/>
                          <w:lang w:val="en-US"/>
                        </w:rPr>
                        <w:t>Taoiseach</w:t>
                      </w:r>
                      <w:r w:rsidRPr="0023004C">
                        <w:rPr>
                          <w:sz w:val="20"/>
                          <w:szCs w:val="20"/>
                          <w:lang w:val="en-US"/>
                        </w:rPr>
                        <w:t xml:space="preserve"> Bertie Ahern and set up a power-sharing assembly to govern Northern Ireland by cross-community consent.</w:t>
                      </w:r>
                    </w:p>
                    <w:p w:rsidR="00C31934" w:rsidRPr="00C31934" w:rsidRDefault="00C31934" w:rsidP="00C31934">
                      <w:pPr>
                        <w:rPr>
                          <w:lang w:val="en-US"/>
                        </w:rPr>
                      </w:pPr>
                    </w:p>
                  </w:txbxContent>
                </v:textbox>
              </v:shape>
            </w:pict>
          </mc:Fallback>
        </mc:AlternateContent>
      </w:r>
      <w:r w:rsidR="00AA0F39">
        <w:rPr>
          <w:noProof/>
          <w:lang w:eastAsia="fr-FR"/>
        </w:rPr>
        <mc:AlternateContent>
          <mc:Choice Requires="wps">
            <w:drawing>
              <wp:anchor distT="0" distB="0" distL="114300" distR="114300" simplePos="0" relativeHeight="251673600" behindDoc="0" locked="0" layoutInCell="1" allowOverlap="1" wp14:anchorId="5C7C7094" wp14:editId="2CF7CF83">
                <wp:simplePos x="0" y="0"/>
                <wp:positionH relativeFrom="column">
                  <wp:posOffset>6303645</wp:posOffset>
                </wp:positionH>
                <wp:positionV relativeFrom="paragraph">
                  <wp:posOffset>1246505</wp:posOffset>
                </wp:positionV>
                <wp:extent cx="3107690" cy="2743200"/>
                <wp:effectExtent l="0" t="0" r="16510"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743200"/>
                        </a:xfrm>
                        <a:prstGeom prst="rect">
                          <a:avLst/>
                        </a:prstGeom>
                        <a:solidFill>
                          <a:srgbClr val="FFFFFF"/>
                        </a:solidFill>
                        <a:ln w="9525">
                          <a:solidFill>
                            <a:srgbClr val="000000"/>
                          </a:solidFill>
                          <a:miter lim="800000"/>
                          <a:headEnd/>
                          <a:tailEnd/>
                        </a:ln>
                      </wps:spPr>
                      <wps:txbx>
                        <w:txbxContent>
                          <w:p w:rsidR="00940611" w:rsidRPr="000F2ED7" w:rsidRDefault="00940611" w:rsidP="006218A3">
                            <w:pPr>
                              <w:jc w:val="center"/>
                              <w:rPr>
                                <w:b/>
                                <w:bCs/>
                                <w:sz w:val="20"/>
                                <w:szCs w:val="20"/>
                                <w:lang w:val="en-US"/>
                              </w:rPr>
                            </w:pPr>
                            <w:r w:rsidRPr="000F2ED7">
                              <w:rPr>
                                <w:b/>
                                <w:bCs/>
                                <w:sz w:val="20"/>
                                <w:szCs w:val="20"/>
                                <w:lang w:val="en-US"/>
                              </w:rPr>
                              <w:t>Direct Rule</w:t>
                            </w:r>
                          </w:p>
                          <w:p w:rsidR="006218A3" w:rsidRPr="006218A3" w:rsidRDefault="00940611" w:rsidP="00DC24AE">
                            <w:pPr>
                              <w:jc w:val="both"/>
                              <w:rPr>
                                <w:rFonts w:ascii="Times New Roman" w:eastAsia="Times New Roman" w:hAnsi="Times New Roman" w:cs="Times New Roman"/>
                                <w:sz w:val="20"/>
                                <w:szCs w:val="20"/>
                                <w:lang w:val="en-US" w:eastAsia="fr-FR"/>
                              </w:rPr>
                            </w:pPr>
                            <w:r w:rsidRPr="0023004C">
                              <w:rPr>
                                <w:sz w:val="20"/>
                                <w:szCs w:val="20"/>
                                <w:lang w:val="en-US"/>
                              </w:rPr>
                              <w:t xml:space="preserve">Rather than making things better, the introduction of </w:t>
                            </w:r>
                            <w:hyperlink r:id="rId7" w:anchor="glossary-zgpbgk7" w:history="1">
                              <w:r w:rsidRPr="000279A7">
                                <w:rPr>
                                  <w:rStyle w:val="Lienhypertexte"/>
                                  <w:color w:val="auto"/>
                                  <w:sz w:val="20"/>
                                  <w:szCs w:val="20"/>
                                  <w:u w:val="none"/>
                                  <w:lang w:val="en-US"/>
                                </w:rPr>
                                <w:t>internment</w:t>
                              </w:r>
                            </w:hyperlink>
                            <w:r w:rsidRPr="0023004C">
                              <w:rPr>
                                <w:sz w:val="20"/>
                                <w:szCs w:val="20"/>
                                <w:lang w:val="en-US"/>
                              </w:rPr>
                              <w:t xml:space="preserve"> had made them much worse. The events of Bloody Sunday indicated to the London Government that Prime Minister Brian Faulkner and his Cabinet were not really able to deal with the deteriorating security situation.</w:t>
                            </w:r>
                            <w:r w:rsidR="006218A3" w:rsidRPr="0023004C">
                              <w:rPr>
                                <w:sz w:val="20"/>
                                <w:szCs w:val="20"/>
                                <w:lang w:val="en-US"/>
                              </w:rPr>
                              <w:t xml:space="preserve"> </w:t>
                            </w:r>
                            <w:r w:rsidR="00DC24AE" w:rsidRPr="0023004C">
                              <w:rPr>
                                <w:sz w:val="20"/>
                                <w:szCs w:val="20"/>
                                <w:lang w:val="en-US"/>
                              </w:rPr>
                              <w:t>Losing control over security was too much for the Stormont Government and so all members decided to resign in protest. The British Prime Minister, Edward Heath then announced that he was going to close the Northern Ireland Government and Parliament down (at first for one year although this was later extended) and start running Northern Ireland directly from London (known as Direct Rule).</w:t>
                            </w:r>
                          </w:p>
                          <w:p w:rsidR="006218A3" w:rsidRPr="00940611" w:rsidRDefault="006218A3" w:rsidP="0094061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6.35pt;margin-top:98.15pt;width:244.7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wPKwIAAFEEAAAOAAAAZHJzL2Uyb0RvYy54bWysVEtv2zAMvg/YfxB0X+y4SdMYcYouXYYB&#10;3QPodtlNluRYmCR6khK7/fWj5DTNXpdhPgikSH0kP5JeXQ9Gk4N0XoGt6HSSUyItB6HsrqJfPm9f&#10;XVHiA7OCabCyog/S0+v1yxervitlAS1oIR1BEOvLvqtoG0JXZpnnrTTMT6CTFo0NOMMCqm6XCcd6&#10;RDc6K/L8MuvBic4Bl97j7e1opOuE3zSSh49N42UguqKYW0inS2cdz2y9YuXOsa5V/JgG+4csDFMW&#10;g56gbllgZO/Ub1BGcQcemjDhYDJoGsVlqgGrmea/VHPfsk6mWpAc351o8v8Pln84fHJEiYouKLHM&#10;YIu+YqOIkCTIIUhSRIr6zpfoed+hbxhew4CtTuX67g74N08sbFpmd/LGOehbyQSmOI0vs7OnI46P&#10;IHX/HgTGYvsACWhonIn8ISME0bFVD6f2YB6E4+XFNF9cLtHE0VYsZhc4ACkGK5+ed86HtxIMiUJF&#10;HfY/wbPDnQ8xHVY+ucRoHrQSW6V1Utyu3mhHDgxnZZu+I/pPbtqSvqLLeTEfGfgrRJ6+P0EYFXDo&#10;tTIVvTo5sTLy9saKNJKBKT3KmLK2RyIjdyOLYaiH1LZ5DBBJrkE8ILMOxhnHnUShBfdISY/zXVH/&#10;fc+cpES/s9id5XQ2iwuRlNl8UaDizi31uYVZjlAVDZSM4iakJYq8WbjBLjYq8fucyTFlnNtE+3HH&#10;4mKc68nr+U+w/gEAAP//AwBQSwMEFAAGAAgAAAAhAMr6XBvhAAAADAEAAA8AAABkcnMvZG93bnJl&#10;di54bWxMj8FOwzAQRO9I/IO1SFwQdZpUaRLiVAgJBLdSEFzdeJtE2Otgu2n4e9wTHFfzNPO23sxG&#10;swmdHywJWC4SYEitVQN1At7fHm8LYD5IUlJbQgE/6GHTXF7UslL2RK847ULHYgn5SgroQxgrzn3b&#10;o5F+YUekmB2sMzLE03VcOXmK5UbzNElybuRAcaGXIz702H7tjkZAsXqePv1Ltv1o84Muw816evp2&#10;Qlxfzfd3wALO4Q+Gs35UhyY67e2RlGdaQFmm64jGoMwzYGdiVaRLYHsBeVpkwJua/3+i+QUAAP//&#10;AwBQSwECLQAUAAYACAAAACEAtoM4kv4AAADhAQAAEwAAAAAAAAAAAAAAAAAAAAAAW0NvbnRlbnRf&#10;VHlwZXNdLnhtbFBLAQItABQABgAIAAAAIQA4/SH/1gAAAJQBAAALAAAAAAAAAAAAAAAAAC8BAABf&#10;cmVscy8ucmVsc1BLAQItABQABgAIAAAAIQBmY6wPKwIAAFEEAAAOAAAAAAAAAAAAAAAAAC4CAABk&#10;cnMvZTJvRG9jLnhtbFBLAQItABQABgAIAAAAIQDK+lwb4QAAAAwBAAAPAAAAAAAAAAAAAAAAAIUE&#10;AABkcnMvZG93bnJldi54bWxQSwUGAAAAAAQABADzAAAAkwUAAAAA&#10;">
                <v:textbox>
                  <w:txbxContent>
                    <w:p w:rsidR="00940611" w:rsidRPr="0023004C" w:rsidRDefault="00940611" w:rsidP="006218A3">
                      <w:pPr>
                        <w:jc w:val="center"/>
                        <w:rPr>
                          <w:b/>
                          <w:bCs/>
                          <w:sz w:val="20"/>
                          <w:szCs w:val="20"/>
                        </w:rPr>
                      </w:pPr>
                      <w:r w:rsidRPr="0023004C">
                        <w:rPr>
                          <w:b/>
                          <w:bCs/>
                          <w:sz w:val="20"/>
                          <w:szCs w:val="20"/>
                        </w:rPr>
                        <w:t xml:space="preserve">Direct </w:t>
                      </w:r>
                      <w:proofErr w:type="spellStart"/>
                      <w:r w:rsidRPr="0023004C">
                        <w:rPr>
                          <w:b/>
                          <w:bCs/>
                          <w:sz w:val="20"/>
                          <w:szCs w:val="20"/>
                        </w:rPr>
                        <w:t>Rule</w:t>
                      </w:r>
                      <w:proofErr w:type="spellEnd"/>
                    </w:p>
                    <w:p w:rsidR="006218A3" w:rsidRPr="006218A3" w:rsidRDefault="00940611" w:rsidP="00DC24AE">
                      <w:pPr>
                        <w:jc w:val="both"/>
                        <w:rPr>
                          <w:rFonts w:ascii="Times New Roman" w:eastAsia="Times New Roman" w:hAnsi="Times New Roman" w:cs="Times New Roman"/>
                          <w:sz w:val="20"/>
                          <w:szCs w:val="20"/>
                          <w:lang w:val="en-US" w:eastAsia="fr-FR"/>
                        </w:rPr>
                      </w:pPr>
                      <w:r w:rsidRPr="0023004C">
                        <w:rPr>
                          <w:sz w:val="20"/>
                          <w:szCs w:val="20"/>
                          <w:lang w:val="en-US"/>
                        </w:rPr>
                        <w:t xml:space="preserve">Rather than making things better, the introduction of </w:t>
                      </w:r>
                      <w:hyperlink r:id="rId8" w:anchor="glossary-zgpbgk7" w:history="1">
                        <w:r w:rsidRPr="000279A7">
                          <w:rPr>
                            <w:rStyle w:val="Lienhypertexte"/>
                            <w:color w:val="auto"/>
                            <w:sz w:val="20"/>
                            <w:szCs w:val="20"/>
                            <w:u w:val="none"/>
                            <w:lang w:val="en-US"/>
                          </w:rPr>
                          <w:t>internment</w:t>
                        </w:r>
                      </w:hyperlink>
                      <w:r w:rsidRPr="0023004C">
                        <w:rPr>
                          <w:sz w:val="20"/>
                          <w:szCs w:val="20"/>
                          <w:lang w:val="en-US"/>
                        </w:rPr>
                        <w:t xml:space="preserve"> had made them much worse. The events of Bloody Sunday indicated to the London Government that Prime Minister Brian Faulkner and his Cabinet were not really able to deal with the deteriorating security situation.</w:t>
                      </w:r>
                      <w:r w:rsidR="006218A3" w:rsidRPr="0023004C">
                        <w:rPr>
                          <w:sz w:val="20"/>
                          <w:szCs w:val="20"/>
                          <w:lang w:val="en-US"/>
                        </w:rPr>
                        <w:t xml:space="preserve"> </w:t>
                      </w:r>
                      <w:r w:rsidR="00DC24AE" w:rsidRPr="0023004C">
                        <w:rPr>
                          <w:sz w:val="20"/>
                          <w:szCs w:val="20"/>
                          <w:lang w:val="en-US"/>
                        </w:rPr>
                        <w:t>Losing control over security was too much for the Stormont Government and so all members decided to resign in protest. The British Prime Minister, Edward Heath then announced that he was going to close the Northern Ireland Government and Parliament down (at first for one year although this was later extended) and start running Northern Ireland directly from London (known as Direct Rule).</w:t>
                      </w:r>
                    </w:p>
                    <w:p w:rsidR="006218A3" w:rsidRPr="00940611" w:rsidRDefault="006218A3" w:rsidP="00940611">
                      <w:pPr>
                        <w:rPr>
                          <w:lang w:val="en-US"/>
                        </w:rPr>
                      </w:pPr>
                    </w:p>
                  </w:txbxContent>
                </v:textbox>
              </v:shape>
            </w:pict>
          </mc:Fallback>
        </mc:AlternateContent>
      </w:r>
      <w:r w:rsidR="00AA0F39">
        <w:rPr>
          <w:noProof/>
          <w:lang w:eastAsia="fr-FR"/>
        </w:rPr>
        <mc:AlternateContent>
          <mc:Choice Requires="wps">
            <w:drawing>
              <wp:anchor distT="0" distB="0" distL="114300" distR="114300" simplePos="0" relativeHeight="251675648" behindDoc="0" locked="0" layoutInCell="1" allowOverlap="1" wp14:anchorId="39E094BB" wp14:editId="77B68FFD">
                <wp:simplePos x="0" y="0"/>
                <wp:positionH relativeFrom="column">
                  <wp:posOffset>6049644</wp:posOffset>
                </wp:positionH>
                <wp:positionV relativeFrom="paragraph">
                  <wp:posOffset>4196991</wp:posOffset>
                </wp:positionV>
                <wp:extent cx="3366163" cy="2297430"/>
                <wp:effectExtent l="0" t="0" r="24765" b="266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63" cy="2297430"/>
                        </a:xfrm>
                        <a:prstGeom prst="rect">
                          <a:avLst/>
                        </a:prstGeom>
                        <a:solidFill>
                          <a:srgbClr val="FFFFFF"/>
                        </a:solidFill>
                        <a:ln w="9525">
                          <a:solidFill>
                            <a:srgbClr val="000000"/>
                          </a:solidFill>
                          <a:miter lim="800000"/>
                          <a:headEnd/>
                          <a:tailEnd/>
                        </a:ln>
                      </wps:spPr>
                      <wps:txbx>
                        <w:txbxContent>
                          <w:p w:rsidR="0023004C" w:rsidRPr="00AA0F39" w:rsidRDefault="0023004C" w:rsidP="00AA0F39">
                            <w:pPr>
                              <w:jc w:val="center"/>
                              <w:rPr>
                                <w:b/>
                                <w:bCs/>
                                <w:sz w:val="20"/>
                                <w:szCs w:val="20"/>
                                <w:lang w:val="en-US"/>
                              </w:rPr>
                            </w:pPr>
                            <w:r w:rsidRPr="00AA0F39">
                              <w:rPr>
                                <w:b/>
                                <w:bCs/>
                                <w:sz w:val="20"/>
                                <w:szCs w:val="20"/>
                                <w:lang w:val="en-US"/>
                              </w:rPr>
                              <w:t>The Anglo-Irish Agreement</w:t>
                            </w:r>
                          </w:p>
                          <w:p w:rsidR="0023004C" w:rsidRPr="0023004C" w:rsidRDefault="0023004C" w:rsidP="00AA0F39">
                            <w:pPr>
                              <w:jc w:val="both"/>
                              <w:rPr>
                                <w:rFonts w:ascii="Times New Roman" w:eastAsia="Times New Roman" w:hAnsi="Times New Roman" w:cs="Times New Roman"/>
                                <w:sz w:val="20"/>
                                <w:szCs w:val="20"/>
                                <w:lang w:val="en-US" w:eastAsia="fr-FR"/>
                              </w:rPr>
                            </w:pPr>
                            <w:r w:rsidRPr="00AA0F39">
                              <w:rPr>
                                <w:sz w:val="20"/>
                                <w:szCs w:val="20"/>
                                <w:lang w:val="en-US"/>
                              </w:rPr>
                              <w:t xml:space="preserve">Prime Minister Margaret Thatcher and her Irish counterpart </w:t>
                            </w:r>
                            <w:proofErr w:type="spellStart"/>
                            <w:r w:rsidRPr="00AA0F39">
                              <w:rPr>
                                <w:sz w:val="20"/>
                                <w:szCs w:val="20"/>
                                <w:lang w:val="en-US"/>
                              </w:rPr>
                              <w:t>Dr</w:t>
                            </w:r>
                            <w:proofErr w:type="spellEnd"/>
                            <w:r w:rsidRPr="00AA0F39">
                              <w:rPr>
                                <w:sz w:val="20"/>
                                <w:szCs w:val="20"/>
                                <w:lang w:val="en-US"/>
                              </w:rPr>
                              <w:t xml:space="preserve"> Garret FitzGerald signed the historic agreement giving the Republic of Ireland </w:t>
                            </w:r>
                            <w:r w:rsidR="00AA0F39" w:rsidRPr="00AA0F39">
                              <w:rPr>
                                <w:sz w:val="20"/>
                                <w:szCs w:val="20"/>
                                <w:lang w:val="en-US"/>
                              </w:rPr>
                              <w:t>a say in Northern Irish affairs</w:t>
                            </w:r>
                            <w:r w:rsidRPr="00AA0F39">
                              <w:rPr>
                                <w:sz w:val="20"/>
                                <w:szCs w:val="20"/>
                                <w:lang w:val="en-US"/>
                              </w:rPr>
                              <w:t xml:space="preserve"> for the first time. It also established an intergovernmental conference headed by the UK Northern Ireland secretary and the Irish Foreign Minister</w:t>
                            </w:r>
                            <w:r w:rsidR="00AA0F39" w:rsidRPr="00AA0F39">
                              <w:rPr>
                                <w:sz w:val="20"/>
                                <w:szCs w:val="20"/>
                                <w:lang w:val="en-US"/>
                              </w:rPr>
                              <w:t xml:space="preserve">. Additionally, it was the first time the British government officially said it would allow a united Ireland, if a majority of the population was is </w:t>
                            </w:r>
                            <w:proofErr w:type="spellStart"/>
                            <w:r w:rsidR="00AA0F39" w:rsidRPr="00AA0F39">
                              <w:rPr>
                                <w:sz w:val="20"/>
                                <w:szCs w:val="20"/>
                                <w:lang w:val="en-US"/>
                              </w:rPr>
                              <w:t>favour</w:t>
                            </w:r>
                            <w:proofErr w:type="spellEnd"/>
                            <w:r w:rsidR="00AA0F39" w:rsidRPr="00AA0F39">
                              <w:rPr>
                                <w:sz w:val="20"/>
                                <w:szCs w:val="20"/>
                                <w:lang w:val="en-US"/>
                              </w:rPr>
                              <w:t>. Lastly, the well-known agreement attempted to make a devolved government possible.</w:t>
                            </w:r>
                          </w:p>
                          <w:p w:rsidR="0023004C" w:rsidRPr="0023004C" w:rsidRDefault="0023004C" w:rsidP="0023004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6.35pt;margin-top:330.45pt;width:265.05pt;height:18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CdKwIAAFEEAAAOAAAAZHJzL2Uyb0RvYy54bWysVE2P0zAQvSPxHyzfadr0Y2nUdLV0KUJa&#10;PqSFCzfHdhoL2xNst0n31zN22lItcEHkYHk84+eZ92ayuu2NJgfpvAJb0sloTIm0HISyu5J+/bJ9&#10;9ZoSH5gVTIOVJT1KT2/XL1+suraQOTSghXQEQawvurakTQhtkWWeN9IwP4JWWnTW4AwLaLpdJhzr&#10;EN3oLB+PF1kHTrQOuPQeT+8HJ10n/LqWPHyqay8D0SXF3EJaXVqruGbrFSt2jrWN4qc02D9kYZiy&#10;+OgF6p4FRvZO/QZlFHfgoQ4jDiaDulZcphqwmsn4WTWPDWtlqgXJ8e2FJv//YPnHw2dHlCgpCmWZ&#10;QYm+oVBESBJkHyTJI0Vd6wuMfGwxNvRvoEepU7m+fQD+3RMLm4bZnbxzDrpGMoEpTuLN7OrqgOMj&#10;SNV9AIFvsX2ABNTXzkT+kBGC6CjV8SIP5kE4Hk6ni8VkMaWEoy/PlzezaRIwY8X5eut8eCfBkLgp&#10;qUP9Ezw7PPgQ02HFOSS+5kErsVVaJ8Ptqo125MCwV7bpSxU8C9OWdCVdzvP5wMBfIcbp+xOEUQGb&#10;XiuDrF+CWBF5e2tFasnAlB72mLK2JyIjdwOLoa/6JNvirE8F4ojMOhh6HGcSNw24J0o67O+S+h97&#10;5iQl+r1FdZaT2SwORDJm85scDXftqa49zHKEKmmgZNhuQhqiyJuFO1SxVonfKPeQySll7NtE+2nG&#10;4mBc2ynq159g/RMAAP//AwBQSwMEFAAGAAgAAAAhABgRIkfhAAAADQEAAA8AAABkcnMvZG93bnJl&#10;di54bWxMj8FOwzAQRO9I/IO1SFwQtQklTUKcCiGB4AYFwdWN3STCXgfbTcPfsz3BbUfzNDtTr2dn&#10;2WRCHDxKuFoIYAZbrwfsJLy/PVwWwGJSqJX1aCT8mAjr5vSkVpX2B3w10yZ1jEIwVkpCn9JYcR7b&#10;3jgVF340SN7OB6cSydBxHdSBwp3lmRA5d2pA+tCr0dz3pv3a7J2EYvk0fcbn65ePNt/ZMl2spsfv&#10;IOX52Xx3CyyZOf3BcKxP1aGhTlu/Rx2ZlVDeZCtCJeS5KIEdiWWR0ZotXSIjkzc1/7+i+QUAAP//&#10;AwBQSwECLQAUAAYACAAAACEAtoM4kv4AAADhAQAAEwAAAAAAAAAAAAAAAAAAAAAAW0NvbnRlbnRf&#10;VHlwZXNdLnhtbFBLAQItABQABgAIAAAAIQA4/SH/1gAAAJQBAAALAAAAAAAAAAAAAAAAAC8BAABf&#10;cmVscy8ucmVsc1BLAQItABQABgAIAAAAIQD2bECdKwIAAFEEAAAOAAAAAAAAAAAAAAAAAC4CAABk&#10;cnMvZTJvRG9jLnhtbFBLAQItABQABgAIAAAAIQAYESJH4QAAAA0BAAAPAAAAAAAAAAAAAAAAAIUE&#10;AABkcnMvZG93bnJldi54bWxQSwUGAAAAAAQABADzAAAAkwUAAAAA&#10;">
                <v:textbox>
                  <w:txbxContent>
                    <w:p w:rsidR="0023004C" w:rsidRPr="00AA0F39" w:rsidRDefault="0023004C" w:rsidP="00AA0F39">
                      <w:pPr>
                        <w:jc w:val="center"/>
                        <w:rPr>
                          <w:b/>
                          <w:bCs/>
                          <w:sz w:val="20"/>
                          <w:szCs w:val="20"/>
                          <w:lang w:val="en-US"/>
                        </w:rPr>
                      </w:pPr>
                      <w:r w:rsidRPr="00AA0F39">
                        <w:rPr>
                          <w:b/>
                          <w:bCs/>
                          <w:sz w:val="20"/>
                          <w:szCs w:val="20"/>
                          <w:lang w:val="en-US"/>
                        </w:rPr>
                        <w:t>The Anglo-Irish Agreement</w:t>
                      </w:r>
                    </w:p>
                    <w:p w:rsidR="0023004C" w:rsidRPr="0023004C" w:rsidRDefault="0023004C" w:rsidP="00AA0F39">
                      <w:pPr>
                        <w:jc w:val="both"/>
                        <w:rPr>
                          <w:rFonts w:ascii="Times New Roman" w:eastAsia="Times New Roman" w:hAnsi="Times New Roman" w:cs="Times New Roman"/>
                          <w:sz w:val="20"/>
                          <w:szCs w:val="20"/>
                          <w:lang w:val="en-US" w:eastAsia="fr-FR"/>
                        </w:rPr>
                      </w:pPr>
                      <w:r w:rsidRPr="00AA0F39">
                        <w:rPr>
                          <w:sz w:val="20"/>
                          <w:szCs w:val="20"/>
                          <w:lang w:val="en-US"/>
                        </w:rPr>
                        <w:t xml:space="preserve">Prime Minister </w:t>
                      </w:r>
                      <w:r w:rsidRPr="00AA0F39">
                        <w:rPr>
                          <w:sz w:val="20"/>
                          <w:szCs w:val="20"/>
                          <w:lang w:val="en-US"/>
                        </w:rPr>
                        <w:t xml:space="preserve">Margaret Thatcher and her Irish counterpart </w:t>
                      </w:r>
                      <w:proofErr w:type="spellStart"/>
                      <w:r w:rsidRPr="00AA0F39">
                        <w:rPr>
                          <w:sz w:val="20"/>
                          <w:szCs w:val="20"/>
                          <w:lang w:val="en-US"/>
                        </w:rPr>
                        <w:t>Dr</w:t>
                      </w:r>
                      <w:proofErr w:type="spellEnd"/>
                      <w:r w:rsidRPr="00AA0F39">
                        <w:rPr>
                          <w:sz w:val="20"/>
                          <w:szCs w:val="20"/>
                          <w:lang w:val="en-US"/>
                        </w:rPr>
                        <w:t xml:space="preserve"> Garret FitzGerald</w:t>
                      </w:r>
                      <w:r w:rsidRPr="00AA0F39">
                        <w:rPr>
                          <w:sz w:val="20"/>
                          <w:szCs w:val="20"/>
                          <w:lang w:val="en-US"/>
                        </w:rPr>
                        <w:t xml:space="preserve"> signed the historic agreement giving the Republic of Ireland </w:t>
                      </w:r>
                      <w:r w:rsidR="00AA0F39" w:rsidRPr="00AA0F39">
                        <w:rPr>
                          <w:sz w:val="20"/>
                          <w:szCs w:val="20"/>
                          <w:lang w:val="en-US"/>
                        </w:rPr>
                        <w:t>a say in Northern Irish affairs</w:t>
                      </w:r>
                      <w:r w:rsidRPr="00AA0F39">
                        <w:rPr>
                          <w:sz w:val="20"/>
                          <w:szCs w:val="20"/>
                          <w:lang w:val="en-US"/>
                        </w:rPr>
                        <w:t xml:space="preserve"> for the first time. It also established an intergovernmental conference headed by the UK Northern Ireland secretary and the Irish Foreign Minister</w:t>
                      </w:r>
                      <w:r w:rsidR="00AA0F39" w:rsidRPr="00AA0F39">
                        <w:rPr>
                          <w:sz w:val="20"/>
                          <w:szCs w:val="20"/>
                          <w:lang w:val="en-US"/>
                        </w:rPr>
                        <w:t xml:space="preserve">. Additionally, it was the first time the British government officially said it would allow a united Ireland, if a majority of the population was is </w:t>
                      </w:r>
                      <w:proofErr w:type="spellStart"/>
                      <w:r w:rsidR="00AA0F39" w:rsidRPr="00AA0F39">
                        <w:rPr>
                          <w:sz w:val="20"/>
                          <w:szCs w:val="20"/>
                          <w:lang w:val="en-US"/>
                        </w:rPr>
                        <w:t>favour</w:t>
                      </w:r>
                      <w:proofErr w:type="spellEnd"/>
                      <w:r w:rsidR="00AA0F39" w:rsidRPr="00AA0F39">
                        <w:rPr>
                          <w:sz w:val="20"/>
                          <w:szCs w:val="20"/>
                          <w:lang w:val="en-US"/>
                        </w:rPr>
                        <w:t>. Lastly, the well-known agreement attempted to make a devolved government possible.</w:t>
                      </w:r>
                    </w:p>
                    <w:p w:rsidR="0023004C" w:rsidRPr="0023004C" w:rsidRDefault="0023004C" w:rsidP="0023004C">
                      <w:pPr>
                        <w:rPr>
                          <w:lang w:val="en-US"/>
                        </w:rPr>
                      </w:pPr>
                    </w:p>
                  </w:txbxContent>
                </v:textbox>
              </v:shape>
            </w:pict>
          </mc:Fallback>
        </mc:AlternateContent>
      </w:r>
      <w:r w:rsidR="0023004C">
        <w:rPr>
          <w:noProof/>
          <w:lang w:eastAsia="fr-FR"/>
        </w:rPr>
        <mc:AlternateContent>
          <mc:Choice Requires="wps">
            <w:drawing>
              <wp:anchor distT="0" distB="0" distL="114300" distR="114300" simplePos="0" relativeHeight="251663360" behindDoc="0" locked="0" layoutInCell="1" allowOverlap="1" wp14:anchorId="31BED6BF" wp14:editId="01411E34">
                <wp:simplePos x="0" y="0"/>
                <wp:positionH relativeFrom="column">
                  <wp:posOffset>6049645</wp:posOffset>
                </wp:positionH>
                <wp:positionV relativeFrom="paragraph">
                  <wp:posOffset>-724866</wp:posOffset>
                </wp:positionV>
                <wp:extent cx="3363402" cy="1836420"/>
                <wp:effectExtent l="0" t="0" r="2794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1836420"/>
                        </a:xfrm>
                        <a:prstGeom prst="rect">
                          <a:avLst/>
                        </a:prstGeom>
                        <a:solidFill>
                          <a:srgbClr val="FFFFFF"/>
                        </a:solidFill>
                        <a:ln w="9525">
                          <a:solidFill>
                            <a:srgbClr val="000000"/>
                          </a:solidFill>
                          <a:miter lim="800000"/>
                          <a:headEnd/>
                          <a:tailEnd/>
                        </a:ln>
                      </wps:spPr>
                      <wps:txbx>
                        <w:txbxContent>
                          <w:p w:rsidR="00274A37" w:rsidRPr="0023004C" w:rsidRDefault="00274A37" w:rsidP="00274A37">
                            <w:pPr>
                              <w:jc w:val="center"/>
                              <w:rPr>
                                <w:b/>
                                <w:bCs/>
                                <w:sz w:val="20"/>
                                <w:szCs w:val="20"/>
                                <w:lang w:val="en-US"/>
                              </w:rPr>
                            </w:pPr>
                            <w:r w:rsidRPr="0023004C">
                              <w:rPr>
                                <w:b/>
                                <w:bCs/>
                                <w:sz w:val="20"/>
                                <w:szCs w:val="20"/>
                                <w:lang w:val="en-US"/>
                              </w:rPr>
                              <w:t>Activation of the internment law</w:t>
                            </w:r>
                          </w:p>
                          <w:p w:rsidR="00274A37" w:rsidRPr="00274A37" w:rsidRDefault="006E77DB" w:rsidP="006E77DB">
                            <w:pPr>
                              <w:jc w:val="both"/>
                              <w:rPr>
                                <w:lang w:val="en-US"/>
                              </w:rPr>
                            </w:pPr>
                            <w:r w:rsidRPr="0023004C">
                              <w:rPr>
                                <w:sz w:val="20"/>
                                <w:szCs w:val="20"/>
                                <w:lang w:val="en-US"/>
                              </w:rPr>
                              <w:t>The Prime Minister of Northern Ireland, Brian Faulkner, introduced a new law giving the authorities the power to indefinitely detain suspected terrorists without trial. This governmental decision was made in the wake of escalating violence and increased bombings in the province and the threat to Northern Ireland’s economy.</w:t>
                            </w:r>
                            <w:r w:rsidR="00964ED8">
                              <w:rPr>
                                <w:sz w:val="20"/>
                                <w:szCs w:val="20"/>
                                <w:lang w:val="en-US"/>
                              </w:rPr>
                              <w:t xml:space="preserve"> Nearly 2,000 people we</w:t>
                            </w:r>
                            <w:r w:rsidR="00274A37" w:rsidRPr="0023004C">
                              <w:rPr>
                                <w:sz w:val="20"/>
                                <w:szCs w:val="20"/>
                                <w:lang w:val="en-US"/>
                              </w:rPr>
                              <w:t>re arrested and held without trial on suspicion of involvement in terrorism until 1975.</w:t>
                            </w:r>
                          </w:p>
                          <w:p w:rsidR="00274A37" w:rsidRDefault="00274A37" w:rsidP="00274A37">
                            <w:pPr>
                              <w:rPr>
                                <w:lang w:val="en-US"/>
                              </w:rPr>
                            </w:pPr>
                          </w:p>
                          <w:p w:rsidR="00274A37" w:rsidRPr="00274A37" w:rsidRDefault="00274A37" w:rsidP="00274A3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6.35pt;margin-top:-57.1pt;width:264.85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3KwIAAFEEAAAOAAAAZHJzL2Uyb0RvYy54bWysVE2P0zAQvSPxHyzfadLP7UZNV0uXIqTl&#10;Q1q4cHNsp7GwPcF2m5Rfz9hpS7XABZGD5Y/x85v3ZrK6640mB+m8AlvS8SinRFoOQtldSb983r5a&#10;UuIDs4JpsLKkR+np3frli1XXFnICDWghHUEQ64uuLWkTQltkmeeNNMyPoJUWD2twhgVcul0mHOsQ&#10;3ehskueLrAMnWgdceo+7D8MhXSf8upY8fKxrLwPRJUVuIY0ujVUcs/WKFTvH2kbxEw32DywMUxYf&#10;vUA9sMDI3qnfoIziDjzUYcTBZFDXisuUA2Yzzp9l89SwVqZcUBzfXmTy/w+Wfzh8ckSJkk4oscyg&#10;RV/RKCIkCbIPkkyiRF3rC4x8ajE29K+hR6tTur59BP7NEwubhtmdvHcOukYygRTH8WZ2dXXA8RGk&#10;6t6DwLfYPkAC6mtnon6oCEF0tOp4sQd5EI6b0+liOsuRJ8ez8XK6mE2SgRkrztdb58NbCYbESUkd&#10;+p/g2eHRh0iHFeeQ+JoHrcRWaZ0WbldttCMHhrWyTV/K4FmYtqQr6e18Mh8U+CtEnr4/QRgVsOi1&#10;MiVdXoJYEXV7Y0UqycCUHuZIWduTkFG7QcXQV32y7ebsTwXiiMo6GGocexInDbgflHRY3yX13/fM&#10;SUr0O4vu3I5ns9gQaTGb36CUxF2fVNcnzHKEKmmgZJhuQmqiqJuFe3SxVknfaPfA5EQZ6zbJfuqx&#10;2BjX6xT160+w/gkAAP//AwBQSwMEFAAGAAgAAAAhADJFA2LjAAAADQEAAA8AAABkcnMvZG93bnJl&#10;di54bWxMj8FOwzAMhu9IvENkJC5oS1u6tStNJ4QEYjfYJrhmjddWJE5psq68PdkJbrb86ff3l+vJ&#10;aDbi4DpLAuJ5BAyptqqjRsB+9zzLgTkvSUltCQX8oIN1dX1VykLZM73juPUNCyHkCimg9b4vOHd1&#10;i0a6ue2Rwu1oByN9WIeGq0GeQ7jRPImiJTeyo/ChlT0+tVh/bU9GQJ6+jp9uc//2US+PeuXvsvHl&#10;exDi9mZ6fADmcfJ/MFz0gzpUwelgT6Qc0wJWiyQLqIBZHKcJsAuS5kkK7BCmbBEBr0r+v0X1CwAA&#10;//8DAFBLAQItABQABgAIAAAAIQC2gziS/gAAAOEBAAATAAAAAAAAAAAAAAAAAAAAAABbQ29udGVu&#10;dF9UeXBlc10ueG1sUEsBAi0AFAAGAAgAAAAhADj9If/WAAAAlAEAAAsAAAAAAAAAAAAAAAAALwEA&#10;AF9yZWxzLy5yZWxzUEsBAi0AFAAGAAgAAAAhAAn93bcrAgAAUQQAAA4AAAAAAAAAAAAAAAAALgIA&#10;AGRycy9lMm9Eb2MueG1sUEsBAi0AFAAGAAgAAAAhADJFA2LjAAAADQEAAA8AAAAAAAAAAAAAAAAA&#10;hQQAAGRycy9kb3ducmV2LnhtbFBLBQYAAAAABAAEAPMAAACVBQAAAAA=&#10;">
                <v:textbox>
                  <w:txbxContent>
                    <w:p w:rsidR="00274A37" w:rsidRPr="0023004C" w:rsidRDefault="00274A37" w:rsidP="00274A37">
                      <w:pPr>
                        <w:jc w:val="center"/>
                        <w:rPr>
                          <w:b/>
                          <w:bCs/>
                          <w:sz w:val="20"/>
                          <w:szCs w:val="20"/>
                          <w:lang w:val="en-US"/>
                        </w:rPr>
                      </w:pPr>
                      <w:r w:rsidRPr="0023004C">
                        <w:rPr>
                          <w:b/>
                          <w:bCs/>
                          <w:sz w:val="20"/>
                          <w:szCs w:val="20"/>
                          <w:lang w:val="en-US"/>
                        </w:rPr>
                        <w:t>Activation of the internment law</w:t>
                      </w:r>
                    </w:p>
                    <w:p w:rsidR="00274A37" w:rsidRPr="00274A37" w:rsidRDefault="006E77DB" w:rsidP="006E77DB">
                      <w:pPr>
                        <w:jc w:val="both"/>
                        <w:rPr>
                          <w:lang w:val="en-US"/>
                        </w:rPr>
                      </w:pPr>
                      <w:r w:rsidRPr="0023004C">
                        <w:rPr>
                          <w:sz w:val="20"/>
                          <w:szCs w:val="20"/>
                          <w:lang w:val="en-US"/>
                        </w:rPr>
                        <w:t>The Prime Minister of Northern Ireland, Brian Faulkner, introduced a new law giving the authorities the power to indefinitely detain suspected terrorists without trial. This governmental decision was made in the wake of escalating violence and increased bombings in the province and the threat to Northern Ireland’s economy.</w:t>
                      </w:r>
                      <w:r w:rsidR="00964ED8">
                        <w:rPr>
                          <w:sz w:val="20"/>
                          <w:szCs w:val="20"/>
                          <w:lang w:val="en-US"/>
                        </w:rPr>
                        <w:t xml:space="preserve"> Nearly 2,000 people we</w:t>
                      </w:r>
                      <w:r w:rsidR="00274A37" w:rsidRPr="0023004C">
                        <w:rPr>
                          <w:sz w:val="20"/>
                          <w:szCs w:val="20"/>
                          <w:lang w:val="en-US"/>
                        </w:rPr>
                        <w:t>re arrested and held without trial on suspicion of involvement in terrorism</w:t>
                      </w:r>
                      <w:r w:rsidR="00274A37" w:rsidRPr="0023004C">
                        <w:rPr>
                          <w:sz w:val="20"/>
                          <w:szCs w:val="20"/>
                          <w:lang w:val="en-US"/>
                        </w:rPr>
                        <w:t xml:space="preserve"> until 1975</w:t>
                      </w:r>
                      <w:r w:rsidR="00274A37" w:rsidRPr="0023004C">
                        <w:rPr>
                          <w:sz w:val="20"/>
                          <w:szCs w:val="20"/>
                          <w:lang w:val="en-US"/>
                        </w:rPr>
                        <w:t>.</w:t>
                      </w:r>
                    </w:p>
                    <w:p w:rsidR="00274A37" w:rsidRDefault="00274A37" w:rsidP="00274A37">
                      <w:pPr>
                        <w:rPr>
                          <w:lang w:val="en-US"/>
                        </w:rPr>
                      </w:pPr>
                    </w:p>
                    <w:p w:rsidR="00274A37" w:rsidRPr="00274A37" w:rsidRDefault="00274A37" w:rsidP="00274A37">
                      <w:pPr>
                        <w:rPr>
                          <w:lang w:val="en-US"/>
                        </w:rPr>
                      </w:pPr>
                    </w:p>
                  </w:txbxContent>
                </v:textbox>
              </v:shape>
            </w:pict>
          </mc:Fallback>
        </mc:AlternateContent>
      </w:r>
      <w:r w:rsidR="00DC24AE">
        <w:rPr>
          <w:noProof/>
          <w:lang w:eastAsia="fr-FR"/>
        </w:rPr>
        <mc:AlternateContent>
          <mc:Choice Requires="wps">
            <w:drawing>
              <wp:anchor distT="0" distB="0" distL="114300" distR="114300" simplePos="0" relativeHeight="251661312" behindDoc="0" locked="0" layoutInCell="1" allowOverlap="1" wp14:anchorId="3A3068F0" wp14:editId="6E3693EE">
                <wp:simplePos x="0" y="0"/>
                <wp:positionH relativeFrom="column">
                  <wp:posOffset>2837318</wp:posOffset>
                </wp:positionH>
                <wp:positionV relativeFrom="paragraph">
                  <wp:posOffset>-724866</wp:posOffset>
                </wp:positionV>
                <wp:extent cx="3045350" cy="1836751"/>
                <wp:effectExtent l="0" t="0" r="22225" b="1143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350" cy="1836751"/>
                        </a:xfrm>
                        <a:prstGeom prst="rect">
                          <a:avLst/>
                        </a:prstGeom>
                        <a:solidFill>
                          <a:srgbClr val="FFFFFF"/>
                        </a:solidFill>
                        <a:ln w="9525">
                          <a:solidFill>
                            <a:srgbClr val="000000"/>
                          </a:solidFill>
                          <a:miter lim="800000"/>
                          <a:headEnd/>
                          <a:tailEnd/>
                        </a:ln>
                      </wps:spPr>
                      <wps:txbx>
                        <w:txbxContent>
                          <w:p w:rsidR="00274A37" w:rsidRPr="00E03A61" w:rsidRDefault="00274A37" w:rsidP="00274A37">
                            <w:pPr>
                              <w:jc w:val="center"/>
                              <w:rPr>
                                <w:b/>
                                <w:bCs/>
                                <w:sz w:val="20"/>
                                <w:szCs w:val="20"/>
                                <w:lang w:val="en-US"/>
                              </w:rPr>
                            </w:pPr>
                            <w:bookmarkStart w:id="0" w:name="_GoBack"/>
                            <w:r w:rsidRPr="00E03A61">
                              <w:rPr>
                                <w:b/>
                                <w:bCs/>
                                <w:sz w:val="20"/>
                                <w:szCs w:val="20"/>
                                <w:lang w:val="en-US"/>
                              </w:rPr>
                              <w:t xml:space="preserve">The </w:t>
                            </w:r>
                            <w:hyperlink r:id="rId9" w:history="1">
                              <w:r w:rsidRPr="00E03A61">
                                <w:rPr>
                                  <w:rStyle w:val="Lienhypertexte"/>
                                  <w:b/>
                                  <w:bCs/>
                                  <w:color w:val="auto"/>
                                  <w:sz w:val="20"/>
                                  <w:szCs w:val="20"/>
                                  <w:u w:val="none"/>
                                  <w:lang w:val="en-US"/>
                                </w:rPr>
                                <w:t>Battle of the Bogside</w:t>
                              </w:r>
                            </w:hyperlink>
                            <w:r w:rsidRPr="00E03A61">
                              <w:rPr>
                                <w:b/>
                                <w:bCs/>
                                <w:sz w:val="20"/>
                                <w:szCs w:val="20"/>
                                <w:lang w:val="en-US"/>
                              </w:rPr>
                              <w:t>.</w:t>
                            </w:r>
                          </w:p>
                          <w:bookmarkEnd w:id="0"/>
                          <w:p w:rsidR="00274A37" w:rsidRPr="00DC24AE" w:rsidRDefault="00274A37" w:rsidP="00274A37">
                            <w:pPr>
                              <w:jc w:val="both"/>
                              <w:rPr>
                                <w:sz w:val="20"/>
                                <w:szCs w:val="20"/>
                                <w:lang w:val="en-US"/>
                              </w:rPr>
                            </w:pPr>
                            <w:r w:rsidRPr="00DC24AE">
                              <w:rPr>
                                <w:sz w:val="20"/>
                                <w:szCs w:val="20"/>
                                <w:lang w:val="en-US"/>
                              </w:rPr>
                              <w:t xml:space="preserve"> A loyalist parade passing through the nationalist Bogside a</w:t>
                            </w:r>
                            <w:r w:rsidR="00964ED8">
                              <w:rPr>
                                <w:sz w:val="20"/>
                                <w:szCs w:val="20"/>
                                <w:lang w:val="en-US"/>
                              </w:rPr>
                              <w:t>rea of Derry on 12 August sparked</w:t>
                            </w:r>
                            <w:r w:rsidRPr="00DC24AE">
                              <w:rPr>
                                <w:sz w:val="20"/>
                                <w:szCs w:val="20"/>
                                <w:lang w:val="en-US"/>
                              </w:rPr>
                              <w:t xml:space="preserve"> two days of rioti</w:t>
                            </w:r>
                            <w:r w:rsidR="00964ED8">
                              <w:rPr>
                                <w:sz w:val="20"/>
                                <w:szCs w:val="20"/>
                                <w:lang w:val="en-US"/>
                              </w:rPr>
                              <w:t>ng. As sporadic violence spread across the province, troops were called in. At first they we</w:t>
                            </w:r>
                            <w:r w:rsidRPr="00DC24AE">
                              <w:rPr>
                                <w:sz w:val="20"/>
                                <w:szCs w:val="20"/>
                                <w:lang w:val="en-US"/>
                              </w:rPr>
                              <w:t>re welcomed by the Catholic community, but sectarian vio</w:t>
                            </w:r>
                            <w:r w:rsidR="00964ED8">
                              <w:rPr>
                                <w:sz w:val="20"/>
                                <w:szCs w:val="20"/>
                                <w:lang w:val="en-US"/>
                              </w:rPr>
                              <w:t xml:space="preserve">lence continued. The </w:t>
                            </w:r>
                            <w:r w:rsidR="00964ED8" w:rsidRPr="000F2ED7">
                              <w:rPr>
                                <w:b/>
                                <w:bCs/>
                                <w:sz w:val="20"/>
                                <w:szCs w:val="20"/>
                                <w:lang w:val="en-US"/>
                              </w:rPr>
                              <w:t>Provisional IRA</w:t>
                            </w:r>
                            <w:r w:rsidR="00964ED8">
                              <w:rPr>
                                <w:sz w:val="20"/>
                                <w:szCs w:val="20"/>
                                <w:lang w:val="en-US"/>
                              </w:rPr>
                              <w:t xml:space="preserve"> became</w:t>
                            </w:r>
                            <w:r w:rsidRPr="00DC24AE">
                              <w:rPr>
                                <w:sz w:val="20"/>
                                <w:szCs w:val="20"/>
                                <w:lang w:val="en-US"/>
                              </w:rPr>
                              <w:t xml:space="preserve"> more active, and th</w:t>
                            </w:r>
                            <w:r w:rsidR="00964ED8">
                              <w:rPr>
                                <w:sz w:val="20"/>
                                <w:szCs w:val="20"/>
                                <w:lang w:val="en-US"/>
                              </w:rPr>
                              <w:t>e army increasingly concentrated</w:t>
                            </w:r>
                            <w:r w:rsidRPr="00DC24AE">
                              <w:rPr>
                                <w:sz w:val="20"/>
                                <w:szCs w:val="20"/>
                                <w:lang w:val="en-US"/>
                              </w:rPr>
                              <w:t xml:space="preserve"> on fighting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4pt;margin-top:-57.1pt;width:239.8pt;height:1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zLAIAAFEEAAAOAAAAZHJzL2Uyb0RvYy54bWysVE2P0zAQvSPxHyzfadKv3W7UdLV0KUJa&#10;PqSFCzfHdhoLx2Nst0n59YydtkTACZGD5fGMn2fem8n6vm81OUrnFZiSTic5JdJwEMrsS/rl8+7V&#10;ihIfmBFMg5ElPUlP7zcvX6w7W8gZNKCFdARBjC86W9ImBFtkmeeNbJmfgJUGnTW4lgU03T4TjnWI&#10;3upsluc3WQdOWAdceo+nj4OTbhJ+XUsePta1l4HokmJuIa0urVVcs82aFXvHbKP4OQ32D1m0TBl8&#10;9Ar1yAIjB6f+gGoVd+ChDhMObQZ1rbhMNWA10/y3ap4bZmWqBcnx9kqT/3+w/MPxkyNKoHaUGNai&#10;RF9RKCIkCbIPkswiRZ31BUY+W4wN/WvoY3gs19sn4N88MbBtmNnLB+egayQTmOI03sxGVwccH0Gq&#10;7j0IfIsdAiSgvnZtBERGCKKjVKerPJgH4Xg4zxfL+RJdHH3T1fzmdjm8wYrLdet8eCuhJXFTUof6&#10;J3h2fPIhpsOKS0hKH7QSO6V1Mty+2mpHjgx7ZZe+VAFWOQ7ThnQlvVvOlgMDY58fQ+Tp+xtEqwI2&#10;vVZtSVfXIFZE3t4YkVoyMKWHPaaszZnIyN3AYuirPsm2uuhTgTghsw6GHseZxE0D7gclHfZ3Sf33&#10;A3OSEv3OoDp308UiDkQyFsvbGRpu7KnGHmY4QpU0UDJstyENUeTNwAOqWKvEb5R7yOScMvZtov08&#10;Y3EwxnaK+vUn2PwEAAD//wMAUEsDBBQABgAIAAAAIQB4Fhrk4gAAAAwBAAAPAAAAZHJzL2Rvd25y&#10;ZXYueG1sTI/BTsMwEETvSPyDtUhcUOskmLQNcSqEBKI3aCu4uvE2iYjtYLtp+HuWExxX8zTztlxP&#10;pmcj+tA5KyGdJ8DQ1k53tpGw3z3NlsBCVFar3lmU8I0B1tXlRakK7c72DcdtbBiV2FAoCW2MQ8F5&#10;qFs0KszdgJayo/NGRTp9w7VXZyo3Pc+SJOdGdZYWWjXgY4v15/ZkJCzFy/gRNrev73V+7FfxZjE+&#10;f3kpr6+mh3tgEaf4B8OvPqlDRU4Hd7I6sF6CEDmpRwmzNBUZMEJWWS6AHYhd3KXAq5L/f6L6AQAA&#10;//8DAFBLAQItABQABgAIAAAAIQC2gziS/gAAAOEBAAATAAAAAAAAAAAAAAAAAAAAAABbQ29udGVu&#10;dF9UeXBlc10ueG1sUEsBAi0AFAAGAAgAAAAhADj9If/WAAAAlAEAAAsAAAAAAAAAAAAAAAAALwEA&#10;AF9yZWxzLy5yZWxzUEsBAi0AFAAGAAgAAAAhAKteIfMsAgAAUQQAAA4AAAAAAAAAAAAAAAAALgIA&#10;AGRycy9lMm9Eb2MueG1sUEsBAi0AFAAGAAgAAAAhAHgWGuTiAAAADAEAAA8AAAAAAAAAAAAAAAAA&#10;hgQAAGRycy9kb3ducmV2LnhtbFBLBQYAAAAABAAEAPMAAACVBQAAAAA=&#10;">
                <v:textbox>
                  <w:txbxContent>
                    <w:p w:rsidR="00274A37" w:rsidRPr="00E03A61" w:rsidRDefault="00274A37" w:rsidP="00274A37">
                      <w:pPr>
                        <w:jc w:val="center"/>
                        <w:rPr>
                          <w:b/>
                          <w:bCs/>
                          <w:sz w:val="20"/>
                          <w:szCs w:val="20"/>
                          <w:lang w:val="en-US"/>
                        </w:rPr>
                      </w:pPr>
                      <w:bookmarkStart w:id="1" w:name="_GoBack"/>
                      <w:r w:rsidRPr="00E03A61">
                        <w:rPr>
                          <w:b/>
                          <w:bCs/>
                          <w:sz w:val="20"/>
                          <w:szCs w:val="20"/>
                          <w:lang w:val="en-US"/>
                        </w:rPr>
                        <w:t xml:space="preserve">The </w:t>
                      </w:r>
                      <w:hyperlink r:id="rId10" w:history="1">
                        <w:r w:rsidRPr="00E03A61">
                          <w:rPr>
                            <w:rStyle w:val="Lienhypertexte"/>
                            <w:b/>
                            <w:bCs/>
                            <w:color w:val="auto"/>
                            <w:sz w:val="20"/>
                            <w:szCs w:val="20"/>
                            <w:u w:val="none"/>
                            <w:lang w:val="en-US"/>
                          </w:rPr>
                          <w:t>Battle of the Bogside</w:t>
                        </w:r>
                      </w:hyperlink>
                      <w:r w:rsidRPr="00E03A61">
                        <w:rPr>
                          <w:b/>
                          <w:bCs/>
                          <w:sz w:val="20"/>
                          <w:szCs w:val="20"/>
                          <w:lang w:val="en-US"/>
                        </w:rPr>
                        <w:t>.</w:t>
                      </w:r>
                    </w:p>
                    <w:bookmarkEnd w:id="1"/>
                    <w:p w:rsidR="00274A37" w:rsidRPr="00DC24AE" w:rsidRDefault="00274A37" w:rsidP="00274A37">
                      <w:pPr>
                        <w:jc w:val="both"/>
                        <w:rPr>
                          <w:sz w:val="20"/>
                          <w:szCs w:val="20"/>
                          <w:lang w:val="en-US"/>
                        </w:rPr>
                      </w:pPr>
                      <w:r w:rsidRPr="00DC24AE">
                        <w:rPr>
                          <w:sz w:val="20"/>
                          <w:szCs w:val="20"/>
                          <w:lang w:val="en-US"/>
                        </w:rPr>
                        <w:t xml:space="preserve"> A loyalist parade passing through the nationalist Bogside a</w:t>
                      </w:r>
                      <w:r w:rsidR="00964ED8">
                        <w:rPr>
                          <w:sz w:val="20"/>
                          <w:szCs w:val="20"/>
                          <w:lang w:val="en-US"/>
                        </w:rPr>
                        <w:t>rea of Derry on 12 August sparked</w:t>
                      </w:r>
                      <w:r w:rsidRPr="00DC24AE">
                        <w:rPr>
                          <w:sz w:val="20"/>
                          <w:szCs w:val="20"/>
                          <w:lang w:val="en-US"/>
                        </w:rPr>
                        <w:t xml:space="preserve"> two days of rioti</w:t>
                      </w:r>
                      <w:r w:rsidR="00964ED8">
                        <w:rPr>
                          <w:sz w:val="20"/>
                          <w:szCs w:val="20"/>
                          <w:lang w:val="en-US"/>
                        </w:rPr>
                        <w:t>ng. As sporadic violence spread across the province, troops were called in. At first they we</w:t>
                      </w:r>
                      <w:r w:rsidRPr="00DC24AE">
                        <w:rPr>
                          <w:sz w:val="20"/>
                          <w:szCs w:val="20"/>
                          <w:lang w:val="en-US"/>
                        </w:rPr>
                        <w:t>re welcomed by the Catholic community, but sectarian vio</w:t>
                      </w:r>
                      <w:r w:rsidR="00964ED8">
                        <w:rPr>
                          <w:sz w:val="20"/>
                          <w:szCs w:val="20"/>
                          <w:lang w:val="en-US"/>
                        </w:rPr>
                        <w:t xml:space="preserve">lence continued. The </w:t>
                      </w:r>
                      <w:r w:rsidR="00964ED8" w:rsidRPr="000F2ED7">
                        <w:rPr>
                          <w:b/>
                          <w:bCs/>
                          <w:sz w:val="20"/>
                          <w:szCs w:val="20"/>
                          <w:lang w:val="en-US"/>
                        </w:rPr>
                        <w:t>Provisional IRA</w:t>
                      </w:r>
                      <w:r w:rsidR="00964ED8">
                        <w:rPr>
                          <w:sz w:val="20"/>
                          <w:szCs w:val="20"/>
                          <w:lang w:val="en-US"/>
                        </w:rPr>
                        <w:t xml:space="preserve"> became</w:t>
                      </w:r>
                      <w:r w:rsidRPr="00DC24AE">
                        <w:rPr>
                          <w:sz w:val="20"/>
                          <w:szCs w:val="20"/>
                          <w:lang w:val="en-US"/>
                        </w:rPr>
                        <w:t xml:space="preserve"> more active, and th</w:t>
                      </w:r>
                      <w:r w:rsidR="00964ED8">
                        <w:rPr>
                          <w:sz w:val="20"/>
                          <w:szCs w:val="20"/>
                          <w:lang w:val="en-US"/>
                        </w:rPr>
                        <w:t>e army increasingly concentrated</w:t>
                      </w:r>
                      <w:r w:rsidRPr="00DC24AE">
                        <w:rPr>
                          <w:sz w:val="20"/>
                          <w:szCs w:val="20"/>
                          <w:lang w:val="en-US"/>
                        </w:rPr>
                        <w:t xml:space="preserve"> on fighting it.</w:t>
                      </w:r>
                    </w:p>
                  </w:txbxContent>
                </v:textbox>
              </v:shape>
            </w:pict>
          </mc:Fallback>
        </mc:AlternateContent>
      </w:r>
    </w:p>
    <w:sectPr w:rsidR="004D333C" w:rsidSect="00274A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49A"/>
    <w:multiLevelType w:val="multilevel"/>
    <w:tmpl w:val="A60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52781"/>
    <w:multiLevelType w:val="multilevel"/>
    <w:tmpl w:val="8A1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7"/>
    <w:rsid w:val="000279A7"/>
    <w:rsid w:val="000F2ED7"/>
    <w:rsid w:val="001A7438"/>
    <w:rsid w:val="0023004C"/>
    <w:rsid w:val="00274A37"/>
    <w:rsid w:val="004D333C"/>
    <w:rsid w:val="006218A3"/>
    <w:rsid w:val="00693B89"/>
    <w:rsid w:val="006E77DB"/>
    <w:rsid w:val="008350C7"/>
    <w:rsid w:val="00940611"/>
    <w:rsid w:val="00964ED8"/>
    <w:rsid w:val="00AA0F39"/>
    <w:rsid w:val="00C31934"/>
    <w:rsid w:val="00DC24AE"/>
    <w:rsid w:val="00E03A61"/>
    <w:rsid w:val="00F27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300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A37"/>
    <w:rPr>
      <w:rFonts w:ascii="Tahoma" w:hAnsi="Tahoma" w:cs="Tahoma"/>
      <w:sz w:val="16"/>
      <w:szCs w:val="16"/>
    </w:rPr>
  </w:style>
  <w:style w:type="character" w:styleId="Lienhypertexte">
    <w:name w:val="Hyperlink"/>
    <w:basedOn w:val="Policepardfaut"/>
    <w:uiPriority w:val="99"/>
    <w:semiHidden/>
    <w:unhideWhenUsed/>
    <w:rsid w:val="00274A37"/>
    <w:rPr>
      <w:color w:val="0000FF"/>
      <w:u w:val="single"/>
    </w:rPr>
  </w:style>
  <w:style w:type="paragraph" w:styleId="NormalWeb">
    <w:name w:val="Normal (Web)"/>
    <w:basedOn w:val="Normal"/>
    <w:uiPriority w:val="99"/>
    <w:unhideWhenUsed/>
    <w:rsid w:val="00274A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ype-body-article">
    <w:name w:val="k-type-body-article"/>
    <w:basedOn w:val="Normal"/>
    <w:rsid w:val="006218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3004C"/>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300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A37"/>
    <w:rPr>
      <w:rFonts w:ascii="Tahoma" w:hAnsi="Tahoma" w:cs="Tahoma"/>
      <w:sz w:val="16"/>
      <w:szCs w:val="16"/>
    </w:rPr>
  </w:style>
  <w:style w:type="character" w:styleId="Lienhypertexte">
    <w:name w:val="Hyperlink"/>
    <w:basedOn w:val="Policepardfaut"/>
    <w:uiPriority w:val="99"/>
    <w:semiHidden/>
    <w:unhideWhenUsed/>
    <w:rsid w:val="00274A37"/>
    <w:rPr>
      <w:color w:val="0000FF"/>
      <w:u w:val="single"/>
    </w:rPr>
  </w:style>
  <w:style w:type="paragraph" w:styleId="NormalWeb">
    <w:name w:val="Normal (Web)"/>
    <w:basedOn w:val="Normal"/>
    <w:uiPriority w:val="99"/>
    <w:unhideWhenUsed/>
    <w:rsid w:val="00274A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ype-body-article">
    <w:name w:val="k-type-body-article"/>
    <w:basedOn w:val="Normal"/>
    <w:rsid w:val="006218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3004C"/>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116">
      <w:bodyDiv w:val="1"/>
      <w:marLeft w:val="0"/>
      <w:marRight w:val="0"/>
      <w:marTop w:val="0"/>
      <w:marBottom w:val="0"/>
      <w:divBdr>
        <w:top w:val="none" w:sz="0" w:space="0" w:color="auto"/>
        <w:left w:val="none" w:sz="0" w:space="0" w:color="auto"/>
        <w:bottom w:val="none" w:sz="0" w:space="0" w:color="auto"/>
        <w:right w:val="none" w:sz="0" w:space="0" w:color="auto"/>
      </w:divBdr>
    </w:div>
    <w:div w:id="215818106">
      <w:bodyDiv w:val="1"/>
      <w:marLeft w:val="0"/>
      <w:marRight w:val="0"/>
      <w:marTop w:val="0"/>
      <w:marBottom w:val="0"/>
      <w:divBdr>
        <w:top w:val="none" w:sz="0" w:space="0" w:color="auto"/>
        <w:left w:val="none" w:sz="0" w:space="0" w:color="auto"/>
        <w:bottom w:val="none" w:sz="0" w:space="0" w:color="auto"/>
        <w:right w:val="none" w:sz="0" w:space="0" w:color="auto"/>
      </w:divBdr>
    </w:div>
    <w:div w:id="430783974">
      <w:bodyDiv w:val="1"/>
      <w:marLeft w:val="0"/>
      <w:marRight w:val="0"/>
      <w:marTop w:val="0"/>
      <w:marBottom w:val="0"/>
      <w:divBdr>
        <w:top w:val="none" w:sz="0" w:space="0" w:color="auto"/>
        <w:left w:val="none" w:sz="0" w:space="0" w:color="auto"/>
        <w:bottom w:val="none" w:sz="0" w:space="0" w:color="auto"/>
        <w:right w:val="none" w:sz="0" w:space="0" w:color="auto"/>
      </w:divBdr>
    </w:div>
    <w:div w:id="464083380">
      <w:bodyDiv w:val="1"/>
      <w:marLeft w:val="0"/>
      <w:marRight w:val="0"/>
      <w:marTop w:val="0"/>
      <w:marBottom w:val="0"/>
      <w:divBdr>
        <w:top w:val="none" w:sz="0" w:space="0" w:color="auto"/>
        <w:left w:val="none" w:sz="0" w:space="0" w:color="auto"/>
        <w:bottom w:val="none" w:sz="0" w:space="0" w:color="auto"/>
        <w:right w:val="none" w:sz="0" w:space="0" w:color="auto"/>
      </w:divBdr>
    </w:div>
    <w:div w:id="1036658237">
      <w:bodyDiv w:val="1"/>
      <w:marLeft w:val="0"/>
      <w:marRight w:val="0"/>
      <w:marTop w:val="0"/>
      <w:marBottom w:val="0"/>
      <w:divBdr>
        <w:top w:val="none" w:sz="0" w:space="0" w:color="auto"/>
        <w:left w:val="none" w:sz="0" w:space="0" w:color="auto"/>
        <w:bottom w:val="none" w:sz="0" w:space="0" w:color="auto"/>
        <w:right w:val="none" w:sz="0" w:space="0" w:color="auto"/>
      </w:divBdr>
    </w:div>
    <w:div w:id="1465194511">
      <w:bodyDiv w:val="1"/>
      <w:marLeft w:val="0"/>
      <w:marRight w:val="0"/>
      <w:marTop w:val="0"/>
      <w:marBottom w:val="0"/>
      <w:divBdr>
        <w:top w:val="none" w:sz="0" w:space="0" w:color="auto"/>
        <w:left w:val="none" w:sz="0" w:space="0" w:color="auto"/>
        <w:bottom w:val="none" w:sz="0" w:space="0" w:color="auto"/>
        <w:right w:val="none" w:sz="0" w:space="0" w:color="auto"/>
      </w:divBdr>
    </w:div>
    <w:div w:id="1470398148">
      <w:bodyDiv w:val="1"/>
      <w:marLeft w:val="0"/>
      <w:marRight w:val="0"/>
      <w:marTop w:val="0"/>
      <w:marBottom w:val="0"/>
      <w:divBdr>
        <w:top w:val="none" w:sz="0" w:space="0" w:color="auto"/>
        <w:left w:val="none" w:sz="0" w:space="0" w:color="auto"/>
        <w:bottom w:val="none" w:sz="0" w:space="0" w:color="auto"/>
        <w:right w:val="none" w:sz="0" w:space="0" w:color="auto"/>
      </w:divBdr>
    </w:div>
    <w:div w:id="17289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8pyvcw/revision" TargetMode="External"/><Relationship Id="rId3" Type="http://schemas.openxmlformats.org/officeDocument/2006/relationships/styles" Target="styles.xml"/><Relationship Id="rId7" Type="http://schemas.openxmlformats.org/officeDocument/2006/relationships/hyperlink" Target="http://www.bbc.co.uk/education/guides/z8pyvcw/revis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chive.theguardian.com/Repository/ml.asp?Ref=R1VBLzE5NjkvMDgvMTMjQXIwMDEwMA==&amp;Mode=Gif&amp;Locale=english-skin-custom&amp;DCMP=EMC-thewrap08" TargetMode="External"/><Relationship Id="rId4" Type="http://schemas.microsoft.com/office/2007/relationships/stylesWithEffects" Target="stylesWithEffects.xml"/><Relationship Id="rId9" Type="http://schemas.openxmlformats.org/officeDocument/2006/relationships/hyperlink" Target="http://archive.theguardian.com/Repository/ml.asp?Ref=R1VBLzE5NjkvMDgvMTMjQXIwMDEwMA==&amp;Mode=Gif&amp;Locale=english-skin-custom&amp;DCMP=EMC-thewrap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D9F1-48F9-47CB-A8FB-7FE31F73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2017-04-09T18:53:00Z</dcterms:created>
  <dcterms:modified xsi:type="dcterms:W3CDTF">2017-05-16T20:35:00Z</dcterms:modified>
</cp:coreProperties>
</file>