
<file path=[Content_Types].xml><?xml version="1.0" encoding="utf-8"?>
<Types xmlns="http://schemas.openxmlformats.org/package/2006/content-types">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Look w:val="04A0"/>
      </w:tblPr>
      <w:tblGrid>
        <w:gridCol w:w="9212"/>
      </w:tblGrid>
      <w:tr w:rsidR="00EB106D" w:rsidRPr="00EB106D" w:rsidTr="00EB106D">
        <w:tc>
          <w:tcPr>
            <w:tcW w:w="9212" w:type="dxa"/>
          </w:tcPr>
          <w:p w:rsidR="00EB106D" w:rsidRPr="00EB106D" w:rsidRDefault="00EB106D" w:rsidP="00163DE4">
            <w:pPr>
              <w:jc w:val="center"/>
              <w:rPr>
                <w:rFonts w:ascii="Calibri" w:hAnsi="Calibri"/>
                <w:sz w:val="28"/>
                <w:szCs w:val="28"/>
              </w:rPr>
            </w:pPr>
            <w:r w:rsidRPr="00EB106D">
              <w:rPr>
                <w:rFonts w:ascii="Calibri" w:hAnsi="Calibri"/>
                <w:sz w:val="28"/>
                <w:szCs w:val="28"/>
              </w:rPr>
              <w:t>Exercices facultatifs sur points d’analyse de la narration</w:t>
            </w:r>
          </w:p>
        </w:tc>
      </w:tr>
    </w:tbl>
    <w:p w:rsidR="00EB106D" w:rsidRDefault="00EB106D" w:rsidP="00EB106D">
      <w:pPr>
        <w:jc w:val="center"/>
        <w:rPr>
          <w:rFonts w:ascii="Calibri" w:hAnsi="Calibri"/>
          <w:sz w:val="24"/>
        </w:rPr>
      </w:pPr>
    </w:p>
    <w:p w:rsidR="00EB106D" w:rsidRDefault="00EB106D" w:rsidP="00EB106D">
      <w:pPr>
        <w:jc w:val="both"/>
        <w:rPr>
          <w:rFonts w:ascii="Calibri" w:hAnsi="Calibri"/>
          <w:b/>
          <w:sz w:val="24"/>
        </w:rPr>
      </w:pPr>
    </w:p>
    <w:p w:rsidR="00EB106D" w:rsidRDefault="00EB106D" w:rsidP="00EB106D">
      <w:pPr>
        <w:jc w:val="both"/>
        <w:rPr>
          <w:rFonts w:ascii="Calibri" w:hAnsi="Calibri"/>
          <w:b/>
          <w:sz w:val="24"/>
        </w:rPr>
      </w:pPr>
      <w:r>
        <w:rPr>
          <w:rFonts w:ascii="Calibri" w:hAnsi="Calibri"/>
          <w:b/>
          <w:sz w:val="24"/>
        </w:rPr>
        <w:t>Choisissez le(s) point(s) sur le(s)quel(s) vous souhaitez vous entraîner. Procédez ainsi :</w:t>
      </w:r>
    </w:p>
    <w:p w:rsidR="00EB106D" w:rsidRDefault="00EB106D" w:rsidP="00EB106D">
      <w:pPr>
        <w:pStyle w:val="Paragraphedeliste"/>
        <w:numPr>
          <w:ilvl w:val="0"/>
          <w:numId w:val="3"/>
        </w:numPr>
        <w:jc w:val="both"/>
        <w:rPr>
          <w:rFonts w:ascii="Calibri" w:hAnsi="Calibri"/>
          <w:b/>
          <w:sz w:val="24"/>
        </w:rPr>
      </w:pPr>
      <w:r>
        <w:rPr>
          <w:rFonts w:ascii="Calibri" w:hAnsi="Calibri"/>
          <w:b/>
          <w:sz w:val="24"/>
        </w:rPr>
        <w:t>Lisez le rappel de leçon</w:t>
      </w:r>
    </w:p>
    <w:p w:rsidR="00EB106D" w:rsidRDefault="00EB106D" w:rsidP="00EB106D">
      <w:pPr>
        <w:pStyle w:val="Paragraphedeliste"/>
        <w:numPr>
          <w:ilvl w:val="0"/>
          <w:numId w:val="3"/>
        </w:numPr>
        <w:jc w:val="both"/>
        <w:rPr>
          <w:rFonts w:ascii="Calibri" w:hAnsi="Calibri"/>
          <w:b/>
          <w:sz w:val="24"/>
        </w:rPr>
      </w:pPr>
      <w:r>
        <w:rPr>
          <w:rFonts w:ascii="Calibri" w:hAnsi="Calibri"/>
          <w:b/>
          <w:sz w:val="24"/>
        </w:rPr>
        <w:t>Faites l’exercice</w:t>
      </w:r>
    </w:p>
    <w:p w:rsidR="00EB106D" w:rsidRDefault="00EB106D" w:rsidP="00EB106D">
      <w:pPr>
        <w:pStyle w:val="Paragraphedeliste"/>
        <w:numPr>
          <w:ilvl w:val="0"/>
          <w:numId w:val="3"/>
        </w:numPr>
        <w:jc w:val="both"/>
        <w:rPr>
          <w:rFonts w:ascii="Calibri" w:hAnsi="Calibri"/>
          <w:b/>
          <w:sz w:val="24"/>
        </w:rPr>
      </w:pPr>
      <w:r>
        <w:rPr>
          <w:rFonts w:ascii="Calibri" w:hAnsi="Calibri"/>
          <w:b/>
          <w:sz w:val="24"/>
        </w:rPr>
        <w:t>Corrigez-vous à l’aide du corrigé et analysez vos erreurs</w:t>
      </w:r>
    </w:p>
    <w:p w:rsidR="00EB106D" w:rsidRPr="00EB106D" w:rsidRDefault="00EB106D" w:rsidP="00EB106D">
      <w:pPr>
        <w:pStyle w:val="Paragraphedeliste"/>
        <w:jc w:val="both"/>
        <w:rPr>
          <w:rFonts w:ascii="Calibri" w:hAnsi="Calibri"/>
          <w:b/>
          <w:sz w:val="24"/>
        </w:rPr>
      </w:pPr>
    </w:p>
    <w:sdt>
      <w:sdtPr>
        <w:id w:val="20735170"/>
        <w:docPartObj>
          <w:docPartGallery w:val="Table of Contents"/>
          <w:docPartUnique/>
        </w:docPartObj>
      </w:sdtPr>
      <w:sdtEndPr>
        <w:rPr>
          <w:rFonts w:ascii="Times New Roman" w:eastAsia="Times New Roman" w:hAnsi="Times New Roman" w:cs="Times New Roman"/>
          <w:b w:val="0"/>
          <w:bCs w:val="0"/>
          <w:color w:val="auto"/>
          <w:sz w:val="20"/>
          <w:szCs w:val="20"/>
          <w:lang w:eastAsia="fr-BE"/>
        </w:rPr>
      </w:sdtEndPr>
      <w:sdtContent>
        <w:p w:rsidR="00EB106D" w:rsidRDefault="00EB106D">
          <w:pPr>
            <w:pStyle w:val="En-ttedetabledesmatires"/>
          </w:pPr>
          <w:r>
            <w:t>Table des matières</w:t>
          </w:r>
        </w:p>
        <w:p w:rsidR="002D71CE" w:rsidRDefault="00EB106D">
          <w:pPr>
            <w:pStyle w:val="TM1"/>
            <w:tabs>
              <w:tab w:val="right" w:leader="dot" w:pos="9062"/>
            </w:tabs>
            <w:rPr>
              <w:rFonts w:asciiTheme="minorHAnsi" w:eastAsiaTheme="minorEastAsia" w:hAnsiTheme="minorHAnsi" w:cstheme="minorBidi"/>
              <w:noProof/>
              <w:sz w:val="22"/>
              <w:szCs w:val="22"/>
              <w:lang w:eastAsia="fr-FR"/>
            </w:rPr>
          </w:pPr>
          <w:r>
            <w:fldChar w:fldCharType="begin"/>
          </w:r>
          <w:r>
            <w:instrText xml:space="preserve"> TOC \o "1-3" \h \z \u </w:instrText>
          </w:r>
          <w:r>
            <w:fldChar w:fldCharType="separate"/>
          </w:r>
          <w:hyperlink w:anchor="_Toc368067198" w:history="1">
            <w:r w:rsidR="002D71CE" w:rsidRPr="00A322E5">
              <w:rPr>
                <w:rStyle w:val="Lienhypertexte"/>
                <w:rFonts w:ascii="Cambria" w:hAnsi="Cambria"/>
                <w:noProof/>
              </w:rPr>
              <w:t>L’ordre de la narration</w:t>
            </w:r>
            <w:r w:rsidR="002D71CE">
              <w:rPr>
                <w:noProof/>
                <w:webHidden/>
              </w:rPr>
              <w:tab/>
            </w:r>
            <w:r w:rsidR="002D71CE">
              <w:rPr>
                <w:noProof/>
                <w:webHidden/>
              </w:rPr>
              <w:fldChar w:fldCharType="begin"/>
            </w:r>
            <w:r w:rsidR="002D71CE">
              <w:rPr>
                <w:noProof/>
                <w:webHidden/>
              </w:rPr>
              <w:instrText xml:space="preserve"> PAGEREF _Toc368067198 \h </w:instrText>
            </w:r>
            <w:r w:rsidR="002D71CE">
              <w:rPr>
                <w:noProof/>
                <w:webHidden/>
              </w:rPr>
            </w:r>
            <w:r w:rsidR="002D71CE">
              <w:rPr>
                <w:noProof/>
                <w:webHidden/>
              </w:rPr>
              <w:fldChar w:fldCharType="separate"/>
            </w:r>
            <w:r w:rsidR="002D71CE">
              <w:rPr>
                <w:noProof/>
                <w:webHidden/>
              </w:rPr>
              <w:t>2</w:t>
            </w:r>
            <w:r w:rsidR="002D71CE">
              <w:rPr>
                <w:noProof/>
                <w:webHidden/>
              </w:rPr>
              <w:fldChar w:fldCharType="end"/>
            </w:r>
          </w:hyperlink>
        </w:p>
        <w:p w:rsidR="002D71CE" w:rsidRDefault="002D71CE">
          <w:pPr>
            <w:pStyle w:val="TM2"/>
            <w:tabs>
              <w:tab w:val="right" w:leader="dot" w:pos="9062"/>
            </w:tabs>
            <w:rPr>
              <w:rFonts w:asciiTheme="minorHAnsi" w:eastAsiaTheme="minorEastAsia" w:hAnsiTheme="minorHAnsi" w:cstheme="minorBidi"/>
              <w:noProof/>
              <w:sz w:val="22"/>
              <w:szCs w:val="22"/>
              <w:lang w:eastAsia="fr-FR"/>
            </w:rPr>
          </w:pPr>
          <w:hyperlink w:anchor="_Toc368067199" w:history="1">
            <w:r w:rsidRPr="00A322E5">
              <w:rPr>
                <w:rStyle w:val="Lienhypertexte"/>
                <w:noProof/>
              </w:rPr>
              <w:t>Rappel de cours</w:t>
            </w:r>
            <w:r>
              <w:rPr>
                <w:noProof/>
                <w:webHidden/>
              </w:rPr>
              <w:tab/>
            </w:r>
            <w:r>
              <w:rPr>
                <w:noProof/>
                <w:webHidden/>
              </w:rPr>
              <w:fldChar w:fldCharType="begin"/>
            </w:r>
            <w:r>
              <w:rPr>
                <w:noProof/>
                <w:webHidden/>
              </w:rPr>
              <w:instrText xml:space="preserve"> PAGEREF _Toc368067199 \h </w:instrText>
            </w:r>
            <w:r>
              <w:rPr>
                <w:noProof/>
                <w:webHidden/>
              </w:rPr>
            </w:r>
            <w:r>
              <w:rPr>
                <w:noProof/>
                <w:webHidden/>
              </w:rPr>
              <w:fldChar w:fldCharType="separate"/>
            </w:r>
            <w:r>
              <w:rPr>
                <w:noProof/>
                <w:webHidden/>
              </w:rPr>
              <w:t>2</w:t>
            </w:r>
            <w:r>
              <w:rPr>
                <w:noProof/>
                <w:webHidden/>
              </w:rPr>
              <w:fldChar w:fldCharType="end"/>
            </w:r>
          </w:hyperlink>
        </w:p>
        <w:p w:rsidR="002D71CE" w:rsidRDefault="002D71CE">
          <w:pPr>
            <w:pStyle w:val="TM2"/>
            <w:tabs>
              <w:tab w:val="right" w:leader="dot" w:pos="9062"/>
            </w:tabs>
            <w:rPr>
              <w:rFonts w:asciiTheme="minorHAnsi" w:eastAsiaTheme="minorEastAsia" w:hAnsiTheme="minorHAnsi" w:cstheme="minorBidi"/>
              <w:noProof/>
              <w:sz w:val="22"/>
              <w:szCs w:val="22"/>
              <w:lang w:eastAsia="fr-FR"/>
            </w:rPr>
          </w:pPr>
          <w:hyperlink w:anchor="_Toc368067200" w:history="1">
            <w:r w:rsidRPr="00A322E5">
              <w:rPr>
                <w:rStyle w:val="Lienhypertexte"/>
                <w:noProof/>
              </w:rPr>
              <w:t>Exercice</w:t>
            </w:r>
            <w:r>
              <w:rPr>
                <w:noProof/>
                <w:webHidden/>
              </w:rPr>
              <w:tab/>
            </w:r>
            <w:r>
              <w:rPr>
                <w:noProof/>
                <w:webHidden/>
              </w:rPr>
              <w:fldChar w:fldCharType="begin"/>
            </w:r>
            <w:r>
              <w:rPr>
                <w:noProof/>
                <w:webHidden/>
              </w:rPr>
              <w:instrText xml:space="preserve"> PAGEREF _Toc368067200 \h </w:instrText>
            </w:r>
            <w:r>
              <w:rPr>
                <w:noProof/>
                <w:webHidden/>
              </w:rPr>
            </w:r>
            <w:r>
              <w:rPr>
                <w:noProof/>
                <w:webHidden/>
              </w:rPr>
              <w:fldChar w:fldCharType="separate"/>
            </w:r>
            <w:r>
              <w:rPr>
                <w:noProof/>
                <w:webHidden/>
              </w:rPr>
              <w:t>2</w:t>
            </w:r>
            <w:r>
              <w:rPr>
                <w:noProof/>
                <w:webHidden/>
              </w:rPr>
              <w:fldChar w:fldCharType="end"/>
            </w:r>
          </w:hyperlink>
        </w:p>
        <w:p w:rsidR="002D71CE" w:rsidRDefault="002D71CE">
          <w:pPr>
            <w:pStyle w:val="TM2"/>
            <w:tabs>
              <w:tab w:val="right" w:leader="dot" w:pos="9062"/>
            </w:tabs>
            <w:rPr>
              <w:rFonts w:asciiTheme="minorHAnsi" w:eastAsiaTheme="minorEastAsia" w:hAnsiTheme="minorHAnsi" w:cstheme="minorBidi"/>
              <w:noProof/>
              <w:sz w:val="22"/>
              <w:szCs w:val="22"/>
              <w:lang w:eastAsia="fr-FR"/>
            </w:rPr>
          </w:pPr>
          <w:hyperlink w:anchor="_Toc368067201" w:history="1">
            <w:r w:rsidRPr="00A322E5">
              <w:rPr>
                <w:rStyle w:val="Lienhypertexte"/>
                <w:noProof/>
              </w:rPr>
              <w:t>Corrigé</w:t>
            </w:r>
            <w:r>
              <w:rPr>
                <w:noProof/>
                <w:webHidden/>
              </w:rPr>
              <w:tab/>
            </w:r>
            <w:r>
              <w:rPr>
                <w:noProof/>
                <w:webHidden/>
              </w:rPr>
              <w:fldChar w:fldCharType="begin"/>
            </w:r>
            <w:r>
              <w:rPr>
                <w:noProof/>
                <w:webHidden/>
              </w:rPr>
              <w:instrText xml:space="preserve"> PAGEREF _Toc368067201 \h </w:instrText>
            </w:r>
            <w:r>
              <w:rPr>
                <w:noProof/>
                <w:webHidden/>
              </w:rPr>
            </w:r>
            <w:r>
              <w:rPr>
                <w:noProof/>
                <w:webHidden/>
              </w:rPr>
              <w:fldChar w:fldCharType="separate"/>
            </w:r>
            <w:r>
              <w:rPr>
                <w:noProof/>
                <w:webHidden/>
              </w:rPr>
              <w:t>2</w:t>
            </w:r>
            <w:r>
              <w:rPr>
                <w:noProof/>
                <w:webHidden/>
              </w:rPr>
              <w:fldChar w:fldCharType="end"/>
            </w:r>
          </w:hyperlink>
        </w:p>
        <w:p w:rsidR="002D71CE" w:rsidRDefault="002D71CE">
          <w:pPr>
            <w:pStyle w:val="TM1"/>
            <w:tabs>
              <w:tab w:val="right" w:leader="dot" w:pos="9062"/>
            </w:tabs>
            <w:rPr>
              <w:rFonts w:asciiTheme="minorHAnsi" w:eastAsiaTheme="minorEastAsia" w:hAnsiTheme="minorHAnsi" w:cstheme="minorBidi"/>
              <w:noProof/>
              <w:sz w:val="22"/>
              <w:szCs w:val="22"/>
              <w:lang w:eastAsia="fr-FR"/>
            </w:rPr>
          </w:pPr>
          <w:hyperlink w:anchor="_Toc368067202" w:history="1">
            <w:r w:rsidRPr="00A322E5">
              <w:rPr>
                <w:rStyle w:val="Lienhypertexte"/>
                <w:noProof/>
                <w:lang w:val="fr-BE"/>
              </w:rPr>
              <w:t>Le rythme de la narration</w:t>
            </w:r>
            <w:r>
              <w:rPr>
                <w:noProof/>
                <w:webHidden/>
              </w:rPr>
              <w:tab/>
            </w:r>
            <w:r>
              <w:rPr>
                <w:noProof/>
                <w:webHidden/>
              </w:rPr>
              <w:fldChar w:fldCharType="begin"/>
            </w:r>
            <w:r>
              <w:rPr>
                <w:noProof/>
                <w:webHidden/>
              </w:rPr>
              <w:instrText xml:space="preserve"> PAGEREF _Toc368067202 \h </w:instrText>
            </w:r>
            <w:r>
              <w:rPr>
                <w:noProof/>
                <w:webHidden/>
              </w:rPr>
            </w:r>
            <w:r>
              <w:rPr>
                <w:noProof/>
                <w:webHidden/>
              </w:rPr>
              <w:fldChar w:fldCharType="separate"/>
            </w:r>
            <w:r>
              <w:rPr>
                <w:noProof/>
                <w:webHidden/>
              </w:rPr>
              <w:t>4</w:t>
            </w:r>
            <w:r>
              <w:rPr>
                <w:noProof/>
                <w:webHidden/>
              </w:rPr>
              <w:fldChar w:fldCharType="end"/>
            </w:r>
          </w:hyperlink>
        </w:p>
        <w:p w:rsidR="002D71CE" w:rsidRDefault="002D71CE">
          <w:pPr>
            <w:pStyle w:val="TM2"/>
            <w:tabs>
              <w:tab w:val="right" w:leader="dot" w:pos="9062"/>
            </w:tabs>
            <w:rPr>
              <w:rFonts w:asciiTheme="minorHAnsi" w:eastAsiaTheme="minorEastAsia" w:hAnsiTheme="minorHAnsi" w:cstheme="minorBidi"/>
              <w:noProof/>
              <w:sz w:val="22"/>
              <w:szCs w:val="22"/>
              <w:lang w:eastAsia="fr-FR"/>
            </w:rPr>
          </w:pPr>
          <w:hyperlink w:anchor="_Toc368067203" w:history="1">
            <w:r w:rsidRPr="00A322E5">
              <w:rPr>
                <w:rStyle w:val="Lienhypertexte"/>
                <w:noProof/>
                <w:lang w:val="fr-BE"/>
              </w:rPr>
              <w:t>Rappel de cours</w:t>
            </w:r>
            <w:r>
              <w:rPr>
                <w:noProof/>
                <w:webHidden/>
              </w:rPr>
              <w:tab/>
            </w:r>
            <w:r>
              <w:rPr>
                <w:noProof/>
                <w:webHidden/>
              </w:rPr>
              <w:fldChar w:fldCharType="begin"/>
            </w:r>
            <w:r>
              <w:rPr>
                <w:noProof/>
                <w:webHidden/>
              </w:rPr>
              <w:instrText xml:space="preserve"> PAGEREF _Toc368067203 \h </w:instrText>
            </w:r>
            <w:r>
              <w:rPr>
                <w:noProof/>
                <w:webHidden/>
              </w:rPr>
            </w:r>
            <w:r>
              <w:rPr>
                <w:noProof/>
                <w:webHidden/>
              </w:rPr>
              <w:fldChar w:fldCharType="separate"/>
            </w:r>
            <w:r>
              <w:rPr>
                <w:noProof/>
                <w:webHidden/>
              </w:rPr>
              <w:t>4</w:t>
            </w:r>
            <w:r>
              <w:rPr>
                <w:noProof/>
                <w:webHidden/>
              </w:rPr>
              <w:fldChar w:fldCharType="end"/>
            </w:r>
          </w:hyperlink>
        </w:p>
        <w:p w:rsidR="002D71CE" w:rsidRDefault="002D71CE">
          <w:pPr>
            <w:pStyle w:val="TM2"/>
            <w:tabs>
              <w:tab w:val="right" w:leader="dot" w:pos="9062"/>
            </w:tabs>
            <w:rPr>
              <w:rFonts w:asciiTheme="minorHAnsi" w:eastAsiaTheme="minorEastAsia" w:hAnsiTheme="minorHAnsi" w:cstheme="minorBidi"/>
              <w:noProof/>
              <w:sz w:val="22"/>
              <w:szCs w:val="22"/>
              <w:lang w:eastAsia="fr-FR"/>
            </w:rPr>
          </w:pPr>
          <w:hyperlink w:anchor="_Toc368067204" w:history="1">
            <w:r w:rsidRPr="00A322E5">
              <w:rPr>
                <w:rStyle w:val="Lienhypertexte"/>
                <w:noProof/>
                <w:lang w:val="fr-BE"/>
              </w:rPr>
              <w:t>Exercice</w:t>
            </w:r>
            <w:r>
              <w:rPr>
                <w:noProof/>
                <w:webHidden/>
              </w:rPr>
              <w:tab/>
            </w:r>
            <w:r>
              <w:rPr>
                <w:noProof/>
                <w:webHidden/>
              </w:rPr>
              <w:fldChar w:fldCharType="begin"/>
            </w:r>
            <w:r>
              <w:rPr>
                <w:noProof/>
                <w:webHidden/>
              </w:rPr>
              <w:instrText xml:space="preserve"> PAGEREF _Toc368067204 \h </w:instrText>
            </w:r>
            <w:r>
              <w:rPr>
                <w:noProof/>
                <w:webHidden/>
              </w:rPr>
            </w:r>
            <w:r>
              <w:rPr>
                <w:noProof/>
                <w:webHidden/>
              </w:rPr>
              <w:fldChar w:fldCharType="separate"/>
            </w:r>
            <w:r>
              <w:rPr>
                <w:noProof/>
                <w:webHidden/>
              </w:rPr>
              <w:t>4</w:t>
            </w:r>
            <w:r>
              <w:rPr>
                <w:noProof/>
                <w:webHidden/>
              </w:rPr>
              <w:fldChar w:fldCharType="end"/>
            </w:r>
          </w:hyperlink>
        </w:p>
        <w:p w:rsidR="002D71CE" w:rsidRDefault="002D71CE">
          <w:pPr>
            <w:pStyle w:val="TM2"/>
            <w:tabs>
              <w:tab w:val="right" w:leader="dot" w:pos="9062"/>
            </w:tabs>
            <w:rPr>
              <w:rFonts w:asciiTheme="minorHAnsi" w:eastAsiaTheme="minorEastAsia" w:hAnsiTheme="minorHAnsi" w:cstheme="minorBidi"/>
              <w:noProof/>
              <w:sz w:val="22"/>
              <w:szCs w:val="22"/>
              <w:lang w:eastAsia="fr-FR"/>
            </w:rPr>
          </w:pPr>
          <w:hyperlink w:anchor="_Toc368067205" w:history="1">
            <w:r w:rsidRPr="00A322E5">
              <w:rPr>
                <w:rStyle w:val="Lienhypertexte"/>
                <w:noProof/>
              </w:rPr>
              <w:t>Corrigé</w:t>
            </w:r>
            <w:r>
              <w:rPr>
                <w:noProof/>
                <w:webHidden/>
              </w:rPr>
              <w:tab/>
            </w:r>
            <w:r>
              <w:rPr>
                <w:noProof/>
                <w:webHidden/>
              </w:rPr>
              <w:fldChar w:fldCharType="begin"/>
            </w:r>
            <w:r>
              <w:rPr>
                <w:noProof/>
                <w:webHidden/>
              </w:rPr>
              <w:instrText xml:space="preserve"> PAGEREF _Toc368067205 \h </w:instrText>
            </w:r>
            <w:r>
              <w:rPr>
                <w:noProof/>
                <w:webHidden/>
              </w:rPr>
            </w:r>
            <w:r>
              <w:rPr>
                <w:noProof/>
                <w:webHidden/>
              </w:rPr>
              <w:fldChar w:fldCharType="separate"/>
            </w:r>
            <w:r>
              <w:rPr>
                <w:noProof/>
                <w:webHidden/>
              </w:rPr>
              <w:t>5</w:t>
            </w:r>
            <w:r>
              <w:rPr>
                <w:noProof/>
                <w:webHidden/>
              </w:rPr>
              <w:fldChar w:fldCharType="end"/>
            </w:r>
          </w:hyperlink>
        </w:p>
        <w:p w:rsidR="002D71CE" w:rsidRDefault="002D71CE">
          <w:pPr>
            <w:pStyle w:val="TM1"/>
            <w:tabs>
              <w:tab w:val="right" w:leader="dot" w:pos="9062"/>
            </w:tabs>
            <w:rPr>
              <w:rFonts w:asciiTheme="minorHAnsi" w:eastAsiaTheme="minorEastAsia" w:hAnsiTheme="minorHAnsi" w:cstheme="minorBidi"/>
              <w:noProof/>
              <w:sz w:val="22"/>
              <w:szCs w:val="22"/>
              <w:lang w:eastAsia="fr-FR"/>
            </w:rPr>
          </w:pPr>
          <w:hyperlink w:anchor="_Toc368067206" w:history="1">
            <w:r w:rsidRPr="00A322E5">
              <w:rPr>
                <w:rStyle w:val="Lienhypertexte"/>
                <w:noProof/>
              </w:rPr>
              <w:t>Le statut du narrateur</w:t>
            </w:r>
            <w:r>
              <w:rPr>
                <w:noProof/>
                <w:webHidden/>
              </w:rPr>
              <w:tab/>
            </w:r>
            <w:r>
              <w:rPr>
                <w:noProof/>
                <w:webHidden/>
              </w:rPr>
              <w:fldChar w:fldCharType="begin"/>
            </w:r>
            <w:r>
              <w:rPr>
                <w:noProof/>
                <w:webHidden/>
              </w:rPr>
              <w:instrText xml:space="preserve"> PAGEREF _Toc368067206 \h </w:instrText>
            </w:r>
            <w:r>
              <w:rPr>
                <w:noProof/>
                <w:webHidden/>
              </w:rPr>
            </w:r>
            <w:r>
              <w:rPr>
                <w:noProof/>
                <w:webHidden/>
              </w:rPr>
              <w:fldChar w:fldCharType="separate"/>
            </w:r>
            <w:r>
              <w:rPr>
                <w:noProof/>
                <w:webHidden/>
              </w:rPr>
              <w:t>7</w:t>
            </w:r>
            <w:r>
              <w:rPr>
                <w:noProof/>
                <w:webHidden/>
              </w:rPr>
              <w:fldChar w:fldCharType="end"/>
            </w:r>
          </w:hyperlink>
        </w:p>
        <w:p w:rsidR="002D71CE" w:rsidRDefault="002D71CE">
          <w:pPr>
            <w:pStyle w:val="TM2"/>
            <w:tabs>
              <w:tab w:val="right" w:leader="dot" w:pos="9062"/>
            </w:tabs>
            <w:rPr>
              <w:rFonts w:asciiTheme="minorHAnsi" w:eastAsiaTheme="minorEastAsia" w:hAnsiTheme="minorHAnsi" w:cstheme="minorBidi"/>
              <w:noProof/>
              <w:sz w:val="22"/>
              <w:szCs w:val="22"/>
              <w:lang w:eastAsia="fr-FR"/>
            </w:rPr>
          </w:pPr>
          <w:hyperlink w:anchor="_Toc368067207" w:history="1">
            <w:r w:rsidRPr="00A322E5">
              <w:rPr>
                <w:rStyle w:val="Lienhypertexte"/>
                <w:noProof/>
              </w:rPr>
              <w:t>Rappel de cours</w:t>
            </w:r>
            <w:r>
              <w:rPr>
                <w:noProof/>
                <w:webHidden/>
              </w:rPr>
              <w:tab/>
            </w:r>
            <w:r>
              <w:rPr>
                <w:noProof/>
                <w:webHidden/>
              </w:rPr>
              <w:fldChar w:fldCharType="begin"/>
            </w:r>
            <w:r>
              <w:rPr>
                <w:noProof/>
                <w:webHidden/>
              </w:rPr>
              <w:instrText xml:space="preserve"> PAGEREF _Toc368067207 \h </w:instrText>
            </w:r>
            <w:r>
              <w:rPr>
                <w:noProof/>
                <w:webHidden/>
              </w:rPr>
            </w:r>
            <w:r>
              <w:rPr>
                <w:noProof/>
                <w:webHidden/>
              </w:rPr>
              <w:fldChar w:fldCharType="separate"/>
            </w:r>
            <w:r>
              <w:rPr>
                <w:noProof/>
                <w:webHidden/>
              </w:rPr>
              <w:t>7</w:t>
            </w:r>
            <w:r>
              <w:rPr>
                <w:noProof/>
                <w:webHidden/>
              </w:rPr>
              <w:fldChar w:fldCharType="end"/>
            </w:r>
          </w:hyperlink>
        </w:p>
        <w:p w:rsidR="002D71CE" w:rsidRDefault="002D71CE">
          <w:pPr>
            <w:pStyle w:val="TM2"/>
            <w:tabs>
              <w:tab w:val="right" w:leader="dot" w:pos="9062"/>
            </w:tabs>
            <w:rPr>
              <w:rFonts w:asciiTheme="minorHAnsi" w:eastAsiaTheme="minorEastAsia" w:hAnsiTheme="minorHAnsi" w:cstheme="minorBidi"/>
              <w:noProof/>
              <w:sz w:val="22"/>
              <w:szCs w:val="22"/>
              <w:lang w:eastAsia="fr-FR"/>
            </w:rPr>
          </w:pPr>
          <w:hyperlink w:anchor="_Toc368067208" w:history="1">
            <w:r w:rsidRPr="00A322E5">
              <w:rPr>
                <w:rStyle w:val="Lienhypertexte"/>
                <w:noProof/>
              </w:rPr>
              <w:t>Exercice</w:t>
            </w:r>
            <w:r>
              <w:rPr>
                <w:noProof/>
                <w:webHidden/>
              </w:rPr>
              <w:tab/>
            </w:r>
            <w:r>
              <w:rPr>
                <w:noProof/>
                <w:webHidden/>
              </w:rPr>
              <w:fldChar w:fldCharType="begin"/>
            </w:r>
            <w:r>
              <w:rPr>
                <w:noProof/>
                <w:webHidden/>
              </w:rPr>
              <w:instrText xml:space="preserve"> PAGEREF _Toc368067208 \h </w:instrText>
            </w:r>
            <w:r>
              <w:rPr>
                <w:noProof/>
                <w:webHidden/>
              </w:rPr>
            </w:r>
            <w:r>
              <w:rPr>
                <w:noProof/>
                <w:webHidden/>
              </w:rPr>
              <w:fldChar w:fldCharType="separate"/>
            </w:r>
            <w:r>
              <w:rPr>
                <w:noProof/>
                <w:webHidden/>
              </w:rPr>
              <w:t>7</w:t>
            </w:r>
            <w:r>
              <w:rPr>
                <w:noProof/>
                <w:webHidden/>
              </w:rPr>
              <w:fldChar w:fldCharType="end"/>
            </w:r>
          </w:hyperlink>
        </w:p>
        <w:p w:rsidR="002D71CE" w:rsidRDefault="002D71CE">
          <w:pPr>
            <w:pStyle w:val="TM2"/>
            <w:tabs>
              <w:tab w:val="right" w:leader="dot" w:pos="9062"/>
            </w:tabs>
            <w:rPr>
              <w:rFonts w:asciiTheme="minorHAnsi" w:eastAsiaTheme="minorEastAsia" w:hAnsiTheme="minorHAnsi" w:cstheme="minorBidi"/>
              <w:noProof/>
              <w:sz w:val="22"/>
              <w:szCs w:val="22"/>
              <w:lang w:eastAsia="fr-FR"/>
            </w:rPr>
          </w:pPr>
          <w:hyperlink w:anchor="_Toc368067209" w:history="1">
            <w:r w:rsidRPr="00A322E5">
              <w:rPr>
                <w:rStyle w:val="Lienhypertexte"/>
                <w:noProof/>
              </w:rPr>
              <w:t>Corrigé</w:t>
            </w:r>
            <w:r>
              <w:rPr>
                <w:noProof/>
                <w:webHidden/>
              </w:rPr>
              <w:tab/>
            </w:r>
            <w:r>
              <w:rPr>
                <w:noProof/>
                <w:webHidden/>
              </w:rPr>
              <w:fldChar w:fldCharType="begin"/>
            </w:r>
            <w:r>
              <w:rPr>
                <w:noProof/>
                <w:webHidden/>
              </w:rPr>
              <w:instrText xml:space="preserve"> PAGEREF _Toc368067209 \h </w:instrText>
            </w:r>
            <w:r>
              <w:rPr>
                <w:noProof/>
                <w:webHidden/>
              </w:rPr>
            </w:r>
            <w:r>
              <w:rPr>
                <w:noProof/>
                <w:webHidden/>
              </w:rPr>
              <w:fldChar w:fldCharType="separate"/>
            </w:r>
            <w:r>
              <w:rPr>
                <w:noProof/>
                <w:webHidden/>
              </w:rPr>
              <w:t>9</w:t>
            </w:r>
            <w:r>
              <w:rPr>
                <w:noProof/>
                <w:webHidden/>
              </w:rPr>
              <w:fldChar w:fldCharType="end"/>
            </w:r>
          </w:hyperlink>
        </w:p>
        <w:p w:rsidR="00EB106D" w:rsidRDefault="00EB106D">
          <w:r>
            <w:fldChar w:fldCharType="end"/>
          </w:r>
        </w:p>
      </w:sdtContent>
    </w:sdt>
    <w:p w:rsidR="00EB106D" w:rsidRDefault="00EB106D" w:rsidP="00EB106D">
      <w:pPr>
        <w:rPr>
          <w:rFonts w:ascii="Calibri" w:hAnsi="Calibri"/>
          <w:sz w:val="24"/>
        </w:rPr>
      </w:pPr>
    </w:p>
    <w:p w:rsidR="00EB106D" w:rsidRDefault="00EB106D" w:rsidP="00EB106D">
      <w:pPr>
        <w:jc w:val="center"/>
        <w:rPr>
          <w:rFonts w:ascii="Calibri" w:hAnsi="Calibri"/>
          <w:b/>
          <w:sz w:val="24"/>
          <w:u w:val="single"/>
        </w:rPr>
      </w:pPr>
      <w:r>
        <w:rPr>
          <w:rFonts w:ascii="Calibri" w:hAnsi="Calibri"/>
          <w:b/>
          <w:sz w:val="24"/>
          <w:u w:val="single"/>
        </w:rPr>
        <w:br w:type="page"/>
      </w:r>
    </w:p>
    <w:p w:rsidR="00EB106D" w:rsidRPr="00BA428B" w:rsidRDefault="00EB106D" w:rsidP="00EB106D">
      <w:pPr>
        <w:pStyle w:val="Titre1"/>
        <w:rPr>
          <w:rFonts w:ascii="Cambria" w:eastAsia="Times New Roman" w:hAnsi="Cambria" w:cs="Times New Roman"/>
          <w:color w:val="365F91"/>
        </w:rPr>
      </w:pPr>
      <w:bookmarkStart w:id="0" w:name="_Toc368067198"/>
      <w:r w:rsidRPr="00BA428B">
        <w:rPr>
          <w:rFonts w:ascii="Cambria" w:eastAsia="Times New Roman" w:hAnsi="Cambria" w:cs="Times New Roman"/>
          <w:color w:val="365F91"/>
        </w:rPr>
        <w:lastRenderedPageBreak/>
        <w:t>L’ordre de la narration</w:t>
      </w:r>
      <w:bookmarkEnd w:id="0"/>
    </w:p>
    <w:p w:rsidR="00EB106D" w:rsidRDefault="00EB106D" w:rsidP="00EB106D">
      <w:pPr>
        <w:rPr>
          <w:rFonts w:ascii="Calibri" w:hAnsi="Calibri"/>
          <w:sz w:val="22"/>
        </w:rPr>
      </w:pPr>
    </w:p>
    <w:p w:rsidR="00EB106D" w:rsidRDefault="00EB106D" w:rsidP="00EB106D">
      <w:pPr>
        <w:rPr>
          <w:rFonts w:ascii="Calibri" w:hAnsi="Calibri"/>
          <w:sz w:val="22"/>
        </w:rPr>
      </w:pPr>
    </w:p>
    <w:p w:rsidR="00EB106D" w:rsidRDefault="00EB106D" w:rsidP="00EB106D">
      <w:pPr>
        <w:pStyle w:val="Titre2"/>
      </w:pPr>
      <w:bookmarkStart w:id="1" w:name="_Toc368067199"/>
      <w:r>
        <w:t>Rappel de cours</w:t>
      </w:r>
      <w:bookmarkEnd w:id="1"/>
    </w:p>
    <w:p w:rsidR="00EB106D" w:rsidRDefault="00EB106D" w:rsidP="00EB106D">
      <w:pPr>
        <w:rPr>
          <w:rFonts w:ascii="Calibri" w:hAnsi="Calibri"/>
          <w:sz w:val="22"/>
        </w:rPr>
      </w:pPr>
    </w:p>
    <w:p w:rsidR="00EB106D" w:rsidRDefault="00EB106D" w:rsidP="00EB106D">
      <w:pPr>
        <w:jc w:val="both"/>
        <w:rPr>
          <w:rFonts w:ascii="Calibri" w:hAnsi="Calibri"/>
          <w:sz w:val="22"/>
        </w:rPr>
      </w:pPr>
      <w:r w:rsidRPr="00BA428B">
        <w:rPr>
          <w:rFonts w:ascii="Calibri" w:hAnsi="Calibri"/>
          <w:sz w:val="22"/>
        </w:rPr>
        <w:t xml:space="preserve">L’ordre concerne les rapports entre l’enchaînement chronologique des événements présentés et l’ordre </w:t>
      </w:r>
      <w:r>
        <w:rPr>
          <w:rFonts w:ascii="Calibri" w:hAnsi="Calibri"/>
          <w:sz w:val="22"/>
        </w:rPr>
        <w:t>dans lequel ils sont racontés :</w:t>
      </w:r>
    </w:p>
    <w:p w:rsidR="00EB106D" w:rsidRPr="00BA428B" w:rsidRDefault="00EB106D" w:rsidP="00EB106D">
      <w:pPr>
        <w:ind w:firstLine="708"/>
        <w:jc w:val="both"/>
        <w:rPr>
          <w:rFonts w:ascii="Calibri" w:hAnsi="Calibri"/>
          <w:sz w:val="22"/>
        </w:rPr>
      </w:pPr>
      <w:r w:rsidRPr="00BA428B">
        <w:rPr>
          <w:rFonts w:ascii="Calibri" w:hAnsi="Calibri"/>
          <w:sz w:val="22"/>
        </w:rPr>
        <w:t xml:space="preserve">- récit linéaire </w:t>
      </w:r>
      <w:r w:rsidRPr="00BA428B">
        <w:rPr>
          <w:rFonts w:ascii="Calibri" w:hAnsi="Calibri"/>
          <w:sz w:val="22"/>
        </w:rPr>
        <w:sym w:font="Symbol" w:char="F0AE"/>
      </w:r>
      <w:r w:rsidRPr="00BA428B">
        <w:rPr>
          <w:rFonts w:ascii="Calibri" w:hAnsi="Calibri"/>
          <w:sz w:val="22"/>
        </w:rPr>
        <w:t xml:space="preserve"> = raconter les événements dans l’ordre chronologique.</w:t>
      </w:r>
    </w:p>
    <w:p w:rsidR="00EB106D" w:rsidRDefault="00EB106D" w:rsidP="00EB106D">
      <w:pPr>
        <w:ind w:firstLine="708"/>
        <w:jc w:val="both"/>
        <w:rPr>
          <w:rFonts w:ascii="Calibri" w:hAnsi="Calibri"/>
          <w:sz w:val="22"/>
        </w:rPr>
      </w:pPr>
      <w:r>
        <w:rPr>
          <w:rFonts w:ascii="Calibri" w:hAnsi="Calibri"/>
          <w:sz w:val="22"/>
        </w:rPr>
        <w:t>- récit discordant :</w:t>
      </w:r>
    </w:p>
    <w:p w:rsidR="00EB106D" w:rsidRDefault="00EB106D" w:rsidP="00EB106D">
      <w:pPr>
        <w:pStyle w:val="Paragraphedeliste"/>
        <w:numPr>
          <w:ilvl w:val="0"/>
          <w:numId w:val="2"/>
        </w:numPr>
        <w:ind w:left="708" w:firstLine="708"/>
        <w:jc w:val="both"/>
        <w:rPr>
          <w:rFonts w:ascii="Calibri" w:hAnsi="Calibri"/>
          <w:sz w:val="22"/>
        </w:rPr>
      </w:pPr>
      <w:r w:rsidRPr="00EB106D">
        <w:rPr>
          <w:rFonts w:ascii="Calibri" w:hAnsi="Calibri"/>
          <w:b/>
          <w:sz w:val="22"/>
        </w:rPr>
        <w:t xml:space="preserve">prolepse </w:t>
      </w:r>
      <w:r w:rsidRPr="00EB106D">
        <w:rPr>
          <w:rFonts w:ascii="Calibri" w:hAnsi="Calibri"/>
          <w:sz w:val="22"/>
        </w:rPr>
        <w:t>= raconter ou évoquer à l’avance un événement ultérieur (ANTICIPATION)</w:t>
      </w:r>
    </w:p>
    <w:p w:rsidR="00EB106D" w:rsidRPr="00EB106D" w:rsidRDefault="00EB106D" w:rsidP="00EB106D">
      <w:pPr>
        <w:pStyle w:val="Paragraphedeliste"/>
        <w:numPr>
          <w:ilvl w:val="0"/>
          <w:numId w:val="2"/>
        </w:numPr>
        <w:ind w:left="708" w:firstLine="708"/>
        <w:jc w:val="both"/>
        <w:rPr>
          <w:rFonts w:ascii="Calibri" w:hAnsi="Calibri"/>
          <w:sz w:val="22"/>
        </w:rPr>
      </w:pPr>
      <w:r w:rsidRPr="00EB106D">
        <w:rPr>
          <w:rFonts w:ascii="Calibri" w:hAnsi="Calibri"/>
          <w:sz w:val="22"/>
        </w:rPr>
        <w:t xml:space="preserve"> </w:t>
      </w:r>
      <w:proofErr w:type="spellStart"/>
      <w:r w:rsidRPr="00EB106D">
        <w:rPr>
          <w:rFonts w:ascii="Calibri" w:hAnsi="Calibri"/>
          <w:b/>
          <w:sz w:val="22"/>
        </w:rPr>
        <w:t>analepse</w:t>
      </w:r>
      <w:proofErr w:type="spellEnd"/>
      <w:r w:rsidRPr="00EB106D">
        <w:rPr>
          <w:rFonts w:ascii="Calibri" w:hAnsi="Calibri"/>
          <w:sz w:val="22"/>
        </w:rPr>
        <w:t xml:space="preserve"> = raconter ou évoquer après coup un événement antérieur (RETROSPECTION, RETOUR EN ARRIERE).</w:t>
      </w:r>
    </w:p>
    <w:p w:rsidR="00EB106D" w:rsidRDefault="00EB106D" w:rsidP="00EB106D">
      <w:pPr>
        <w:rPr>
          <w:rFonts w:ascii="Calibri" w:hAnsi="Calibri"/>
          <w:sz w:val="22"/>
        </w:rPr>
      </w:pPr>
    </w:p>
    <w:p w:rsidR="00EB106D" w:rsidRDefault="00EB106D" w:rsidP="00EB106D">
      <w:pPr>
        <w:pStyle w:val="Titre2"/>
      </w:pPr>
      <w:bookmarkStart w:id="2" w:name="_Toc368067200"/>
      <w:r>
        <w:t>Exercice</w:t>
      </w:r>
      <w:bookmarkEnd w:id="2"/>
    </w:p>
    <w:p w:rsidR="00EB106D" w:rsidRPr="00BA428B" w:rsidRDefault="00EB106D" w:rsidP="00EB106D">
      <w:pPr>
        <w:rPr>
          <w:rFonts w:ascii="Calibri" w:hAnsi="Calibri"/>
          <w:sz w:val="22"/>
        </w:rPr>
      </w:pPr>
    </w:p>
    <w:p w:rsidR="00EB106D" w:rsidRPr="00EB106D" w:rsidRDefault="00EB106D" w:rsidP="00EB106D">
      <w:pPr>
        <w:ind w:left="360"/>
        <w:jc w:val="both"/>
        <w:rPr>
          <w:rFonts w:ascii="Calibri" w:hAnsi="Calibri"/>
          <w:b/>
          <w:color w:val="000000"/>
          <w:sz w:val="22"/>
          <w:szCs w:val="22"/>
          <w:u w:val="single"/>
        </w:rPr>
      </w:pPr>
      <w:r w:rsidRPr="00EB106D">
        <w:rPr>
          <w:rFonts w:ascii="Calibri" w:hAnsi="Calibri"/>
          <w:b/>
          <w:color w:val="000000"/>
          <w:sz w:val="22"/>
          <w:szCs w:val="22"/>
          <w:u w:val="single"/>
        </w:rPr>
        <w:t>TEXTE</w:t>
      </w:r>
    </w:p>
    <w:p w:rsidR="00EB106D" w:rsidRPr="00EB106D" w:rsidRDefault="00EB106D" w:rsidP="00EB106D">
      <w:pPr>
        <w:ind w:left="360"/>
        <w:jc w:val="both"/>
        <w:rPr>
          <w:rFonts w:ascii="Calibri" w:hAnsi="Calibri"/>
          <w:color w:val="000000"/>
          <w:sz w:val="22"/>
          <w:szCs w:val="22"/>
        </w:rPr>
      </w:pPr>
      <w:r w:rsidRPr="00EB106D">
        <w:rPr>
          <w:rFonts w:ascii="Calibri" w:hAnsi="Calibri"/>
          <w:color w:val="000000"/>
          <w:sz w:val="22"/>
          <w:szCs w:val="22"/>
        </w:rPr>
        <w:t>Jérôme avait vingt-quatre ans. Sylvie en avait vingt-deux. Ils étaient tous deux psychosociologues. Ce travail, qui n’était pas exactement un métier, ni même une profession, consistait à interviewer des gens, selon diverses techniques, sur des sujets variés. C’était un travail difficile, qui exigeait, pour le moins, une forte concentration nerveuse, mais ne manquait pas d’intérêt, était relativement bien payé, et leur laissait un temps libre appréciable.</w:t>
      </w:r>
    </w:p>
    <w:p w:rsidR="00EB106D" w:rsidRPr="00EB106D" w:rsidRDefault="00EB106D" w:rsidP="00EB106D">
      <w:pPr>
        <w:ind w:left="360"/>
        <w:jc w:val="both"/>
        <w:rPr>
          <w:rFonts w:ascii="Calibri" w:hAnsi="Calibri"/>
          <w:color w:val="000000"/>
          <w:sz w:val="22"/>
          <w:szCs w:val="22"/>
        </w:rPr>
      </w:pPr>
      <w:r w:rsidRPr="00EB106D">
        <w:rPr>
          <w:rFonts w:ascii="Calibri" w:hAnsi="Calibri"/>
          <w:color w:val="000000"/>
          <w:sz w:val="22"/>
          <w:szCs w:val="22"/>
        </w:rPr>
        <w:t xml:space="preserve">  Comme presque tous leurs collègues, Jérôme et Sylvie étaient devenus psychosociologues par nécessité, non par choix. […] L’histoire, là encore, avait choisi pour eux. Ils auraient aimé, certes, comme tout le monde, se consacrer à quelque chose, sentir en eux un besoin puissant, qu’ils auraient appelé vocation, une ambition qui les aurait soulevés. Hélas, ils n’en connaissaient qu’une : celle du mieux vivre, et elle les épuisait. Etudiants, la perspective d’une pauvre licence, d’un poste à Nogent-sur-Seine, à Château-Thierry ou à Etampes, et d’un salaire petit, les épouvanta au point qu’à peine se furent-ils rencontrés –Jérôme avait alors vingt et un ans, Sylvie </w:t>
      </w:r>
      <w:proofErr w:type="spellStart"/>
      <w:r w:rsidRPr="00EB106D">
        <w:rPr>
          <w:rFonts w:ascii="Calibri" w:hAnsi="Calibri"/>
          <w:color w:val="000000"/>
          <w:sz w:val="22"/>
          <w:szCs w:val="22"/>
        </w:rPr>
        <w:t>dix-neuf-</w:t>
      </w:r>
      <w:proofErr w:type="spellEnd"/>
      <w:r w:rsidRPr="00EB106D">
        <w:rPr>
          <w:rFonts w:ascii="Calibri" w:hAnsi="Calibri"/>
          <w:color w:val="000000"/>
          <w:sz w:val="22"/>
          <w:szCs w:val="22"/>
        </w:rPr>
        <w:t xml:space="preserve"> ils abandonnèrent, sans presque avoir besoin de se concerter, des études qu’ils n’avaient jamais vraiment commencées. Le désir de savoir ne les dévorait pas ; beaucoup plus humblement, et sans se dissimuler qu’ils avaient sans doute tort, et que, tôt ou tard, viendrait le jour où ils le regretteraient, ils ressentaient le besoin d’une chambre un peu plus grande, d’eau courante, d’une douche, de repas plus variés, ou simplement plus copieux que ceux des restaurants universitaires, d’une voiture peut-être, de disques, de vacances, de vêtements. </w:t>
      </w:r>
    </w:p>
    <w:p w:rsidR="00EB106D" w:rsidRPr="00EB106D" w:rsidRDefault="00EB106D" w:rsidP="00EB106D">
      <w:pPr>
        <w:ind w:left="360"/>
        <w:jc w:val="both"/>
        <w:rPr>
          <w:rFonts w:ascii="Calibri" w:hAnsi="Calibri"/>
          <w:b/>
          <w:i/>
          <w:color w:val="000000"/>
          <w:sz w:val="22"/>
          <w:szCs w:val="22"/>
        </w:rPr>
      </w:pPr>
      <w:r w:rsidRPr="00EB106D">
        <w:rPr>
          <w:rFonts w:ascii="Calibri" w:hAnsi="Calibri"/>
          <w:color w:val="000000"/>
          <w:sz w:val="22"/>
          <w:szCs w:val="22"/>
        </w:rPr>
        <w:t xml:space="preserve"> </w:t>
      </w:r>
      <w:r w:rsidRPr="00EB106D">
        <w:rPr>
          <w:rFonts w:ascii="Calibri" w:hAnsi="Calibri"/>
          <w:color w:val="000000"/>
          <w:sz w:val="22"/>
          <w:szCs w:val="22"/>
        </w:rPr>
        <w:tab/>
      </w:r>
      <w:r w:rsidRPr="00EB106D">
        <w:rPr>
          <w:rFonts w:ascii="Calibri" w:hAnsi="Calibri"/>
          <w:color w:val="000000"/>
          <w:sz w:val="22"/>
          <w:szCs w:val="22"/>
        </w:rPr>
        <w:tab/>
      </w:r>
      <w:r w:rsidRPr="00EB106D">
        <w:rPr>
          <w:rFonts w:ascii="Calibri" w:hAnsi="Calibri"/>
          <w:color w:val="000000"/>
          <w:sz w:val="22"/>
          <w:szCs w:val="22"/>
        </w:rPr>
        <w:tab/>
      </w:r>
      <w:r w:rsidRPr="00EB106D">
        <w:rPr>
          <w:rFonts w:ascii="Calibri" w:hAnsi="Calibri"/>
          <w:color w:val="000000"/>
          <w:sz w:val="22"/>
          <w:szCs w:val="22"/>
        </w:rPr>
        <w:tab/>
      </w:r>
      <w:r w:rsidRPr="00EB106D">
        <w:rPr>
          <w:rFonts w:ascii="Calibri" w:hAnsi="Calibri"/>
          <w:color w:val="000000"/>
          <w:sz w:val="22"/>
          <w:szCs w:val="22"/>
        </w:rPr>
        <w:tab/>
      </w:r>
      <w:r w:rsidRPr="00EB106D">
        <w:rPr>
          <w:rFonts w:ascii="Calibri" w:hAnsi="Calibri"/>
          <w:color w:val="000000"/>
          <w:sz w:val="22"/>
          <w:szCs w:val="22"/>
        </w:rPr>
        <w:tab/>
      </w:r>
      <w:r w:rsidRPr="00EB106D">
        <w:rPr>
          <w:rFonts w:ascii="Calibri" w:hAnsi="Calibri"/>
          <w:color w:val="000000"/>
          <w:sz w:val="22"/>
          <w:szCs w:val="22"/>
        </w:rPr>
        <w:tab/>
      </w:r>
      <w:r w:rsidRPr="00EB106D">
        <w:rPr>
          <w:rFonts w:ascii="Calibri" w:hAnsi="Calibri"/>
          <w:color w:val="000000"/>
          <w:sz w:val="22"/>
          <w:szCs w:val="22"/>
        </w:rPr>
        <w:tab/>
      </w:r>
      <w:r w:rsidRPr="00EB106D">
        <w:rPr>
          <w:rFonts w:ascii="Calibri" w:hAnsi="Calibri"/>
          <w:b/>
          <w:i/>
          <w:color w:val="000000"/>
          <w:sz w:val="22"/>
          <w:szCs w:val="22"/>
        </w:rPr>
        <w:t>Georges Perec, Les Choses (</w:t>
      </w:r>
      <w:proofErr w:type="spellStart"/>
      <w:r w:rsidRPr="00EB106D">
        <w:rPr>
          <w:rFonts w:ascii="Calibri" w:hAnsi="Calibri"/>
          <w:b/>
          <w:i/>
          <w:color w:val="000000"/>
          <w:sz w:val="22"/>
          <w:szCs w:val="22"/>
        </w:rPr>
        <w:t>chp</w:t>
      </w:r>
      <w:proofErr w:type="spellEnd"/>
      <w:r w:rsidRPr="00EB106D">
        <w:rPr>
          <w:rFonts w:ascii="Calibri" w:hAnsi="Calibri"/>
          <w:b/>
          <w:i/>
          <w:color w:val="000000"/>
          <w:sz w:val="22"/>
          <w:szCs w:val="22"/>
        </w:rPr>
        <w:t>.3)</w:t>
      </w:r>
    </w:p>
    <w:p w:rsidR="00EB106D" w:rsidRDefault="00EB106D" w:rsidP="00EB106D">
      <w:pPr>
        <w:ind w:left="720"/>
        <w:jc w:val="both"/>
        <w:rPr>
          <w:rFonts w:ascii="Calibri" w:hAnsi="Calibri"/>
          <w:color w:val="000000"/>
          <w:sz w:val="22"/>
          <w:szCs w:val="22"/>
        </w:rPr>
      </w:pPr>
    </w:p>
    <w:p w:rsidR="00EB106D" w:rsidRPr="00EB106D" w:rsidRDefault="00EB106D" w:rsidP="00EB106D">
      <w:pPr>
        <w:numPr>
          <w:ilvl w:val="0"/>
          <w:numId w:val="1"/>
        </w:numPr>
        <w:jc w:val="both"/>
        <w:rPr>
          <w:rFonts w:ascii="Calibri" w:hAnsi="Calibri"/>
          <w:color w:val="000000"/>
          <w:sz w:val="22"/>
          <w:szCs w:val="22"/>
        </w:rPr>
      </w:pPr>
      <w:r w:rsidRPr="00EB106D">
        <w:rPr>
          <w:rFonts w:ascii="Calibri" w:hAnsi="Calibri"/>
          <w:color w:val="000000"/>
          <w:sz w:val="22"/>
          <w:szCs w:val="22"/>
        </w:rPr>
        <w:t>Le narrateur raconte-t-il les différents épisodes de la vie du couple selon l’ordre chronologique normal ? Pourquoi ?</w:t>
      </w:r>
    </w:p>
    <w:p w:rsidR="00EB106D" w:rsidRPr="00EB106D" w:rsidRDefault="00EB106D" w:rsidP="00EB106D">
      <w:pPr>
        <w:numPr>
          <w:ilvl w:val="0"/>
          <w:numId w:val="1"/>
        </w:numPr>
        <w:jc w:val="both"/>
        <w:rPr>
          <w:rFonts w:ascii="Calibri" w:hAnsi="Calibri"/>
          <w:color w:val="000000"/>
          <w:sz w:val="22"/>
          <w:szCs w:val="22"/>
        </w:rPr>
      </w:pPr>
      <w:r w:rsidRPr="00EB106D">
        <w:rPr>
          <w:rFonts w:ascii="Calibri" w:hAnsi="Calibri"/>
          <w:color w:val="000000"/>
          <w:sz w:val="22"/>
          <w:szCs w:val="22"/>
        </w:rPr>
        <w:t>Relevez dans le texte un retour en arrière. Quel est l’intérêt d’évoquer ce moment ?</w:t>
      </w:r>
    </w:p>
    <w:p w:rsidR="00EB106D" w:rsidRPr="00EB106D" w:rsidRDefault="00EB106D" w:rsidP="00EB106D">
      <w:pPr>
        <w:numPr>
          <w:ilvl w:val="0"/>
          <w:numId w:val="1"/>
        </w:numPr>
        <w:jc w:val="both"/>
        <w:rPr>
          <w:rFonts w:ascii="Calibri" w:hAnsi="Calibri"/>
          <w:color w:val="000000"/>
          <w:sz w:val="22"/>
          <w:szCs w:val="22"/>
        </w:rPr>
      </w:pPr>
      <w:r w:rsidRPr="00EB106D">
        <w:rPr>
          <w:rFonts w:ascii="Calibri" w:hAnsi="Calibri"/>
          <w:color w:val="000000"/>
          <w:sz w:val="22"/>
          <w:szCs w:val="22"/>
        </w:rPr>
        <w:t xml:space="preserve">Relevez dans l’extrait une </w:t>
      </w:r>
      <w:r>
        <w:rPr>
          <w:rFonts w:ascii="Calibri" w:hAnsi="Calibri"/>
          <w:color w:val="000000"/>
          <w:sz w:val="22"/>
          <w:szCs w:val="22"/>
        </w:rPr>
        <w:t>anticipation</w:t>
      </w:r>
      <w:r w:rsidRPr="00EB106D">
        <w:rPr>
          <w:rFonts w:ascii="Calibri" w:hAnsi="Calibri"/>
          <w:color w:val="000000"/>
          <w:sz w:val="22"/>
          <w:szCs w:val="22"/>
        </w:rPr>
        <w:t>. Quels sont le temps et le mode employés ? Pourquoi ? Quel est son intérêt ?</w:t>
      </w:r>
    </w:p>
    <w:p w:rsidR="00EB106D" w:rsidRDefault="00EB106D" w:rsidP="00EB106D">
      <w:pPr>
        <w:jc w:val="both"/>
        <w:rPr>
          <w:rFonts w:ascii="Calibri" w:hAnsi="Calibri"/>
          <w:color w:val="000000"/>
          <w:sz w:val="22"/>
          <w:szCs w:val="22"/>
        </w:rPr>
      </w:pPr>
    </w:p>
    <w:p w:rsidR="00EB106D" w:rsidRDefault="00EB106D" w:rsidP="00EB106D">
      <w:pPr>
        <w:pStyle w:val="Titre2"/>
      </w:pPr>
      <w:bookmarkStart w:id="3" w:name="_Toc368067201"/>
      <w:r>
        <w:t>Corrigé</w:t>
      </w:r>
      <w:bookmarkEnd w:id="3"/>
    </w:p>
    <w:p w:rsidR="00EB106D" w:rsidRDefault="00EB106D" w:rsidP="00EB106D">
      <w:pPr>
        <w:jc w:val="both"/>
        <w:rPr>
          <w:rFonts w:ascii="Calibri" w:hAnsi="Calibri"/>
          <w:color w:val="000000"/>
          <w:sz w:val="22"/>
          <w:szCs w:val="22"/>
        </w:rPr>
      </w:pPr>
    </w:p>
    <w:p w:rsidR="00EB106D" w:rsidRPr="00EB106D" w:rsidRDefault="00EB106D" w:rsidP="00EB106D">
      <w:pPr>
        <w:numPr>
          <w:ilvl w:val="0"/>
          <w:numId w:val="4"/>
        </w:numPr>
        <w:jc w:val="both"/>
        <w:rPr>
          <w:rFonts w:ascii="Calibri" w:hAnsi="Calibri"/>
          <w:color w:val="000000"/>
          <w:sz w:val="22"/>
          <w:szCs w:val="22"/>
        </w:rPr>
      </w:pPr>
      <w:r w:rsidRPr="00EB106D">
        <w:rPr>
          <w:rFonts w:ascii="Calibri" w:hAnsi="Calibri"/>
          <w:color w:val="000000"/>
          <w:sz w:val="22"/>
          <w:szCs w:val="22"/>
        </w:rPr>
        <w:t>Le narrateur raconte-t-il les différents épisodes de la vie du couple selon l’ordre chronologique normal ? Pourquoi ?</w:t>
      </w:r>
    </w:p>
    <w:p w:rsidR="00EB106D" w:rsidRPr="00EB106D" w:rsidRDefault="00EB106D" w:rsidP="00EB106D">
      <w:pPr>
        <w:ind w:left="360"/>
        <w:jc w:val="both"/>
        <w:rPr>
          <w:rFonts w:ascii="Calibri" w:hAnsi="Calibri"/>
          <w:b/>
          <w:i/>
          <w:color w:val="000000"/>
          <w:sz w:val="22"/>
          <w:szCs w:val="22"/>
        </w:rPr>
      </w:pPr>
      <w:r w:rsidRPr="00EB106D">
        <w:rPr>
          <w:rFonts w:ascii="Calibri" w:hAnsi="Calibri"/>
          <w:b/>
          <w:i/>
          <w:color w:val="000000"/>
          <w:sz w:val="22"/>
          <w:szCs w:val="22"/>
        </w:rPr>
        <w:lastRenderedPageBreak/>
        <w:t>Non, il ne suit pas l’ordre chronologique normal. On passe du présent du couple au passé du couple. Il souhaite sans doute nous donner un portrait du couple très précis, le passé expliquant souvent le présent.</w:t>
      </w:r>
    </w:p>
    <w:p w:rsidR="00EB106D" w:rsidRPr="00EB106D" w:rsidRDefault="00EB106D" w:rsidP="00EB106D">
      <w:pPr>
        <w:numPr>
          <w:ilvl w:val="0"/>
          <w:numId w:val="4"/>
        </w:numPr>
        <w:jc w:val="both"/>
        <w:rPr>
          <w:rFonts w:ascii="Calibri" w:hAnsi="Calibri"/>
          <w:color w:val="000000"/>
          <w:sz w:val="22"/>
          <w:szCs w:val="22"/>
        </w:rPr>
      </w:pPr>
      <w:r w:rsidRPr="00EB106D">
        <w:rPr>
          <w:rFonts w:ascii="Calibri" w:hAnsi="Calibri"/>
          <w:color w:val="000000"/>
          <w:sz w:val="22"/>
          <w:szCs w:val="22"/>
        </w:rPr>
        <w:t>Relevez dans le texte un retour en arrière. Quel est l’intérêt d’évoquer ce moment ?</w:t>
      </w:r>
    </w:p>
    <w:p w:rsidR="00EB106D" w:rsidRPr="00EB106D" w:rsidRDefault="00EB106D" w:rsidP="00EB106D">
      <w:pPr>
        <w:ind w:left="360"/>
        <w:jc w:val="both"/>
        <w:rPr>
          <w:rFonts w:ascii="Calibri" w:hAnsi="Calibri"/>
          <w:b/>
          <w:i/>
          <w:color w:val="000000"/>
          <w:sz w:val="22"/>
          <w:szCs w:val="22"/>
        </w:rPr>
      </w:pPr>
      <w:r w:rsidRPr="00EB106D">
        <w:rPr>
          <w:rFonts w:ascii="Calibri" w:hAnsi="Calibri"/>
          <w:b/>
          <w:i/>
          <w:color w:val="000000"/>
          <w:sz w:val="22"/>
          <w:szCs w:val="22"/>
        </w:rPr>
        <w:t>Le retour en arrière se situe au moment où le narrateur aborde le statut d’étudiant du couple. Il est facilement repérable, dans la mesure où on connaît leur âge au début, et on évoque leur rencontre dans le milieu estudiantin.</w:t>
      </w:r>
    </w:p>
    <w:p w:rsidR="00EB106D" w:rsidRPr="00EB106D" w:rsidRDefault="00EB106D" w:rsidP="00EB106D">
      <w:pPr>
        <w:ind w:left="360"/>
        <w:jc w:val="both"/>
        <w:rPr>
          <w:rFonts w:ascii="Calibri" w:hAnsi="Calibri"/>
          <w:b/>
          <w:i/>
          <w:color w:val="000000"/>
          <w:sz w:val="22"/>
          <w:szCs w:val="22"/>
        </w:rPr>
      </w:pPr>
      <w:r w:rsidRPr="00EB106D">
        <w:rPr>
          <w:rFonts w:ascii="Calibri" w:hAnsi="Calibri"/>
          <w:b/>
          <w:i/>
          <w:color w:val="000000"/>
          <w:sz w:val="22"/>
          <w:szCs w:val="22"/>
        </w:rPr>
        <w:t>L’intérêt est de nous permettre de mieux connaître le couple et ses motivations, d’éclairer leur manière d’agir présente.</w:t>
      </w:r>
    </w:p>
    <w:p w:rsidR="00EB106D" w:rsidRPr="00EB106D" w:rsidRDefault="00EB106D" w:rsidP="00EB106D">
      <w:pPr>
        <w:numPr>
          <w:ilvl w:val="0"/>
          <w:numId w:val="4"/>
        </w:numPr>
        <w:jc w:val="both"/>
        <w:rPr>
          <w:rFonts w:ascii="Calibri" w:hAnsi="Calibri"/>
          <w:color w:val="000000"/>
          <w:sz w:val="22"/>
          <w:szCs w:val="22"/>
        </w:rPr>
      </w:pPr>
      <w:r w:rsidRPr="00EB106D">
        <w:rPr>
          <w:rFonts w:ascii="Calibri" w:hAnsi="Calibri"/>
          <w:color w:val="000000"/>
          <w:sz w:val="22"/>
          <w:szCs w:val="22"/>
        </w:rPr>
        <w:t xml:space="preserve">Relevez dans l’extrait une </w:t>
      </w:r>
      <w:r>
        <w:rPr>
          <w:rFonts w:ascii="Calibri" w:hAnsi="Calibri"/>
          <w:color w:val="000000"/>
          <w:sz w:val="22"/>
          <w:szCs w:val="22"/>
        </w:rPr>
        <w:t>anticipation</w:t>
      </w:r>
      <w:r w:rsidRPr="00EB106D">
        <w:rPr>
          <w:rFonts w:ascii="Calibri" w:hAnsi="Calibri"/>
          <w:color w:val="000000"/>
          <w:sz w:val="22"/>
          <w:szCs w:val="22"/>
        </w:rPr>
        <w:t>. Quels sont le temps et le mode employés ? Pourquoi ? Quel est son intérêt ?</w:t>
      </w:r>
    </w:p>
    <w:p w:rsidR="006D13E5" w:rsidRDefault="00EB106D" w:rsidP="00EB106D">
      <w:pPr>
        <w:rPr>
          <w:rFonts w:ascii="Calibri" w:hAnsi="Calibri"/>
          <w:b/>
          <w:color w:val="000000"/>
          <w:sz w:val="22"/>
          <w:szCs w:val="22"/>
        </w:rPr>
      </w:pPr>
      <w:r w:rsidRPr="00EB106D">
        <w:rPr>
          <w:rFonts w:ascii="Calibri" w:hAnsi="Calibri"/>
          <w:b/>
          <w:i/>
          <w:color w:val="000000"/>
          <w:sz w:val="22"/>
          <w:szCs w:val="22"/>
        </w:rPr>
        <w:t xml:space="preserve">Il y a une courte </w:t>
      </w:r>
      <w:r>
        <w:rPr>
          <w:rFonts w:ascii="Calibri" w:hAnsi="Calibri"/>
          <w:b/>
          <w:i/>
          <w:color w:val="000000"/>
          <w:sz w:val="22"/>
          <w:szCs w:val="22"/>
        </w:rPr>
        <w:t>anticipation</w:t>
      </w:r>
      <w:r w:rsidRPr="00EB106D">
        <w:rPr>
          <w:rFonts w:ascii="Calibri" w:hAnsi="Calibri"/>
          <w:b/>
          <w:i/>
          <w:color w:val="000000"/>
          <w:sz w:val="22"/>
          <w:szCs w:val="22"/>
        </w:rPr>
        <w:t>, dans laquelle la voix du narrateur se mêle à la pensée du couple : « tôt ou tard viendrait le jour où ils le regretteraient ». Il s’agit du conditionnel présent, qui montre une projection incertaine dans l’avenir. L’intérêt est de ménager le suspense, de faire imaginer aux lecteurs la chute prévisible du couple.</w:t>
      </w:r>
    </w:p>
    <w:p w:rsidR="00EB106D" w:rsidRDefault="00EB106D">
      <w:pPr>
        <w:jc w:val="both"/>
        <w:rPr>
          <w:rFonts w:ascii="Calibri" w:hAnsi="Calibri"/>
          <w:b/>
          <w:color w:val="000000"/>
          <w:sz w:val="22"/>
          <w:szCs w:val="22"/>
        </w:rPr>
      </w:pPr>
      <w:r>
        <w:rPr>
          <w:rFonts w:ascii="Calibri" w:hAnsi="Calibri"/>
          <w:b/>
          <w:color w:val="000000"/>
          <w:sz w:val="22"/>
          <w:szCs w:val="22"/>
        </w:rPr>
        <w:br w:type="page"/>
      </w:r>
    </w:p>
    <w:p w:rsidR="00EB106D" w:rsidRDefault="00EB106D" w:rsidP="00EB106D">
      <w:pPr>
        <w:pStyle w:val="Titre1"/>
        <w:rPr>
          <w:lang w:val="fr-BE"/>
        </w:rPr>
      </w:pPr>
      <w:bookmarkStart w:id="4" w:name="_Toc368067202"/>
      <w:r>
        <w:rPr>
          <w:lang w:val="fr-BE"/>
        </w:rPr>
        <w:lastRenderedPageBreak/>
        <w:t>Le rythme de la narration</w:t>
      </w:r>
      <w:bookmarkEnd w:id="4"/>
    </w:p>
    <w:p w:rsidR="00EB106D" w:rsidRDefault="00EB106D" w:rsidP="00EB106D">
      <w:pPr>
        <w:rPr>
          <w:lang w:val="fr-BE"/>
        </w:rPr>
      </w:pPr>
    </w:p>
    <w:p w:rsidR="00EB106D" w:rsidRDefault="00EB106D" w:rsidP="00EB106D">
      <w:pPr>
        <w:pStyle w:val="Titre2"/>
        <w:rPr>
          <w:lang w:val="fr-BE"/>
        </w:rPr>
      </w:pPr>
      <w:bookmarkStart w:id="5" w:name="_Toc368067203"/>
      <w:r>
        <w:rPr>
          <w:lang w:val="fr-BE"/>
        </w:rPr>
        <w:t>Rappel de cours</w:t>
      </w:r>
      <w:bookmarkEnd w:id="5"/>
    </w:p>
    <w:p w:rsidR="00EB106D" w:rsidRDefault="00EB106D" w:rsidP="00EB106D">
      <w:pPr>
        <w:rPr>
          <w:lang w:val="fr-BE"/>
        </w:rPr>
      </w:pPr>
    </w:p>
    <w:p w:rsidR="00EB106D" w:rsidRPr="00BA428B" w:rsidRDefault="00EB106D" w:rsidP="00EB106D">
      <w:pPr>
        <w:jc w:val="both"/>
        <w:rPr>
          <w:rFonts w:ascii="Calibri" w:hAnsi="Calibri"/>
          <w:sz w:val="22"/>
        </w:rPr>
      </w:pPr>
      <w:r>
        <w:rPr>
          <w:rFonts w:ascii="Calibri" w:hAnsi="Calibri"/>
          <w:sz w:val="22"/>
        </w:rPr>
        <w:t>Le rythme de la narration</w:t>
      </w:r>
      <w:r w:rsidRPr="00BA428B">
        <w:rPr>
          <w:rFonts w:ascii="Calibri" w:hAnsi="Calibri"/>
          <w:sz w:val="22"/>
        </w:rPr>
        <w:t xml:space="preserve"> naît du rapport entre la durée de l’histoire et la durée de la narration, celle-ci se définissant par la longueur du texte consacré à tel ou tel épisode. Les variations de rythme sont</w:t>
      </w:r>
      <w:r>
        <w:rPr>
          <w:rFonts w:ascii="Calibri" w:hAnsi="Calibri"/>
          <w:sz w:val="22"/>
        </w:rPr>
        <w:t> :</w:t>
      </w:r>
    </w:p>
    <w:p w:rsidR="00EB106D" w:rsidRPr="00BA428B" w:rsidRDefault="00EB106D" w:rsidP="00EB106D">
      <w:pPr>
        <w:jc w:val="both"/>
        <w:rPr>
          <w:rFonts w:ascii="Calibri" w:hAnsi="Calibri"/>
          <w:sz w:val="22"/>
        </w:rPr>
      </w:pPr>
    </w:p>
    <w:p w:rsidR="00B417D5" w:rsidRPr="00BA428B" w:rsidRDefault="00B417D5" w:rsidP="00B417D5">
      <w:pPr>
        <w:numPr>
          <w:ilvl w:val="0"/>
          <w:numId w:val="5"/>
        </w:numPr>
        <w:jc w:val="both"/>
        <w:rPr>
          <w:rFonts w:ascii="Calibri" w:hAnsi="Calibri"/>
          <w:sz w:val="22"/>
        </w:rPr>
      </w:pPr>
      <w:r w:rsidRPr="00BA428B">
        <w:rPr>
          <w:rFonts w:ascii="Calibri" w:hAnsi="Calibri"/>
          <w:b/>
          <w:sz w:val="22"/>
        </w:rPr>
        <w:t>la pause</w:t>
      </w:r>
      <w:r>
        <w:rPr>
          <w:rFonts w:ascii="Calibri" w:hAnsi="Calibri"/>
          <w:b/>
          <w:sz w:val="22"/>
        </w:rPr>
        <w:t>/le ralentissement</w:t>
      </w:r>
      <w:r>
        <w:rPr>
          <w:rFonts w:ascii="Calibri" w:hAnsi="Calibri"/>
          <w:sz w:val="22"/>
        </w:rPr>
        <w:t> : le récit s’arrête sur une action particulière pour la détailler longuement ou laisse place à des</w:t>
      </w:r>
      <w:r w:rsidRPr="00BA428B">
        <w:rPr>
          <w:rFonts w:ascii="Calibri" w:hAnsi="Calibri"/>
          <w:sz w:val="22"/>
        </w:rPr>
        <w:t xml:space="preserve"> </w:t>
      </w:r>
      <w:r>
        <w:rPr>
          <w:rFonts w:ascii="Calibri" w:hAnsi="Calibri"/>
          <w:sz w:val="22"/>
        </w:rPr>
        <w:t>d</w:t>
      </w:r>
      <w:r w:rsidRPr="00BA428B">
        <w:rPr>
          <w:rFonts w:ascii="Calibri" w:hAnsi="Calibri"/>
          <w:sz w:val="22"/>
        </w:rPr>
        <w:t>escrip</w:t>
      </w:r>
      <w:r>
        <w:rPr>
          <w:rFonts w:ascii="Calibri" w:hAnsi="Calibri"/>
          <w:sz w:val="22"/>
        </w:rPr>
        <w:t>tions, des réflexions générales.</w:t>
      </w:r>
    </w:p>
    <w:p w:rsidR="00B417D5" w:rsidRPr="00BA428B" w:rsidRDefault="00B417D5" w:rsidP="00B417D5">
      <w:pPr>
        <w:numPr>
          <w:ilvl w:val="0"/>
          <w:numId w:val="5"/>
        </w:numPr>
        <w:jc w:val="both"/>
        <w:rPr>
          <w:rFonts w:ascii="Calibri" w:hAnsi="Calibri"/>
          <w:sz w:val="22"/>
        </w:rPr>
      </w:pPr>
      <w:r w:rsidRPr="00BA428B">
        <w:rPr>
          <w:rFonts w:ascii="Calibri" w:hAnsi="Calibri"/>
          <w:b/>
          <w:sz w:val="22"/>
        </w:rPr>
        <w:t>l’ellipse :</w:t>
      </w:r>
      <w:r w:rsidRPr="00BA428B">
        <w:rPr>
          <w:rFonts w:ascii="Calibri" w:hAnsi="Calibri"/>
          <w:sz w:val="22"/>
        </w:rPr>
        <w:t xml:space="preserve"> c’est l’omission par la narration de toute une période de l’histoire. </w:t>
      </w:r>
    </w:p>
    <w:p w:rsidR="00B417D5" w:rsidRPr="00BA428B" w:rsidRDefault="00B417D5" w:rsidP="00B417D5">
      <w:pPr>
        <w:numPr>
          <w:ilvl w:val="0"/>
          <w:numId w:val="5"/>
        </w:numPr>
        <w:jc w:val="both"/>
        <w:rPr>
          <w:rFonts w:ascii="Calibri" w:hAnsi="Calibri"/>
          <w:sz w:val="22"/>
        </w:rPr>
      </w:pPr>
      <w:r w:rsidRPr="00BA428B">
        <w:rPr>
          <w:rFonts w:ascii="Calibri" w:hAnsi="Calibri"/>
          <w:b/>
          <w:sz w:val="22"/>
        </w:rPr>
        <w:t>le sommaire</w:t>
      </w:r>
      <w:r>
        <w:rPr>
          <w:rFonts w:ascii="Calibri" w:hAnsi="Calibri"/>
          <w:b/>
          <w:sz w:val="22"/>
        </w:rPr>
        <w:t xml:space="preserve"> </w:t>
      </w:r>
      <w:r w:rsidRPr="00BA428B">
        <w:rPr>
          <w:rFonts w:ascii="Calibri" w:hAnsi="Calibri"/>
          <w:sz w:val="22"/>
        </w:rPr>
        <w:t>: condense une longue période en une phrase ou quelques lignes.</w:t>
      </w:r>
    </w:p>
    <w:p w:rsidR="00B417D5" w:rsidRPr="00BA428B" w:rsidRDefault="00B417D5" w:rsidP="00B417D5">
      <w:pPr>
        <w:numPr>
          <w:ilvl w:val="0"/>
          <w:numId w:val="5"/>
        </w:numPr>
        <w:jc w:val="both"/>
        <w:rPr>
          <w:rFonts w:ascii="Calibri" w:hAnsi="Calibri"/>
          <w:sz w:val="22"/>
        </w:rPr>
      </w:pPr>
      <w:r w:rsidRPr="00BA428B">
        <w:rPr>
          <w:rFonts w:ascii="Calibri" w:hAnsi="Calibri"/>
          <w:b/>
          <w:sz w:val="22"/>
        </w:rPr>
        <w:t xml:space="preserve">la </w:t>
      </w:r>
      <w:r>
        <w:rPr>
          <w:rFonts w:ascii="Calibri" w:hAnsi="Calibri"/>
          <w:b/>
          <w:sz w:val="22"/>
        </w:rPr>
        <w:t xml:space="preserve"> </w:t>
      </w:r>
      <w:r w:rsidRPr="00BA428B">
        <w:rPr>
          <w:rFonts w:ascii="Calibri" w:hAnsi="Calibri"/>
          <w:b/>
          <w:sz w:val="22"/>
        </w:rPr>
        <w:t>scène</w:t>
      </w:r>
      <w:r w:rsidRPr="00BA428B">
        <w:rPr>
          <w:rFonts w:ascii="Calibri" w:hAnsi="Calibri"/>
          <w:sz w:val="22"/>
        </w:rPr>
        <w:t> : c’est lorsque les deux temps se rejoignent ; ce sont les monologues, les dialogues…</w:t>
      </w:r>
    </w:p>
    <w:p w:rsidR="00EB106D" w:rsidRDefault="00EB106D" w:rsidP="00EB106D">
      <w:pPr>
        <w:jc w:val="both"/>
        <w:rPr>
          <w:lang w:val="fr-BE"/>
        </w:rPr>
      </w:pPr>
    </w:p>
    <w:p w:rsidR="00B87AF4" w:rsidRDefault="00B87AF4" w:rsidP="00EB106D">
      <w:pPr>
        <w:jc w:val="both"/>
        <w:rPr>
          <w:rFonts w:asciiTheme="minorHAnsi" w:hAnsiTheme="minorHAnsi"/>
          <w:sz w:val="22"/>
          <w:szCs w:val="22"/>
          <w:lang w:val="fr-BE"/>
        </w:rPr>
      </w:pPr>
      <w:r w:rsidRPr="00B87AF4">
        <w:rPr>
          <w:rFonts w:asciiTheme="minorHAnsi" w:hAnsiTheme="minorHAnsi"/>
          <w:sz w:val="22"/>
          <w:szCs w:val="22"/>
          <w:lang w:val="fr-BE"/>
        </w:rPr>
        <w:t>Attention ! Ne confondez pas la durée de l’histoire et la durée de la narration !</w:t>
      </w:r>
    </w:p>
    <w:p w:rsidR="00B87AF4" w:rsidRDefault="00B87AF4" w:rsidP="00B87AF4">
      <w:pPr>
        <w:pStyle w:val="Paragraphedeliste"/>
        <w:numPr>
          <w:ilvl w:val="0"/>
          <w:numId w:val="6"/>
        </w:numPr>
        <w:jc w:val="both"/>
        <w:rPr>
          <w:rFonts w:asciiTheme="minorHAnsi" w:hAnsiTheme="minorHAnsi"/>
          <w:sz w:val="22"/>
          <w:szCs w:val="22"/>
          <w:lang w:val="fr-BE"/>
        </w:rPr>
      </w:pPr>
      <w:r>
        <w:rPr>
          <w:rFonts w:asciiTheme="minorHAnsi" w:hAnsiTheme="minorHAnsi"/>
          <w:sz w:val="22"/>
          <w:szCs w:val="22"/>
          <w:lang w:val="fr-BE"/>
        </w:rPr>
        <w:t xml:space="preserve">Durée de l’histoire : une action peut être courte (ex. : un homme ouvre les yeux pour se réveiller </w:t>
      </w:r>
      <w:r w:rsidRPr="00B87AF4">
        <w:rPr>
          <w:rFonts w:asciiTheme="minorHAnsi" w:hAnsiTheme="minorHAnsi"/>
          <w:sz w:val="22"/>
          <w:szCs w:val="22"/>
          <w:lang w:val="fr-BE"/>
        </w:rPr>
        <w:sym w:font="Wingdings" w:char="F0E0"/>
      </w:r>
      <w:r>
        <w:rPr>
          <w:rFonts w:asciiTheme="minorHAnsi" w:hAnsiTheme="minorHAnsi"/>
          <w:sz w:val="22"/>
          <w:szCs w:val="22"/>
          <w:lang w:val="fr-BE"/>
        </w:rPr>
        <w:t xml:space="preserve"> quelques secondes)</w:t>
      </w:r>
    </w:p>
    <w:p w:rsidR="00B87AF4" w:rsidRDefault="00B87AF4" w:rsidP="00B87AF4">
      <w:pPr>
        <w:pStyle w:val="Paragraphedeliste"/>
        <w:numPr>
          <w:ilvl w:val="0"/>
          <w:numId w:val="6"/>
        </w:numPr>
        <w:jc w:val="both"/>
        <w:rPr>
          <w:rFonts w:asciiTheme="minorHAnsi" w:hAnsiTheme="minorHAnsi"/>
          <w:sz w:val="22"/>
          <w:szCs w:val="22"/>
          <w:lang w:val="fr-BE"/>
        </w:rPr>
      </w:pPr>
      <w:r>
        <w:rPr>
          <w:rFonts w:asciiTheme="minorHAnsi" w:hAnsiTheme="minorHAnsi"/>
          <w:sz w:val="22"/>
          <w:szCs w:val="22"/>
          <w:lang w:val="fr-BE"/>
        </w:rPr>
        <w:t xml:space="preserve">Durée de la narration : la narration peut prendre beaucoup de temps pour raconter cette action (pensées de l’homme qui se réveille, description de la pièce dans laquelle il se réveille </w:t>
      </w:r>
      <w:r w:rsidRPr="00B87AF4">
        <w:rPr>
          <w:rFonts w:asciiTheme="minorHAnsi" w:hAnsiTheme="minorHAnsi"/>
          <w:sz w:val="22"/>
          <w:szCs w:val="22"/>
          <w:lang w:val="fr-BE"/>
        </w:rPr>
        <w:sym w:font="Wingdings" w:char="F0E0"/>
      </w:r>
      <w:r>
        <w:rPr>
          <w:rFonts w:asciiTheme="minorHAnsi" w:hAnsiTheme="minorHAnsi"/>
          <w:sz w:val="22"/>
          <w:szCs w:val="22"/>
          <w:lang w:val="fr-BE"/>
        </w:rPr>
        <w:t xml:space="preserve"> plusieurs pages !)</w:t>
      </w:r>
    </w:p>
    <w:p w:rsidR="00B87AF4" w:rsidRPr="00B87AF4" w:rsidRDefault="00B87AF4" w:rsidP="00B87AF4">
      <w:pPr>
        <w:jc w:val="both"/>
        <w:rPr>
          <w:rFonts w:asciiTheme="minorHAnsi" w:hAnsiTheme="minorHAnsi"/>
          <w:sz w:val="22"/>
          <w:szCs w:val="22"/>
          <w:lang w:val="fr-BE"/>
        </w:rPr>
      </w:pPr>
      <w:r>
        <w:rPr>
          <w:rFonts w:asciiTheme="minorHAnsi" w:hAnsiTheme="minorHAnsi"/>
          <w:sz w:val="22"/>
          <w:szCs w:val="22"/>
          <w:lang w:val="fr-BE"/>
        </w:rPr>
        <w:t xml:space="preserve">Exemple : incipit de </w:t>
      </w:r>
      <w:r>
        <w:rPr>
          <w:rFonts w:asciiTheme="minorHAnsi" w:hAnsiTheme="minorHAnsi"/>
          <w:i/>
          <w:sz w:val="22"/>
          <w:szCs w:val="22"/>
          <w:lang w:val="fr-BE"/>
        </w:rPr>
        <w:t xml:space="preserve">Du côté de chez Swann </w:t>
      </w:r>
      <w:r>
        <w:rPr>
          <w:rFonts w:asciiTheme="minorHAnsi" w:hAnsiTheme="minorHAnsi"/>
          <w:sz w:val="22"/>
          <w:szCs w:val="22"/>
          <w:lang w:val="fr-BE"/>
        </w:rPr>
        <w:t>de Marcel Proust (voir Drive, fichier « </w:t>
      </w:r>
      <w:r w:rsidRPr="00B87AF4">
        <w:rPr>
          <w:rFonts w:asciiTheme="minorHAnsi" w:hAnsiTheme="minorHAnsi"/>
          <w:sz w:val="22"/>
          <w:szCs w:val="22"/>
          <w:lang w:val="fr-BE"/>
        </w:rPr>
        <w:t>"Longtemps, je me suis couché de bonne heure"...</w:t>
      </w:r>
      <w:r>
        <w:rPr>
          <w:rFonts w:asciiTheme="minorHAnsi" w:hAnsiTheme="minorHAnsi"/>
          <w:sz w:val="22"/>
          <w:szCs w:val="22"/>
          <w:lang w:val="fr-BE"/>
        </w:rPr>
        <w:t> »).</w:t>
      </w:r>
    </w:p>
    <w:p w:rsidR="00EB106D" w:rsidRDefault="00214CEB" w:rsidP="00214CEB">
      <w:pPr>
        <w:pStyle w:val="Titre2"/>
        <w:rPr>
          <w:lang w:val="fr-BE"/>
        </w:rPr>
      </w:pPr>
      <w:bookmarkStart w:id="6" w:name="_Toc368067204"/>
      <w:r>
        <w:rPr>
          <w:lang w:val="fr-BE"/>
        </w:rPr>
        <w:t>Exercice</w:t>
      </w:r>
      <w:bookmarkEnd w:id="6"/>
    </w:p>
    <w:p w:rsidR="00214CEB" w:rsidRPr="00EB106D" w:rsidRDefault="00214CEB" w:rsidP="00EB106D">
      <w:pPr>
        <w:rPr>
          <w:lang w:val="fr-BE"/>
        </w:rPr>
      </w:pPr>
    </w:p>
    <w:p w:rsidR="00EB106D" w:rsidRPr="00214CEB" w:rsidRDefault="00EB106D" w:rsidP="00EB106D">
      <w:pPr>
        <w:rPr>
          <w:rFonts w:ascii="Calibri" w:hAnsi="Calibri"/>
          <w:b/>
          <w:sz w:val="22"/>
          <w:szCs w:val="22"/>
          <w:lang w:val="fr-BE"/>
        </w:rPr>
      </w:pPr>
      <w:r w:rsidRPr="00214CEB">
        <w:rPr>
          <w:rFonts w:ascii="Calibri" w:hAnsi="Calibri"/>
          <w:b/>
          <w:sz w:val="22"/>
          <w:szCs w:val="22"/>
          <w:lang w:val="fr-BE"/>
        </w:rPr>
        <w:t>Relevez un exemple de chaque cadence narrative.</w:t>
      </w:r>
    </w:p>
    <w:p w:rsidR="00EB106D" w:rsidRPr="00214CEB" w:rsidRDefault="00EB106D" w:rsidP="00EB106D">
      <w:pPr>
        <w:rPr>
          <w:rFonts w:ascii="Calibri" w:hAnsi="Calibri"/>
          <w:sz w:val="22"/>
          <w:szCs w:val="22"/>
          <w:lang w:val="fr-BE"/>
        </w:rPr>
      </w:pPr>
    </w:p>
    <w:p w:rsidR="00EB106D" w:rsidRPr="00214CEB" w:rsidRDefault="00EB106D" w:rsidP="00214CEB">
      <w:pPr>
        <w:pBdr>
          <w:top w:val="single" w:sz="4" w:space="1" w:color="auto"/>
          <w:left w:val="single" w:sz="4" w:space="4" w:color="auto"/>
          <w:bottom w:val="single" w:sz="4" w:space="1" w:color="auto"/>
          <w:right w:val="single" w:sz="4" w:space="4" w:color="auto"/>
        </w:pBdr>
        <w:jc w:val="both"/>
        <w:rPr>
          <w:rFonts w:ascii="Calibri" w:hAnsi="Calibri"/>
          <w:i/>
          <w:sz w:val="22"/>
          <w:szCs w:val="22"/>
          <w:lang w:val="fr-BE"/>
        </w:rPr>
      </w:pPr>
      <w:r w:rsidRPr="00214CEB">
        <w:rPr>
          <w:rFonts w:ascii="Calibri" w:hAnsi="Calibri"/>
          <w:b/>
          <w:sz w:val="22"/>
          <w:szCs w:val="22"/>
          <w:lang w:val="fr-BE"/>
        </w:rPr>
        <w:t>Guy de Maupassant,</w:t>
      </w:r>
      <w:r w:rsidR="00214CEB" w:rsidRPr="00214CEB">
        <w:rPr>
          <w:rFonts w:ascii="Calibri" w:hAnsi="Calibri"/>
          <w:b/>
          <w:sz w:val="22"/>
          <w:szCs w:val="22"/>
          <w:lang w:val="fr-BE"/>
        </w:rPr>
        <w:t xml:space="preserve"> extraits de</w:t>
      </w:r>
      <w:r w:rsidRPr="00214CEB">
        <w:rPr>
          <w:rFonts w:ascii="Calibri" w:hAnsi="Calibri"/>
          <w:b/>
          <w:sz w:val="22"/>
          <w:szCs w:val="22"/>
          <w:lang w:val="fr-BE"/>
        </w:rPr>
        <w:t xml:space="preserve"> </w:t>
      </w:r>
      <w:r w:rsidRPr="00214CEB">
        <w:rPr>
          <w:rFonts w:ascii="Calibri" w:hAnsi="Calibri"/>
          <w:b/>
          <w:i/>
          <w:sz w:val="22"/>
          <w:szCs w:val="22"/>
          <w:lang w:val="fr-BE"/>
        </w:rPr>
        <w:t>La petite Roque</w:t>
      </w:r>
    </w:p>
    <w:p w:rsidR="00EB106D" w:rsidRPr="00214CEB" w:rsidRDefault="00EB106D" w:rsidP="00214CEB">
      <w:pPr>
        <w:pBdr>
          <w:top w:val="single" w:sz="4" w:space="1" w:color="auto"/>
          <w:left w:val="single" w:sz="4" w:space="4" w:color="auto"/>
          <w:bottom w:val="single" w:sz="4" w:space="1" w:color="auto"/>
          <w:right w:val="single" w:sz="4" w:space="4" w:color="auto"/>
        </w:pBdr>
        <w:jc w:val="both"/>
        <w:rPr>
          <w:rFonts w:ascii="Calibri" w:hAnsi="Calibri"/>
          <w:sz w:val="22"/>
          <w:szCs w:val="22"/>
          <w:lang w:val="fr-BE"/>
        </w:rPr>
      </w:pPr>
    </w:p>
    <w:p w:rsidR="00EB106D" w:rsidRPr="00214CEB" w:rsidRDefault="00214CEB" w:rsidP="00214CEB">
      <w:pPr>
        <w:pBdr>
          <w:top w:val="single" w:sz="4" w:space="1" w:color="auto"/>
          <w:left w:val="single" w:sz="4" w:space="4" w:color="auto"/>
          <w:bottom w:val="single" w:sz="4" w:space="1" w:color="auto"/>
          <w:right w:val="single" w:sz="4" w:space="4" w:color="auto"/>
        </w:pBdr>
        <w:jc w:val="both"/>
        <w:rPr>
          <w:rFonts w:ascii="Calibri" w:hAnsi="Calibri"/>
          <w:sz w:val="22"/>
          <w:szCs w:val="22"/>
          <w:lang w:val="fr-BE"/>
        </w:rPr>
      </w:pPr>
      <w:r w:rsidRPr="00214CEB">
        <w:rPr>
          <w:rFonts w:ascii="Calibri" w:hAnsi="Calibri"/>
          <w:sz w:val="22"/>
          <w:szCs w:val="22"/>
          <w:lang w:val="fr-BE"/>
        </w:rPr>
        <w:t xml:space="preserve">1- </w:t>
      </w:r>
      <w:r w:rsidR="00EB106D" w:rsidRPr="00214CEB">
        <w:rPr>
          <w:rFonts w:ascii="Calibri" w:hAnsi="Calibri"/>
          <w:sz w:val="22"/>
          <w:szCs w:val="22"/>
          <w:lang w:val="fr-BE"/>
        </w:rPr>
        <w:t xml:space="preserve">Le piéton Médéric </w:t>
      </w:r>
      <w:proofErr w:type="spellStart"/>
      <w:r w:rsidR="00EB106D" w:rsidRPr="00214CEB">
        <w:rPr>
          <w:rFonts w:ascii="Calibri" w:hAnsi="Calibri"/>
          <w:sz w:val="22"/>
          <w:szCs w:val="22"/>
          <w:lang w:val="fr-BE"/>
        </w:rPr>
        <w:t>Rompel</w:t>
      </w:r>
      <w:proofErr w:type="spellEnd"/>
      <w:r w:rsidR="00EB106D" w:rsidRPr="00214CEB">
        <w:rPr>
          <w:rFonts w:ascii="Calibri" w:hAnsi="Calibri"/>
          <w:sz w:val="22"/>
          <w:szCs w:val="22"/>
          <w:lang w:val="fr-BE"/>
        </w:rPr>
        <w:t xml:space="preserve">, que les gens du pays appelaient familièrement </w:t>
      </w:r>
      <w:proofErr w:type="spellStart"/>
      <w:r w:rsidR="00EB106D" w:rsidRPr="00214CEB">
        <w:rPr>
          <w:rFonts w:ascii="Calibri" w:hAnsi="Calibri"/>
          <w:sz w:val="22"/>
          <w:szCs w:val="22"/>
          <w:lang w:val="fr-BE"/>
        </w:rPr>
        <w:t>Médéri</w:t>
      </w:r>
      <w:proofErr w:type="spellEnd"/>
      <w:r w:rsidR="00EB106D" w:rsidRPr="00214CEB">
        <w:rPr>
          <w:rFonts w:ascii="Calibri" w:hAnsi="Calibri"/>
          <w:sz w:val="22"/>
          <w:szCs w:val="22"/>
          <w:lang w:val="fr-BE"/>
        </w:rPr>
        <w:t xml:space="preserve">, partit à l'heure ordinaire de la maison de la poste de </w:t>
      </w:r>
      <w:proofErr w:type="spellStart"/>
      <w:r w:rsidR="00EB106D" w:rsidRPr="00214CEB">
        <w:rPr>
          <w:rFonts w:ascii="Calibri" w:hAnsi="Calibri"/>
          <w:sz w:val="22"/>
          <w:szCs w:val="22"/>
          <w:lang w:val="fr-BE"/>
        </w:rPr>
        <w:t>Rouy</w:t>
      </w:r>
      <w:proofErr w:type="spellEnd"/>
      <w:r w:rsidR="00EB106D" w:rsidRPr="00214CEB">
        <w:rPr>
          <w:rFonts w:ascii="Calibri" w:hAnsi="Calibri"/>
          <w:sz w:val="22"/>
          <w:szCs w:val="22"/>
          <w:lang w:val="fr-BE"/>
        </w:rPr>
        <w:t xml:space="preserve">-le-Tors. Ayant traversé la petite ville de son grand pas d'ancien troupier, il coupa d'abord les prairies de </w:t>
      </w:r>
      <w:proofErr w:type="spellStart"/>
      <w:r w:rsidR="00EB106D" w:rsidRPr="00214CEB">
        <w:rPr>
          <w:rFonts w:ascii="Calibri" w:hAnsi="Calibri"/>
          <w:sz w:val="22"/>
          <w:szCs w:val="22"/>
          <w:lang w:val="fr-BE"/>
        </w:rPr>
        <w:t>Villaumes</w:t>
      </w:r>
      <w:proofErr w:type="spellEnd"/>
      <w:r w:rsidR="00EB106D" w:rsidRPr="00214CEB">
        <w:rPr>
          <w:rFonts w:ascii="Calibri" w:hAnsi="Calibri"/>
          <w:sz w:val="22"/>
          <w:szCs w:val="22"/>
          <w:lang w:val="fr-BE"/>
        </w:rPr>
        <w:t xml:space="preserve"> pour gagner le bois de la Brindille, qui le conduisait, en suivant l'eau, au village de </w:t>
      </w:r>
      <w:proofErr w:type="spellStart"/>
      <w:r w:rsidR="00EB106D" w:rsidRPr="00214CEB">
        <w:rPr>
          <w:rFonts w:ascii="Calibri" w:hAnsi="Calibri"/>
          <w:sz w:val="22"/>
          <w:szCs w:val="22"/>
          <w:lang w:val="fr-BE"/>
        </w:rPr>
        <w:t>Carvelin</w:t>
      </w:r>
      <w:proofErr w:type="spellEnd"/>
      <w:r w:rsidR="00EB106D" w:rsidRPr="00214CEB">
        <w:rPr>
          <w:rFonts w:ascii="Calibri" w:hAnsi="Calibri"/>
          <w:sz w:val="22"/>
          <w:szCs w:val="22"/>
          <w:lang w:val="fr-BE"/>
        </w:rPr>
        <w:t>, où commençait sa distribution.</w:t>
      </w:r>
    </w:p>
    <w:p w:rsidR="00EB106D" w:rsidRPr="00214CEB" w:rsidRDefault="00EB106D" w:rsidP="00214CEB">
      <w:pPr>
        <w:pBdr>
          <w:top w:val="single" w:sz="4" w:space="1" w:color="auto"/>
          <w:left w:val="single" w:sz="4" w:space="4" w:color="auto"/>
          <w:bottom w:val="single" w:sz="4" w:space="1" w:color="auto"/>
          <w:right w:val="single" w:sz="4" w:space="4" w:color="auto"/>
        </w:pBdr>
        <w:jc w:val="both"/>
        <w:rPr>
          <w:rFonts w:ascii="Calibri" w:hAnsi="Calibri"/>
          <w:sz w:val="22"/>
          <w:szCs w:val="22"/>
          <w:lang w:val="fr-BE"/>
        </w:rPr>
      </w:pPr>
    </w:p>
    <w:p w:rsidR="00EB106D" w:rsidRPr="00214CEB" w:rsidRDefault="00214CEB" w:rsidP="00214CEB">
      <w:pPr>
        <w:pBdr>
          <w:top w:val="single" w:sz="4" w:space="1" w:color="auto"/>
          <w:left w:val="single" w:sz="4" w:space="4" w:color="auto"/>
          <w:bottom w:val="single" w:sz="4" w:space="1" w:color="auto"/>
          <w:right w:val="single" w:sz="4" w:space="4" w:color="auto"/>
        </w:pBdr>
        <w:jc w:val="both"/>
        <w:rPr>
          <w:rFonts w:ascii="Calibri" w:hAnsi="Calibri"/>
          <w:sz w:val="22"/>
          <w:szCs w:val="22"/>
          <w:lang w:val="fr-BE"/>
        </w:rPr>
      </w:pPr>
      <w:r w:rsidRPr="00214CEB">
        <w:rPr>
          <w:rFonts w:ascii="Calibri" w:hAnsi="Calibri"/>
          <w:sz w:val="22"/>
          <w:szCs w:val="22"/>
          <w:lang w:val="fr-BE"/>
        </w:rPr>
        <w:t xml:space="preserve">2- </w:t>
      </w:r>
      <w:r w:rsidR="00EB106D" w:rsidRPr="00214CEB">
        <w:rPr>
          <w:rFonts w:ascii="Calibri" w:hAnsi="Calibri"/>
          <w:sz w:val="22"/>
          <w:szCs w:val="22"/>
          <w:lang w:val="fr-BE"/>
        </w:rPr>
        <w:t>Il allait vite, le long de l'étroite rivière qui moussait, grognait, bouillonnait et filait dans son lit d'herbes, sous une voûte de saules. Les grosses pierres, arrêtant le cours, avaient autour d'elle un bourrelet d'eau, une sorte de cravate terminée en nœud d'écume. Par places, c'étaient des cascades d'un pied, souvent invisibles qui faisaient sous les feuilles, sous les lianes, sous un toit de verdure, un gros bruit colère et doux; puis, plus loin, les berges s'élargissant, on rencontrait un petit lac paisible où nageaient des truites parmi cette chevelure verte qui ondoie au fond des ruisseaux calmes.</w:t>
      </w:r>
    </w:p>
    <w:p w:rsidR="00EB106D" w:rsidRPr="00214CEB" w:rsidRDefault="00EB106D" w:rsidP="00214CEB">
      <w:pPr>
        <w:pBdr>
          <w:top w:val="single" w:sz="4" w:space="1" w:color="auto"/>
          <w:left w:val="single" w:sz="4" w:space="4" w:color="auto"/>
          <w:bottom w:val="single" w:sz="4" w:space="1" w:color="auto"/>
          <w:right w:val="single" w:sz="4" w:space="4" w:color="auto"/>
        </w:pBdr>
        <w:jc w:val="both"/>
        <w:rPr>
          <w:rFonts w:ascii="Calibri" w:hAnsi="Calibri"/>
          <w:sz w:val="22"/>
          <w:szCs w:val="22"/>
          <w:lang w:val="fr-BE"/>
        </w:rPr>
      </w:pPr>
    </w:p>
    <w:p w:rsidR="00EB106D" w:rsidRPr="00214CEB" w:rsidRDefault="00214CEB" w:rsidP="00214CEB">
      <w:pPr>
        <w:pBdr>
          <w:top w:val="single" w:sz="4" w:space="1" w:color="auto"/>
          <w:left w:val="single" w:sz="4" w:space="4" w:color="auto"/>
          <w:bottom w:val="single" w:sz="4" w:space="1" w:color="auto"/>
          <w:right w:val="single" w:sz="4" w:space="4" w:color="auto"/>
        </w:pBdr>
        <w:jc w:val="both"/>
        <w:rPr>
          <w:rFonts w:ascii="Calibri" w:hAnsi="Calibri"/>
          <w:sz w:val="22"/>
          <w:szCs w:val="22"/>
          <w:lang w:val="fr-BE"/>
        </w:rPr>
      </w:pPr>
      <w:r w:rsidRPr="00214CEB">
        <w:rPr>
          <w:rFonts w:ascii="Calibri" w:hAnsi="Calibri"/>
          <w:sz w:val="22"/>
          <w:szCs w:val="22"/>
          <w:lang w:val="fr-BE"/>
        </w:rPr>
        <w:t xml:space="preserve">3- </w:t>
      </w:r>
      <w:r w:rsidR="00EB106D" w:rsidRPr="00214CEB">
        <w:rPr>
          <w:rFonts w:ascii="Calibri" w:hAnsi="Calibri"/>
          <w:sz w:val="22"/>
          <w:szCs w:val="22"/>
          <w:lang w:val="fr-BE"/>
        </w:rPr>
        <w:t xml:space="preserve">Médéric allait toujours, sans rien voir, et ne songeant qu'à ceci: "Ma première lettre est pour la maison Poivron, puis j'en ai une pour M. </w:t>
      </w:r>
      <w:proofErr w:type="spellStart"/>
      <w:r w:rsidR="00EB106D" w:rsidRPr="00214CEB">
        <w:rPr>
          <w:rFonts w:ascii="Calibri" w:hAnsi="Calibri"/>
          <w:sz w:val="22"/>
          <w:szCs w:val="22"/>
          <w:lang w:val="fr-BE"/>
        </w:rPr>
        <w:t>Renardet</w:t>
      </w:r>
      <w:proofErr w:type="spellEnd"/>
      <w:r w:rsidR="00EB106D" w:rsidRPr="00214CEB">
        <w:rPr>
          <w:rFonts w:ascii="Calibri" w:hAnsi="Calibri"/>
          <w:sz w:val="22"/>
          <w:szCs w:val="22"/>
          <w:lang w:val="fr-BE"/>
        </w:rPr>
        <w:t>; il faut donc que je traverse la futaie".</w:t>
      </w:r>
    </w:p>
    <w:p w:rsidR="00EB106D" w:rsidRPr="00214CEB" w:rsidRDefault="00EB106D" w:rsidP="00214CEB">
      <w:pPr>
        <w:pBdr>
          <w:top w:val="single" w:sz="4" w:space="1" w:color="auto"/>
          <w:left w:val="single" w:sz="4" w:space="4" w:color="auto"/>
          <w:bottom w:val="single" w:sz="4" w:space="1" w:color="auto"/>
          <w:right w:val="single" w:sz="4" w:space="4" w:color="auto"/>
        </w:pBdr>
        <w:jc w:val="both"/>
        <w:rPr>
          <w:rFonts w:ascii="Calibri" w:hAnsi="Calibri"/>
          <w:sz w:val="22"/>
          <w:szCs w:val="22"/>
          <w:lang w:val="fr-BE"/>
        </w:rPr>
      </w:pPr>
    </w:p>
    <w:p w:rsidR="00EB106D" w:rsidRPr="00214CEB" w:rsidRDefault="00182C4C" w:rsidP="00214CEB">
      <w:pPr>
        <w:pBdr>
          <w:top w:val="single" w:sz="4" w:space="1" w:color="auto"/>
          <w:left w:val="single" w:sz="4" w:space="4" w:color="auto"/>
          <w:bottom w:val="single" w:sz="4" w:space="1" w:color="auto"/>
          <w:right w:val="single" w:sz="4" w:space="4" w:color="auto"/>
        </w:pBdr>
        <w:jc w:val="both"/>
        <w:rPr>
          <w:rFonts w:ascii="Calibri" w:hAnsi="Calibri"/>
          <w:sz w:val="22"/>
          <w:szCs w:val="22"/>
          <w:lang w:val="fr-BE"/>
        </w:rPr>
      </w:pPr>
      <w:r>
        <w:rPr>
          <w:rFonts w:ascii="Calibri" w:hAnsi="Calibri"/>
          <w:sz w:val="22"/>
          <w:szCs w:val="22"/>
          <w:lang w:val="fr-BE"/>
        </w:rPr>
        <w:t>4</w:t>
      </w:r>
      <w:r w:rsidR="00214CEB" w:rsidRPr="00214CEB">
        <w:rPr>
          <w:rFonts w:ascii="Calibri" w:hAnsi="Calibri"/>
          <w:sz w:val="22"/>
          <w:szCs w:val="22"/>
          <w:lang w:val="fr-BE"/>
        </w:rPr>
        <w:t xml:space="preserve">- </w:t>
      </w:r>
      <w:r w:rsidR="00EB106D" w:rsidRPr="00214CEB">
        <w:rPr>
          <w:rFonts w:ascii="Calibri" w:hAnsi="Calibri"/>
          <w:sz w:val="22"/>
          <w:szCs w:val="22"/>
          <w:lang w:val="fr-BE"/>
        </w:rPr>
        <w:t>Donc, il franchit la Brindille sur un pont fait d'un seul arbre, jeté d'un bord à l'autre, ayant pour unique rampe une corde portée par deux piquets enfoncés dans les berges.</w:t>
      </w:r>
    </w:p>
    <w:p w:rsidR="00EB106D" w:rsidRPr="00214CEB" w:rsidRDefault="00EB106D" w:rsidP="00214CEB">
      <w:pPr>
        <w:pBdr>
          <w:top w:val="single" w:sz="4" w:space="1" w:color="auto"/>
          <w:left w:val="single" w:sz="4" w:space="4" w:color="auto"/>
          <w:bottom w:val="single" w:sz="4" w:space="1" w:color="auto"/>
          <w:right w:val="single" w:sz="4" w:space="4" w:color="auto"/>
        </w:pBdr>
        <w:jc w:val="both"/>
        <w:rPr>
          <w:rFonts w:ascii="Calibri" w:hAnsi="Calibri"/>
          <w:sz w:val="22"/>
          <w:szCs w:val="22"/>
          <w:lang w:val="fr-BE"/>
        </w:rPr>
      </w:pPr>
    </w:p>
    <w:p w:rsidR="00EB106D" w:rsidRPr="00214CEB" w:rsidRDefault="00182C4C" w:rsidP="00214CEB">
      <w:pPr>
        <w:pBdr>
          <w:top w:val="single" w:sz="4" w:space="1" w:color="auto"/>
          <w:left w:val="single" w:sz="4" w:space="4" w:color="auto"/>
          <w:bottom w:val="single" w:sz="4" w:space="1" w:color="auto"/>
          <w:right w:val="single" w:sz="4" w:space="4" w:color="auto"/>
        </w:pBdr>
        <w:jc w:val="both"/>
        <w:rPr>
          <w:rFonts w:ascii="Calibri" w:hAnsi="Calibri"/>
          <w:sz w:val="22"/>
          <w:szCs w:val="22"/>
          <w:lang w:val="fr-BE"/>
        </w:rPr>
      </w:pPr>
      <w:r>
        <w:rPr>
          <w:rFonts w:ascii="Calibri" w:hAnsi="Calibri"/>
          <w:sz w:val="22"/>
          <w:szCs w:val="22"/>
          <w:lang w:val="fr-BE"/>
        </w:rPr>
        <w:t>5</w:t>
      </w:r>
      <w:r w:rsidR="00214CEB" w:rsidRPr="00214CEB">
        <w:rPr>
          <w:rFonts w:ascii="Calibri" w:hAnsi="Calibri"/>
          <w:sz w:val="22"/>
          <w:szCs w:val="22"/>
          <w:lang w:val="fr-BE"/>
        </w:rPr>
        <w:t xml:space="preserve">- </w:t>
      </w:r>
      <w:r w:rsidR="00EB106D" w:rsidRPr="00214CEB">
        <w:rPr>
          <w:rFonts w:ascii="Calibri" w:hAnsi="Calibri"/>
          <w:sz w:val="22"/>
          <w:szCs w:val="22"/>
          <w:lang w:val="fr-BE"/>
        </w:rPr>
        <w:t xml:space="preserve">La futaie, appartenant à M. </w:t>
      </w:r>
      <w:proofErr w:type="spellStart"/>
      <w:r w:rsidR="00EB106D" w:rsidRPr="00214CEB">
        <w:rPr>
          <w:rFonts w:ascii="Calibri" w:hAnsi="Calibri"/>
          <w:sz w:val="22"/>
          <w:szCs w:val="22"/>
          <w:lang w:val="fr-BE"/>
        </w:rPr>
        <w:t>Renardet</w:t>
      </w:r>
      <w:proofErr w:type="spellEnd"/>
      <w:r w:rsidR="00EB106D" w:rsidRPr="00214CEB">
        <w:rPr>
          <w:rFonts w:ascii="Calibri" w:hAnsi="Calibri"/>
          <w:sz w:val="22"/>
          <w:szCs w:val="22"/>
          <w:lang w:val="fr-BE"/>
        </w:rPr>
        <w:t xml:space="preserve">, maire de </w:t>
      </w:r>
      <w:proofErr w:type="spellStart"/>
      <w:r w:rsidR="00EB106D" w:rsidRPr="00214CEB">
        <w:rPr>
          <w:rFonts w:ascii="Calibri" w:hAnsi="Calibri"/>
          <w:sz w:val="22"/>
          <w:szCs w:val="22"/>
          <w:lang w:val="fr-BE"/>
        </w:rPr>
        <w:t>Carvelin</w:t>
      </w:r>
      <w:proofErr w:type="spellEnd"/>
      <w:r w:rsidR="00EB106D" w:rsidRPr="00214CEB">
        <w:rPr>
          <w:rFonts w:ascii="Calibri" w:hAnsi="Calibri"/>
          <w:sz w:val="22"/>
          <w:szCs w:val="22"/>
          <w:lang w:val="fr-BE"/>
        </w:rPr>
        <w:t xml:space="preserve">, et le plus gros propriétaire du lieu, était une sorte de bois d'arbres antiques, énormes, droits comme des colonnes, et s'étendant, sur une demi-lieue de longueur, sur la rive gauche du ruisseau qui servait de limite à cette immense voûte de feuillage. Le long de l'eau, de grands arbustes avaient poussé, chauffés par le soleil, mais sous la </w:t>
      </w:r>
      <w:r w:rsidR="00EB106D" w:rsidRPr="00214CEB">
        <w:rPr>
          <w:rFonts w:ascii="Calibri" w:hAnsi="Calibri"/>
          <w:sz w:val="22"/>
          <w:szCs w:val="22"/>
          <w:lang w:val="fr-BE"/>
        </w:rPr>
        <w:lastRenderedPageBreak/>
        <w:t>futaie, on ne trouvait que de la mousse épaisse, douce et molle, qui répandait dans l'air stagnant une odeur légère de moisi et de branches mortes.</w:t>
      </w:r>
    </w:p>
    <w:p w:rsidR="00EB106D" w:rsidRPr="00214CEB" w:rsidRDefault="00EB106D" w:rsidP="00214CEB">
      <w:pPr>
        <w:pBdr>
          <w:top w:val="single" w:sz="4" w:space="1" w:color="auto"/>
          <w:left w:val="single" w:sz="4" w:space="4" w:color="auto"/>
          <w:bottom w:val="single" w:sz="4" w:space="1" w:color="auto"/>
          <w:right w:val="single" w:sz="4" w:space="4" w:color="auto"/>
        </w:pBdr>
        <w:jc w:val="both"/>
        <w:rPr>
          <w:rFonts w:ascii="Calibri" w:hAnsi="Calibri"/>
          <w:sz w:val="22"/>
          <w:szCs w:val="22"/>
          <w:lang w:val="fr-BE"/>
        </w:rPr>
      </w:pPr>
    </w:p>
    <w:p w:rsidR="00EB106D" w:rsidRPr="00214CEB" w:rsidRDefault="00182C4C" w:rsidP="00214CEB">
      <w:pPr>
        <w:pBdr>
          <w:top w:val="single" w:sz="4" w:space="1" w:color="auto"/>
          <w:left w:val="single" w:sz="4" w:space="4" w:color="auto"/>
          <w:bottom w:val="single" w:sz="4" w:space="1" w:color="auto"/>
          <w:right w:val="single" w:sz="4" w:space="4" w:color="auto"/>
        </w:pBdr>
        <w:jc w:val="both"/>
        <w:rPr>
          <w:rFonts w:ascii="Calibri" w:hAnsi="Calibri"/>
          <w:sz w:val="22"/>
          <w:szCs w:val="22"/>
          <w:lang w:val="fr-BE"/>
        </w:rPr>
      </w:pPr>
      <w:r>
        <w:rPr>
          <w:rFonts w:ascii="Calibri" w:hAnsi="Calibri"/>
          <w:sz w:val="22"/>
          <w:szCs w:val="22"/>
          <w:lang w:val="fr-BE"/>
        </w:rPr>
        <w:t>6</w:t>
      </w:r>
      <w:r w:rsidR="00214CEB" w:rsidRPr="00214CEB">
        <w:rPr>
          <w:rFonts w:ascii="Calibri" w:hAnsi="Calibri"/>
          <w:sz w:val="22"/>
          <w:szCs w:val="22"/>
          <w:lang w:val="fr-BE"/>
        </w:rPr>
        <w:t xml:space="preserve">- </w:t>
      </w:r>
      <w:proofErr w:type="spellStart"/>
      <w:r w:rsidR="00EB106D" w:rsidRPr="00214CEB">
        <w:rPr>
          <w:rFonts w:ascii="Calibri" w:hAnsi="Calibri"/>
          <w:sz w:val="22"/>
          <w:szCs w:val="22"/>
          <w:lang w:val="fr-BE"/>
        </w:rPr>
        <w:t>Médéri</w:t>
      </w:r>
      <w:proofErr w:type="spellEnd"/>
      <w:r w:rsidR="00EB106D" w:rsidRPr="00214CEB">
        <w:rPr>
          <w:rFonts w:ascii="Calibri" w:hAnsi="Calibri"/>
          <w:sz w:val="22"/>
          <w:szCs w:val="22"/>
          <w:lang w:val="fr-BE"/>
        </w:rPr>
        <w:t xml:space="preserve">  ralentit le pas, ôta son képi noir orné d'un galon rouge et s'essuya le front, car il faisait chaud dans les prairies, bien qu'il ne fût pas encore huit heures du matin.</w:t>
      </w:r>
    </w:p>
    <w:p w:rsidR="00EB106D" w:rsidRPr="00214CEB" w:rsidRDefault="00EB106D" w:rsidP="00214CEB">
      <w:pPr>
        <w:pBdr>
          <w:top w:val="single" w:sz="4" w:space="1" w:color="auto"/>
          <w:left w:val="single" w:sz="4" w:space="4" w:color="auto"/>
          <w:bottom w:val="single" w:sz="4" w:space="1" w:color="auto"/>
          <w:right w:val="single" w:sz="4" w:space="4" w:color="auto"/>
        </w:pBdr>
        <w:jc w:val="both"/>
        <w:rPr>
          <w:rFonts w:ascii="Calibri" w:hAnsi="Calibri"/>
          <w:sz w:val="22"/>
          <w:szCs w:val="22"/>
          <w:lang w:val="fr-BE"/>
        </w:rPr>
      </w:pPr>
    </w:p>
    <w:p w:rsidR="00EB106D" w:rsidRPr="00214CEB" w:rsidRDefault="00182C4C" w:rsidP="00214CEB">
      <w:pPr>
        <w:pBdr>
          <w:top w:val="single" w:sz="4" w:space="1" w:color="auto"/>
          <w:left w:val="single" w:sz="4" w:space="4" w:color="auto"/>
          <w:bottom w:val="single" w:sz="4" w:space="1" w:color="auto"/>
          <w:right w:val="single" w:sz="4" w:space="4" w:color="auto"/>
        </w:pBdr>
        <w:jc w:val="both"/>
        <w:rPr>
          <w:rFonts w:ascii="Calibri" w:hAnsi="Calibri"/>
          <w:sz w:val="22"/>
          <w:szCs w:val="22"/>
          <w:lang w:val="fr-BE"/>
        </w:rPr>
      </w:pPr>
      <w:r>
        <w:rPr>
          <w:rFonts w:ascii="Calibri" w:hAnsi="Calibri"/>
          <w:sz w:val="22"/>
          <w:szCs w:val="22"/>
          <w:lang w:val="fr-BE"/>
        </w:rPr>
        <w:t>7</w:t>
      </w:r>
      <w:r w:rsidR="00214CEB" w:rsidRPr="00214CEB">
        <w:rPr>
          <w:rFonts w:ascii="Calibri" w:hAnsi="Calibri"/>
          <w:sz w:val="22"/>
          <w:szCs w:val="22"/>
          <w:lang w:val="fr-BE"/>
        </w:rPr>
        <w:t xml:space="preserve">- </w:t>
      </w:r>
      <w:r w:rsidR="00EB106D" w:rsidRPr="00214CEB">
        <w:rPr>
          <w:rFonts w:ascii="Calibri" w:hAnsi="Calibri"/>
          <w:sz w:val="22"/>
          <w:szCs w:val="22"/>
          <w:lang w:val="fr-BE"/>
        </w:rPr>
        <w:t>Il venait de se recouvrir et de reprendre son pas accéléré quand il aperçut, au pied d'un arbre, un couteau, un petit couteau d'enfant. Comme il le ramassait, il découvrit encore un dé à coudre, puis un étui à aiguilles deux pas plus loin.</w:t>
      </w:r>
    </w:p>
    <w:p w:rsidR="00EB106D" w:rsidRPr="00214CEB" w:rsidRDefault="00EB106D" w:rsidP="00214CEB">
      <w:pPr>
        <w:pBdr>
          <w:top w:val="single" w:sz="4" w:space="1" w:color="auto"/>
          <w:left w:val="single" w:sz="4" w:space="4" w:color="auto"/>
          <w:bottom w:val="single" w:sz="4" w:space="1" w:color="auto"/>
          <w:right w:val="single" w:sz="4" w:space="4" w:color="auto"/>
        </w:pBdr>
        <w:jc w:val="both"/>
        <w:rPr>
          <w:rFonts w:ascii="Calibri" w:hAnsi="Calibri"/>
          <w:sz w:val="22"/>
          <w:szCs w:val="22"/>
          <w:lang w:val="fr-BE"/>
        </w:rPr>
      </w:pPr>
    </w:p>
    <w:p w:rsidR="00EB106D" w:rsidRPr="00214CEB" w:rsidRDefault="00182C4C" w:rsidP="00214CEB">
      <w:pPr>
        <w:pBdr>
          <w:top w:val="single" w:sz="4" w:space="1" w:color="auto"/>
          <w:left w:val="single" w:sz="4" w:space="4" w:color="auto"/>
          <w:bottom w:val="single" w:sz="4" w:space="1" w:color="auto"/>
          <w:right w:val="single" w:sz="4" w:space="4" w:color="auto"/>
        </w:pBdr>
        <w:jc w:val="both"/>
        <w:rPr>
          <w:rFonts w:ascii="Calibri" w:hAnsi="Calibri"/>
          <w:sz w:val="22"/>
          <w:szCs w:val="22"/>
          <w:lang w:val="fr-BE"/>
        </w:rPr>
      </w:pPr>
      <w:r>
        <w:rPr>
          <w:rFonts w:ascii="Calibri" w:hAnsi="Calibri"/>
          <w:sz w:val="22"/>
          <w:szCs w:val="22"/>
          <w:lang w:val="fr-BE"/>
        </w:rPr>
        <w:t>8</w:t>
      </w:r>
      <w:r w:rsidR="00214CEB" w:rsidRPr="00214CEB">
        <w:rPr>
          <w:rFonts w:ascii="Calibri" w:hAnsi="Calibri"/>
          <w:sz w:val="22"/>
          <w:szCs w:val="22"/>
          <w:lang w:val="fr-BE"/>
        </w:rPr>
        <w:t xml:space="preserve">- </w:t>
      </w:r>
      <w:r w:rsidR="00EB106D" w:rsidRPr="00214CEB">
        <w:rPr>
          <w:rFonts w:ascii="Calibri" w:hAnsi="Calibri"/>
          <w:sz w:val="22"/>
          <w:szCs w:val="22"/>
          <w:lang w:val="fr-BE"/>
        </w:rPr>
        <w:t>Ayant pris ces objets, il pensa: "Je vais les confier à M. le maire"; et il se remit en route; mais il ouvrait l'œil à présent, s'attendant toujours à trouver quelque chose.</w:t>
      </w:r>
      <w:r w:rsidR="00214CEB" w:rsidRPr="00214CEB">
        <w:rPr>
          <w:rFonts w:ascii="Calibri" w:hAnsi="Calibri"/>
          <w:sz w:val="22"/>
          <w:szCs w:val="22"/>
          <w:lang w:val="fr-BE"/>
        </w:rPr>
        <w:t xml:space="preserve"> </w:t>
      </w:r>
      <w:r w:rsidR="00EB106D" w:rsidRPr="00214CEB">
        <w:rPr>
          <w:rFonts w:ascii="Calibri" w:hAnsi="Calibri"/>
          <w:sz w:val="22"/>
          <w:szCs w:val="22"/>
          <w:lang w:val="fr-BE"/>
        </w:rPr>
        <w:t>Soudain, il s'arrêta net, comme s'il se fut heurté contre une barre de bois; car, à dix mètres devant lui, gisait, étendu sur le sol, un corps d'enfant, tout nu, sur la mousse. C'était une petite fille d'une douzaine d'années.</w:t>
      </w:r>
    </w:p>
    <w:p w:rsidR="00EB106D" w:rsidRDefault="00EB106D" w:rsidP="00EB106D">
      <w:pPr>
        <w:rPr>
          <w:sz w:val="22"/>
          <w:szCs w:val="22"/>
          <w:u w:val="single"/>
        </w:rPr>
      </w:pPr>
    </w:p>
    <w:p w:rsidR="00214CEB" w:rsidRDefault="00214CEB" w:rsidP="00214CEB">
      <w:pPr>
        <w:pStyle w:val="Titre2"/>
      </w:pPr>
      <w:bookmarkStart w:id="7" w:name="_Toc368067205"/>
      <w:r>
        <w:t>Corrigé</w:t>
      </w:r>
      <w:bookmarkEnd w:id="7"/>
    </w:p>
    <w:p w:rsidR="00214CEB" w:rsidRDefault="00214CEB" w:rsidP="00214CEB"/>
    <w:p w:rsidR="00214CEB" w:rsidRPr="00E5412E" w:rsidRDefault="00214CEB" w:rsidP="00214CEB">
      <w:pPr>
        <w:rPr>
          <w:rFonts w:asciiTheme="minorHAnsi" w:hAnsiTheme="minorHAnsi"/>
          <w:sz w:val="22"/>
          <w:szCs w:val="22"/>
          <w:lang w:val="fr-BE"/>
        </w:rPr>
      </w:pPr>
      <w:r w:rsidRPr="00E5412E">
        <w:rPr>
          <w:rFonts w:asciiTheme="minorHAnsi" w:hAnsiTheme="minorHAnsi"/>
          <w:sz w:val="22"/>
          <w:szCs w:val="22"/>
        </w:rPr>
        <w:t xml:space="preserve">1- </w:t>
      </w:r>
      <w:r w:rsidRPr="00E5412E">
        <w:rPr>
          <w:rFonts w:ascii="Calibri" w:hAnsi="Calibri"/>
          <w:sz w:val="22"/>
          <w:szCs w:val="22"/>
          <w:lang w:val="fr-BE"/>
        </w:rPr>
        <w:t xml:space="preserve">Le piéton Médéric </w:t>
      </w:r>
      <w:proofErr w:type="spellStart"/>
      <w:r w:rsidRPr="00E5412E">
        <w:rPr>
          <w:rFonts w:ascii="Calibri" w:hAnsi="Calibri"/>
          <w:sz w:val="22"/>
          <w:szCs w:val="22"/>
          <w:lang w:val="fr-BE"/>
        </w:rPr>
        <w:t>Rompel</w:t>
      </w:r>
      <w:proofErr w:type="spellEnd"/>
      <w:r w:rsidRPr="00E5412E">
        <w:rPr>
          <w:rFonts w:ascii="Calibri" w:hAnsi="Calibri"/>
          <w:sz w:val="22"/>
          <w:szCs w:val="22"/>
          <w:lang w:val="fr-BE"/>
        </w:rPr>
        <w:t xml:space="preserve">, que les gens du pays appelaient familièrement </w:t>
      </w:r>
      <w:proofErr w:type="spellStart"/>
      <w:r w:rsidRPr="00E5412E">
        <w:rPr>
          <w:rFonts w:ascii="Calibri" w:hAnsi="Calibri"/>
          <w:sz w:val="22"/>
          <w:szCs w:val="22"/>
          <w:lang w:val="fr-BE"/>
        </w:rPr>
        <w:t>Médéri</w:t>
      </w:r>
      <w:proofErr w:type="spellEnd"/>
      <w:r w:rsidRPr="00E5412E">
        <w:rPr>
          <w:rFonts w:ascii="Calibri" w:hAnsi="Calibri"/>
          <w:sz w:val="22"/>
          <w:szCs w:val="22"/>
          <w:lang w:val="fr-BE"/>
        </w:rPr>
        <w:t xml:space="preserve">, partit à l'heure ordinaire de la maison de la poste de </w:t>
      </w:r>
      <w:proofErr w:type="spellStart"/>
      <w:r w:rsidRPr="00E5412E">
        <w:rPr>
          <w:rFonts w:ascii="Calibri" w:hAnsi="Calibri"/>
          <w:sz w:val="22"/>
          <w:szCs w:val="22"/>
          <w:lang w:val="fr-BE"/>
        </w:rPr>
        <w:t>Rouy</w:t>
      </w:r>
      <w:proofErr w:type="spellEnd"/>
      <w:r w:rsidRPr="00E5412E">
        <w:rPr>
          <w:rFonts w:ascii="Calibri" w:hAnsi="Calibri"/>
          <w:sz w:val="22"/>
          <w:szCs w:val="22"/>
          <w:lang w:val="fr-BE"/>
        </w:rPr>
        <w:t xml:space="preserve">-le-Tors. </w:t>
      </w:r>
      <w:commentRangeStart w:id="8"/>
      <w:r w:rsidRPr="00E5412E">
        <w:rPr>
          <w:rFonts w:ascii="Calibri" w:hAnsi="Calibri"/>
          <w:sz w:val="22"/>
          <w:szCs w:val="22"/>
          <w:lang w:val="fr-BE"/>
        </w:rPr>
        <w:t xml:space="preserve">Ayant traversé la petite ville de son grand pas d'ancien troupier, il coupa d'abord les prairies de </w:t>
      </w:r>
      <w:proofErr w:type="spellStart"/>
      <w:r w:rsidRPr="00E5412E">
        <w:rPr>
          <w:rFonts w:ascii="Calibri" w:hAnsi="Calibri"/>
          <w:sz w:val="22"/>
          <w:szCs w:val="22"/>
          <w:lang w:val="fr-BE"/>
        </w:rPr>
        <w:t>Villaumes</w:t>
      </w:r>
      <w:proofErr w:type="spellEnd"/>
      <w:r w:rsidRPr="00E5412E">
        <w:rPr>
          <w:rFonts w:ascii="Calibri" w:hAnsi="Calibri"/>
          <w:sz w:val="22"/>
          <w:szCs w:val="22"/>
          <w:lang w:val="fr-BE"/>
        </w:rPr>
        <w:t xml:space="preserve"> pour gagner le bois de la Brindille, qui le conduisait, en suivant l'eau, au village de </w:t>
      </w:r>
      <w:proofErr w:type="spellStart"/>
      <w:r w:rsidRPr="00E5412E">
        <w:rPr>
          <w:rFonts w:ascii="Calibri" w:hAnsi="Calibri"/>
          <w:sz w:val="22"/>
          <w:szCs w:val="22"/>
          <w:lang w:val="fr-BE"/>
        </w:rPr>
        <w:t>Carvelin</w:t>
      </w:r>
      <w:commentRangeEnd w:id="8"/>
      <w:proofErr w:type="spellEnd"/>
      <w:r w:rsidR="00E5412E" w:rsidRPr="00E5412E">
        <w:rPr>
          <w:rStyle w:val="Marquedecommentaire"/>
          <w:rFonts w:asciiTheme="minorHAnsi" w:hAnsiTheme="minorHAnsi"/>
        </w:rPr>
        <w:commentReference w:id="8"/>
      </w:r>
      <w:r w:rsidRPr="00E5412E">
        <w:rPr>
          <w:rFonts w:ascii="Calibri" w:hAnsi="Calibri"/>
          <w:sz w:val="22"/>
          <w:szCs w:val="22"/>
          <w:lang w:val="fr-BE"/>
        </w:rPr>
        <w:t>, où commençait sa distribution.</w:t>
      </w:r>
    </w:p>
    <w:p w:rsidR="00E5412E" w:rsidRPr="00E5412E" w:rsidRDefault="00E5412E" w:rsidP="00214CEB">
      <w:pPr>
        <w:rPr>
          <w:rFonts w:asciiTheme="minorHAnsi" w:hAnsiTheme="minorHAnsi"/>
          <w:sz w:val="22"/>
          <w:szCs w:val="22"/>
        </w:rPr>
      </w:pPr>
    </w:p>
    <w:p w:rsidR="00E5412E" w:rsidRDefault="00E5412E" w:rsidP="00214CEB">
      <w:pPr>
        <w:rPr>
          <w:rFonts w:ascii="Calibri" w:hAnsi="Calibri"/>
          <w:sz w:val="22"/>
          <w:szCs w:val="22"/>
          <w:lang w:val="fr-BE"/>
        </w:rPr>
      </w:pPr>
      <w:r w:rsidRPr="00E5412E">
        <w:rPr>
          <w:rFonts w:asciiTheme="minorHAnsi" w:hAnsiTheme="minorHAnsi"/>
          <w:sz w:val="22"/>
          <w:szCs w:val="22"/>
        </w:rPr>
        <w:t>2</w:t>
      </w:r>
      <w:commentRangeStart w:id="9"/>
      <w:r w:rsidRPr="00E5412E">
        <w:rPr>
          <w:rFonts w:asciiTheme="minorHAnsi" w:hAnsiTheme="minorHAnsi"/>
          <w:sz w:val="22"/>
          <w:szCs w:val="22"/>
        </w:rPr>
        <w:t xml:space="preserve">- </w:t>
      </w:r>
      <w:r w:rsidRPr="00E5412E">
        <w:rPr>
          <w:rFonts w:ascii="Calibri" w:hAnsi="Calibri"/>
          <w:sz w:val="22"/>
          <w:szCs w:val="22"/>
          <w:lang w:val="fr-BE"/>
        </w:rPr>
        <w:t>Il allait vite, le long de l'étroite rivière qui moussait, grognait, bouillonnait et filait dans son lit d'herbes, sous une voûte de saules. Les grosses pierres, arrêtant le cours, avaient autour d'elle un bourrelet d'eau, une sorte de cravate terminée en nœud d'écume. Par places, c'étaient des cascades d'un pied, souvent invisibles qui faisaient sous les feuilles, sous les lianes, sous un toit de verdure, un gros bruit colère et doux; puis, plus loin, les berges s'élargissant, on rencontrait un petit lac paisible</w:t>
      </w:r>
      <w:r w:rsidRPr="00214CEB">
        <w:rPr>
          <w:rFonts w:ascii="Calibri" w:hAnsi="Calibri"/>
          <w:sz w:val="22"/>
          <w:szCs w:val="22"/>
          <w:lang w:val="fr-BE"/>
        </w:rPr>
        <w:t xml:space="preserve"> où nageaient des truites parmi cette chevelure verte qui ondoie au fond des ruisseaux calmes.</w:t>
      </w:r>
      <w:commentRangeEnd w:id="9"/>
      <w:r>
        <w:rPr>
          <w:rStyle w:val="Marquedecommentaire"/>
        </w:rPr>
        <w:commentReference w:id="9"/>
      </w:r>
    </w:p>
    <w:p w:rsidR="00EF6660" w:rsidRDefault="00EF6660" w:rsidP="00214CEB">
      <w:pPr>
        <w:rPr>
          <w:rFonts w:ascii="Calibri" w:hAnsi="Calibri"/>
          <w:sz w:val="22"/>
          <w:szCs w:val="22"/>
          <w:lang w:val="fr-BE"/>
        </w:rPr>
      </w:pPr>
    </w:p>
    <w:p w:rsidR="00EF6660" w:rsidRDefault="00EF6660" w:rsidP="00214CEB">
      <w:pPr>
        <w:rPr>
          <w:rFonts w:ascii="Calibri" w:hAnsi="Calibri"/>
          <w:sz w:val="22"/>
          <w:szCs w:val="22"/>
          <w:lang w:val="fr-BE"/>
        </w:rPr>
      </w:pPr>
      <w:r w:rsidRPr="00214CEB">
        <w:rPr>
          <w:rFonts w:ascii="Calibri" w:hAnsi="Calibri"/>
          <w:sz w:val="22"/>
          <w:szCs w:val="22"/>
          <w:lang w:val="fr-BE"/>
        </w:rPr>
        <w:t xml:space="preserve">3- Médéric </w:t>
      </w:r>
      <w:commentRangeStart w:id="10"/>
      <w:r w:rsidRPr="00214CEB">
        <w:rPr>
          <w:rFonts w:ascii="Calibri" w:hAnsi="Calibri"/>
          <w:sz w:val="22"/>
          <w:szCs w:val="22"/>
          <w:lang w:val="fr-BE"/>
        </w:rPr>
        <w:t>allait toujours, sans rien voir,</w:t>
      </w:r>
      <w:commentRangeEnd w:id="10"/>
      <w:r>
        <w:rPr>
          <w:rStyle w:val="Marquedecommentaire"/>
        </w:rPr>
        <w:commentReference w:id="10"/>
      </w:r>
      <w:r w:rsidRPr="00214CEB">
        <w:rPr>
          <w:rFonts w:ascii="Calibri" w:hAnsi="Calibri"/>
          <w:sz w:val="22"/>
          <w:szCs w:val="22"/>
          <w:lang w:val="fr-BE"/>
        </w:rPr>
        <w:t xml:space="preserve"> et ne songeant qu'à ceci: </w:t>
      </w:r>
      <w:commentRangeStart w:id="11"/>
      <w:r w:rsidRPr="00214CEB">
        <w:rPr>
          <w:rFonts w:ascii="Calibri" w:hAnsi="Calibri"/>
          <w:sz w:val="22"/>
          <w:szCs w:val="22"/>
          <w:lang w:val="fr-BE"/>
        </w:rPr>
        <w:t xml:space="preserve">"Ma première lettre est pour la maison Poivron, puis j'en ai une pour M. </w:t>
      </w:r>
      <w:proofErr w:type="spellStart"/>
      <w:r w:rsidRPr="00214CEB">
        <w:rPr>
          <w:rFonts w:ascii="Calibri" w:hAnsi="Calibri"/>
          <w:sz w:val="22"/>
          <w:szCs w:val="22"/>
          <w:lang w:val="fr-BE"/>
        </w:rPr>
        <w:t>Renardet</w:t>
      </w:r>
      <w:proofErr w:type="spellEnd"/>
      <w:r w:rsidRPr="00214CEB">
        <w:rPr>
          <w:rFonts w:ascii="Calibri" w:hAnsi="Calibri"/>
          <w:sz w:val="22"/>
          <w:szCs w:val="22"/>
          <w:lang w:val="fr-BE"/>
        </w:rPr>
        <w:t>; il faut donc que je traverse la futaie"</w:t>
      </w:r>
      <w:commentRangeEnd w:id="11"/>
      <w:r>
        <w:rPr>
          <w:rStyle w:val="Marquedecommentaire"/>
        </w:rPr>
        <w:commentReference w:id="11"/>
      </w:r>
      <w:r w:rsidRPr="00214CEB">
        <w:rPr>
          <w:rFonts w:ascii="Calibri" w:hAnsi="Calibri"/>
          <w:sz w:val="22"/>
          <w:szCs w:val="22"/>
          <w:lang w:val="fr-BE"/>
        </w:rPr>
        <w:t>.</w:t>
      </w:r>
    </w:p>
    <w:p w:rsidR="00B87AF4" w:rsidRDefault="00B87AF4" w:rsidP="00214CEB">
      <w:pPr>
        <w:rPr>
          <w:rFonts w:ascii="Calibri" w:hAnsi="Calibri"/>
          <w:sz w:val="22"/>
          <w:szCs w:val="22"/>
          <w:lang w:val="fr-BE"/>
        </w:rPr>
      </w:pPr>
    </w:p>
    <w:p w:rsidR="00B87AF4" w:rsidRDefault="00B87AF4" w:rsidP="00214CEB">
      <w:pPr>
        <w:rPr>
          <w:rFonts w:ascii="Calibri" w:hAnsi="Calibri"/>
          <w:sz w:val="22"/>
          <w:szCs w:val="22"/>
          <w:lang w:val="fr-BE"/>
        </w:rPr>
      </w:pPr>
      <w:r>
        <w:rPr>
          <w:rFonts w:ascii="Calibri" w:hAnsi="Calibri"/>
          <w:sz w:val="22"/>
          <w:szCs w:val="22"/>
          <w:lang w:val="fr-BE"/>
        </w:rPr>
        <w:t>4</w:t>
      </w:r>
      <w:r w:rsidRPr="00214CEB">
        <w:rPr>
          <w:rFonts w:ascii="Calibri" w:hAnsi="Calibri"/>
          <w:sz w:val="22"/>
          <w:szCs w:val="22"/>
          <w:lang w:val="fr-BE"/>
        </w:rPr>
        <w:t xml:space="preserve">- Donc, </w:t>
      </w:r>
      <w:commentRangeStart w:id="12"/>
      <w:r w:rsidRPr="00214CEB">
        <w:rPr>
          <w:rFonts w:ascii="Calibri" w:hAnsi="Calibri"/>
          <w:sz w:val="22"/>
          <w:szCs w:val="22"/>
          <w:lang w:val="fr-BE"/>
        </w:rPr>
        <w:t>il franchit la Brindille sur un pont fait d'un seul arbre, jeté d'un bord à l'autre, ayant pour unique rampe une corde portée par deux piquets enfoncés dans les berges</w:t>
      </w:r>
      <w:commentRangeEnd w:id="12"/>
      <w:r>
        <w:rPr>
          <w:rStyle w:val="Marquedecommentaire"/>
        </w:rPr>
        <w:commentReference w:id="12"/>
      </w:r>
      <w:r w:rsidRPr="00214CEB">
        <w:rPr>
          <w:rFonts w:ascii="Calibri" w:hAnsi="Calibri"/>
          <w:sz w:val="22"/>
          <w:szCs w:val="22"/>
          <w:lang w:val="fr-BE"/>
        </w:rPr>
        <w:t>.</w:t>
      </w:r>
    </w:p>
    <w:p w:rsidR="00B87AF4" w:rsidRDefault="00B87AF4" w:rsidP="00214CEB">
      <w:pPr>
        <w:rPr>
          <w:rFonts w:ascii="Calibri" w:hAnsi="Calibri"/>
          <w:sz w:val="22"/>
          <w:szCs w:val="22"/>
          <w:lang w:val="fr-BE"/>
        </w:rPr>
      </w:pPr>
    </w:p>
    <w:p w:rsidR="00B87AF4" w:rsidRDefault="00B87AF4" w:rsidP="00214CEB">
      <w:pPr>
        <w:rPr>
          <w:rFonts w:ascii="Calibri" w:hAnsi="Calibri"/>
          <w:sz w:val="22"/>
          <w:szCs w:val="22"/>
          <w:lang w:val="fr-BE"/>
        </w:rPr>
      </w:pPr>
      <w:r>
        <w:rPr>
          <w:rFonts w:ascii="Calibri" w:hAnsi="Calibri"/>
          <w:sz w:val="22"/>
          <w:szCs w:val="22"/>
          <w:lang w:val="fr-BE"/>
        </w:rPr>
        <w:t>5</w:t>
      </w:r>
      <w:r w:rsidRPr="00214CEB">
        <w:rPr>
          <w:rFonts w:ascii="Calibri" w:hAnsi="Calibri"/>
          <w:sz w:val="22"/>
          <w:szCs w:val="22"/>
          <w:lang w:val="fr-BE"/>
        </w:rPr>
        <w:t xml:space="preserve">- </w:t>
      </w:r>
      <w:commentRangeStart w:id="13"/>
      <w:r w:rsidRPr="00214CEB">
        <w:rPr>
          <w:rFonts w:ascii="Calibri" w:hAnsi="Calibri"/>
          <w:sz w:val="22"/>
          <w:szCs w:val="22"/>
          <w:lang w:val="fr-BE"/>
        </w:rPr>
        <w:t xml:space="preserve">La futaie, appartenant à M. </w:t>
      </w:r>
      <w:proofErr w:type="spellStart"/>
      <w:r w:rsidRPr="00214CEB">
        <w:rPr>
          <w:rFonts w:ascii="Calibri" w:hAnsi="Calibri"/>
          <w:sz w:val="22"/>
          <w:szCs w:val="22"/>
          <w:lang w:val="fr-BE"/>
        </w:rPr>
        <w:t>Renardet</w:t>
      </w:r>
      <w:proofErr w:type="spellEnd"/>
      <w:r w:rsidRPr="00214CEB">
        <w:rPr>
          <w:rFonts w:ascii="Calibri" w:hAnsi="Calibri"/>
          <w:sz w:val="22"/>
          <w:szCs w:val="22"/>
          <w:lang w:val="fr-BE"/>
        </w:rPr>
        <w:t xml:space="preserve">, maire de </w:t>
      </w:r>
      <w:proofErr w:type="spellStart"/>
      <w:r w:rsidRPr="00214CEB">
        <w:rPr>
          <w:rFonts w:ascii="Calibri" w:hAnsi="Calibri"/>
          <w:sz w:val="22"/>
          <w:szCs w:val="22"/>
          <w:lang w:val="fr-BE"/>
        </w:rPr>
        <w:t>Carvelin</w:t>
      </w:r>
      <w:proofErr w:type="spellEnd"/>
      <w:r w:rsidRPr="00214CEB">
        <w:rPr>
          <w:rFonts w:ascii="Calibri" w:hAnsi="Calibri"/>
          <w:sz w:val="22"/>
          <w:szCs w:val="22"/>
          <w:lang w:val="fr-BE"/>
        </w:rPr>
        <w:t>, et le plus gros propriétaire du lieu, était une sorte de bois d'arbres antiques, énormes, droits comme des colonnes, et s'étendant, sur une demi-lieue de longueur, sur la rive gauche du ruisseau qui servait de limite à cette immense voûte de feuillage. Le long de l'eau, de grands arbustes avaient poussé, chauffés par le soleil, mais sous la futaie, on ne trouvait que de la mousse épaisse, douce et molle, qui répandait dans l'air stagnant une odeur légère de moisi et de branches mortes.</w:t>
      </w:r>
      <w:commentRangeEnd w:id="13"/>
      <w:r>
        <w:rPr>
          <w:rStyle w:val="Marquedecommentaire"/>
        </w:rPr>
        <w:commentReference w:id="13"/>
      </w:r>
    </w:p>
    <w:p w:rsidR="00B87AF4" w:rsidRDefault="00B87AF4" w:rsidP="00214CEB">
      <w:pPr>
        <w:rPr>
          <w:rFonts w:ascii="Calibri" w:hAnsi="Calibri"/>
          <w:sz w:val="22"/>
          <w:szCs w:val="22"/>
          <w:lang w:val="fr-BE"/>
        </w:rPr>
      </w:pPr>
    </w:p>
    <w:p w:rsidR="00B87AF4" w:rsidRDefault="00B87AF4" w:rsidP="00214CEB">
      <w:pPr>
        <w:rPr>
          <w:rFonts w:ascii="Calibri" w:hAnsi="Calibri"/>
          <w:sz w:val="22"/>
          <w:szCs w:val="22"/>
          <w:lang w:val="fr-BE"/>
        </w:rPr>
      </w:pPr>
      <w:r>
        <w:rPr>
          <w:rFonts w:ascii="Calibri" w:hAnsi="Calibri"/>
          <w:sz w:val="22"/>
          <w:szCs w:val="22"/>
          <w:lang w:val="fr-BE"/>
        </w:rPr>
        <w:t>6</w:t>
      </w:r>
      <w:r w:rsidRPr="00214CEB">
        <w:rPr>
          <w:rFonts w:ascii="Calibri" w:hAnsi="Calibri"/>
          <w:sz w:val="22"/>
          <w:szCs w:val="22"/>
          <w:lang w:val="fr-BE"/>
        </w:rPr>
        <w:t xml:space="preserve">- </w:t>
      </w:r>
      <w:proofErr w:type="spellStart"/>
      <w:r w:rsidRPr="00214CEB">
        <w:rPr>
          <w:rFonts w:ascii="Calibri" w:hAnsi="Calibri"/>
          <w:sz w:val="22"/>
          <w:szCs w:val="22"/>
          <w:lang w:val="fr-BE"/>
        </w:rPr>
        <w:t>Médéri</w:t>
      </w:r>
      <w:proofErr w:type="spellEnd"/>
      <w:r w:rsidRPr="00214CEB">
        <w:rPr>
          <w:rFonts w:ascii="Calibri" w:hAnsi="Calibri"/>
          <w:sz w:val="22"/>
          <w:szCs w:val="22"/>
          <w:lang w:val="fr-BE"/>
        </w:rPr>
        <w:t xml:space="preserve">  ralentit le pas, ôta son képi noir orné d'un galon rouge et s'essuya le front, </w:t>
      </w:r>
      <w:commentRangeStart w:id="14"/>
      <w:r w:rsidRPr="00214CEB">
        <w:rPr>
          <w:rFonts w:ascii="Calibri" w:hAnsi="Calibri"/>
          <w:sz w:val="22"/>
          <w:szCs w:val="22"/>
          <w:lang w:val="fr-BE"/>
        </w:rPr>
        <w:t>car il faisait chaud dans les prairies, bien qu'il ne fût pas encore huit heures du matin</w:t>
      </w:r>
      <w:commentRangeEnd w:id="14"/>
      <w:r w:rsidR="00AB1FB9">
        <w:rPr>
          <w:rStyle w:val="Marquedecommentaire"/>
        </w:rPr>
        <w:commentReference w:id="14"/>
      </w:r>
      <w:r w:rsidRPr="00214CEB">
        <w:rPr>
          <w:rFonts w:ascii="Calibri" w:hAnsi="Calibri"/>
          <w:sz w:val="22"/>
          <w:szCs w:val="22"/>
          <w:lang w:val="fr-BE"/>
        </w:rPr>
        <w:t>.</w:t>
      </w:r>
    </w:p>
    <w:p w:rsidR="00EF6660" w:rsidRDefault="00EF6660" w:rsidP="00214CEB">
      <w:pPr>
        <w:rPr>
          <w:rFonts w:ascii="Calibri" w:hAnsi="Calibri"/>
          <w:sz w:val="22"/>
          <w:szCs w:val="22"/>
          <w:lang w:val="fr-BE"/>
        </w:rPr>
      </w:pPr>
    </w:p>
    <w:p w:rsidR="00EF6660" w:rsidRDefault="00AB1FB9" w:rsidP="00214CEB">
      <w:pPr>
        <w:rPr>
          <w:rFonts w:ascii="Calibri" w:hAnsi="Calibri"/>
          <w:sz w:val="22"/>
          <w:szCs w:val="22"/>
          <w:lang w:val="fr-BE"/>
        </w:rPr>
      </w:pPr>
      <w:r>
        <w:rPr>
          <w:rFonts w:ascii="Calibri" w:hAnsi="Calibri"/>
          <w:sz w:val="22"/>
          <w:szCs w:val="22"/>
          <w:lang w:val="fr-BE"/>
        </w:rPr>
        <w:t>7</w:t>
      </w:r>
      <w:r w:rsidRPr="00214CEB">
        <w:rPr>
          <w:rFonts w:ascii="Calibri" w:hAnsi="Calibri"/>
          <w:sz w:val="22"/>
          <w:szCs w:val="22"/>
          <w:lang w:val="fr-BE"/>
        </w:rPr>
        <w:t xml:space="preserve">- </w:t>
      </w:r>
      <w:commentRangeStart w:id="15"/>
      <w:r w:rsidRPr="00214CEB">
        <w:rPr>
          <w:rFonts w:ascii="Calibri" w:hAnsi="Calibri"/>
          <w:sz w:val="22"/>
          <w:szCs w:val="22"/>
          <w:lang w:val="fr-BE"/>
        </w:rPr>
        <w:t xml:space="preserve">Il venait de se recouvrir et de reprendre son pas accéléré </w:t>
      </w:r>
      <w:commentRangeEnd w:id="15"/>
      <w:r>
        <w:rPr>
          <w:rStyle w:val="Marquedecommentaire"/>
        </w:rPr>
        <w:commentReference w:id="15"/>
      </w:r>
      <w:r w:rsidRPr="00214CEB">
        <w:rPr>
          <w:rFonts w:ascii="Calibri" w:hAnsi="Calibri"/>
          <w:sz w:val="22"/>
          <w:szCs w:val="22"/>
          <w:lang w:val="fr-BE"/>
        </w:rPr>
        <w:t>quand il aperçut, au pied d'un arbre, un couteau, un petit couteau d'enfant. Comme il le ramassait, il découvrit encore un dé à coudre, puis un étui à aiguilles deux pas plus loin.</w:t>
      </w:r>
    </w:p>
    <w:p w:rsidR="00AB1FB9" w:rsidRDefault="00AB1FB9" w:rsidP="00214CEB">
      <w:pPr>
        <w:rPr>
          <w:rFonts w:ascii="Calibri" w:hAnsi="Calibri"/>
          <w:sz w:val="22"/>
          <w:szCs w:val="22"/>
          <w:lang w:val="fr-BE"/>
        </w:rPr>
      </w:pPr>
    </w:p>
    <w:p w:rsidR="00E42EA5" w:rsidRDefault="00AB1FB9" w:rsidP="00214CEB">
      <w:pPr>
        <w:rPr>
          <w:rFonts w:ascii="Calibri" w:hAnsi="Calibri"/>
          <w:sz w:val="22"/>
          <w:szCs w:val="22"/>
          <w:lang w:val="fr-BE"/>
        </w:rPr>
      </w:pPr>
      <w:r>
        <w:rPr>
          <w:rFonts w:ascii="Calibri" w:hAnsi="Calibri"/>
          <w:sz w:val="22"/>
          <w:szCs w:val="22"/>
          <w:lang w:val="fr-BE"/>
        </w:rPr>
        <w:t>8</w:t>
      </w:r>
      <w:commentRangeStart w:id="16"/>
      <w:r w:rsidRPr="00214CEB">
        <w:rPr>
          <w:rFonts w:ascii="Calibri" w:hAnsi="Calibri"/>
          <w:sz w:val="22"/>
          <w:szCs w:val="22"/>
          <w:lang w:val="fr-BE"/>
        </w:rPr>
        <w:t>- Ayant pris ces objets, il pensa: "Je vais les confier à M. le maire"; et il se remit en route; mais il ouvrait l'œil à présent, s'attendant toujours à trouver quelque chose</w:t>
      </w:r>
      <w:commentRangeEnd w:id="16"/>
      <w:r>
        <w:rPr>
          <w:rStyle w:val="Marquedecommentaire"/>
        </w:rPr>
        <w:commentReference w:id="16"/>
      </w:r>
      <w:r w:rsidRPr="00214CEB">
        <w:rPr>
          <w:rFonts w:ascii="Calibri" w:hAnsi="Calibri"/>
          <w:sz w:val="22"/>
          <w:szCs w:val="22"/>
          <w:lang w:val="fr-BE"/>
        </w:rPr>
        <w:t>.</w:t>
      </w:r>
      <w:r>
        <w:rPr>
          <w:rFonts w:ascii="Calibri" w:hAnsi="Calibri"/>
          <w:sz w:val="22"/>
          <w:szCs w:val="22"/>
          <w:lang w:val="fr-BE"/>
        </w:rPr>
        <w:t xml:space="preserve"> </w:t>
      </w:r>
      <w:commentRangeStart w:id="17"/>
      <w:r w:rsidRPr="00214CEB">
        <w:rPr>
          <w:rFonts w:ascii="Calibri" w:hAnsi="Calibri"/>
          <w:sz w:val="22"/>
          <w:szCs w:val="22"/>
          <w:lang w:val="fr-BE"/>
        </w:rPr>
        <w:t>Soudain</w:t>
      </w:r>
      <w:commentRangeEnd w:id="17"/>
      <w:r>
        <w:rPr>
          <w:rStyle w:val="Marquedecommentaire"/>
        </w:rPr>
        <w:commentReference w:id="17"/>
      </w:r>
      <w:r w:rsidRPr="00214CEB">
        <w:rPr>
          <w:rFonts w:ascii="Calibri" w:hAnsi="Calibri"/>
          <w:sz w:val="22"/>
          <w:szCs w:val="22"/>
          <w:lang w:val="fr-BE"/>
        </w:rPr>
        <w:t xml:space="preserve">, il s'arrêta net, comme </w:t>
      </w:r>
      <w:r w:rsidRPr="00214CEB">
        <w:rPr>
          <w:rFonts w:ascii="Calibri" w:hAnsi="Calibri"/>
          <w:sz w:val="22"/>
          <w:szCs w:val="22"/>
          <w:lang w:val="fr-BE"/>
        </w:rPr>
        <w:lastRenderedPageBreak/>
        <w:t xml:space="preserve">s'il se fut heurté contre une barre de bois; car, </w:t>
      </w:r>
      <w:commentRangeStart w:id="18"/>
      <w:r w:rsidRPr="00214CEB">
        <w:rPr>
          <w:rFonts w:ascii="Calibri" w:hAnsi="Calibri"/>
          <w:sz w:val="22"/>
          <w:szCs w:val="22"/>
          <w:lang w:val="fr-BE"/>
        </w:rPr>
        <w:t>à dix mètres devant lui, gisait, étendu sur le sol, un corps d'enfant, tout nu, sur la mousse. C'était une petite fille d'une douzaine d'années.</w:t>
      </w:r>
      <w:commentRangeEnd w:id="18"/>
      <w:r>
        <w:rPr>
          <w:rStyle w:val="Marquedecommentaire"/>
        </w:rPr>
        <w:commentReference w:id="18"/>
      </w:r>
    </w:p>
    <w:p w:rsidR="00E42EA5" w:rsidRDefault="00E42EA5">
      <w:pPr>
        <w:jc w:val="both"/>
        <w:rPr>
          <w:rFonts w:ascii="Calibri" w:hAnsi="Calibri"/>
          <w:sz w:val="22"/>
          <w:szCs w:val="22"/>
          <w:lang w:val="fr-BE"/>
        </w:rPr>
      </w:pPr>
      <w:r>
        <w:rPr>
          <w:rFonts w:ascii="Calibri" w:hAnsi="Calibri"/>
          <w:sz w:val="22"/>
          <w:szCs w:val="22"/>
          <w:lang w:val="fr-BE"/>
        </w:rPr>
        <w:br w:type="page"/>
      </w:r>
    </w:p>
    <w:p w:rsidR="00AB1FB9" w:rsidRDefault="00E42EA5" w:rsidP="00E42EA5">
      <w:pPr>
        <w:pStyle w:val="Titre1"/>
      </w:pPr>
      <w:bookmarkStart w:id="19" w:name="_Toc368067206"/>
      <w:r>
        <w:lastRenderedPageBreak/>
        <w:t>Le statut du narrateur</w:t>
      </w:r>
      <w:bookmarkEnd w:id="19"/>
    </w:p>
    <w:p w:rsidR="00E42EA5" w:rsidRDefault="00E42EA5" w:rsidP="00E42EA5"/>
    <w:p w:rsidR="00E42EA5" w:rsidRDefault="00E42EA5" w:rsidP="00E42EA5"/>
    <w:p w:rsidR="00E42EA5" w:rsidRDefault="00E42EA5" w:rsidP="00E42EA5">
      <w:pPr>
        <w:pStyle w:val="Titre2"/>
      </w:pPr>
      <w:bookmarkStart w:id="20" w:name="_Toc368067207"/>
      <w:r>
        <w:t>Rappel de cours</w:t>
      </w:r>
      <w:bookmarkEnd w:id="20"/>
    </w:p>
    <w:p w:rsidR="00E42EA5" w:rsidRPr="00E42EA5" w:rsidRDefault="00E42EA5" w:rsidP="00E42EA5"/>
    <w:p w:rsidR="00E42EA5" w:rsidRPr="00BA428B" w:rsidRDefault="00E42EA5" w:rsidP="00E42EA5">
      <w:pPr>
        <w:jc w:val="both"/>
        <w:rPr>
          <w:rFonts w:ascii="Calibri" w:hAnsi="Calibri"/>
          <w:sz w:val="22"/>
        </w:rPr>
      </w:pPr>
      <w:r w:rsidRPr="00BA428B">
        <w:rPr>
          <w:rFonts w:ascii="Calibri" w:hAnsi="Calibri"/>
          <w:sz w:val="22"/>
        </w:rPr>
        <w:t>C’est le point de vue selon lequel l’histoire est racontée. Il faut distinguer auteur (écrivain) et narrateur (être fictif qui raconte l’histoire).</w:t>
      </w:r>
    </w:p>
    <w:p w:rsidR="00E42EA5" w:rsidRPr="00BA428B" w:rsidRDefault="00E42EA5" w:rsidP="00E42EA5">
      <w:pPr>
        <w:jc w:val="both"/>
        <w:rPr>
          <w:rFonts w:ascii="Calibri" w:hAnsi="Calibri"/>
          <w:sz w:val="22"/>
        </w:rPr>
      </w:pPr>
      <w:r w:rsidRPr="00BA428B">
        <w:rPr>
          <w:rFonts w:ascii="Calibri" w:hAnsi="Calibri"/>
          <w:sz w:val="22"/>
        </w:rPr>
        <w:t>Il  existe trois catégories de focalisation :</w:t>
      </w:r>
    </w:p>
    <w:p w:rsidR="00E42EA5" w:rsidRPr="00BA428B" w:rsidRDefault="00E42EA5" w:rsidP="00E42EA5">
      <w:pPr>
        <w:jc w:val="both"/>
        <w:rPr>
          <w:rFonts w:ascii="Calibri" w:hAnsi="Calibri"/>
          <w:sz w:val="22"/>
        </w:rPr>
      </w:pPr>
    </w:p>
    <w:p w:rsidR="00E42EA5" w:rsidRPr="00BA428B" w:rsidRDefault="00E42EA5" w:rsidP="00E42EA5">
      <w:pPr>
        <w:numPr>
          <w:ilvl w:val="0"/>
          <w:numId w:val="5"/>
        </w:numPr>
        <w:jc w:val="both"/>
        <w:rPr>
          <w:rFonts w:ascii="Calibri" w:hAnsi="Calibri"/>
          <w:sz w:val="22"/>
        </w:rPr>
      </w:pPr>
      <w:r>
        <w:rPr>
          <w:rFonts w:ascii="Calibri" w:hAnsi="Calibri"/>
          <w:b/>
          <w:sz w:val="22"/>
        </w:rPr>
        <w:t>Narrateur omniscient</w:t>
      </w:r>
      <w:r w:rsidRPr="00BA428B">
        <w:rPr>
          <w:rFonts w:ascii="Calibri" w:hAnsi="Calibri"/>
          <w:sz w:val="22"/>
        </w:rPr>
        <w:t> : le narrateur omniscient voit tout, sait tout. Il connaît les tenants et les aboutissants de l’histoire, il a accès à la psychologie de tous les personnages et peut se déplacer à sa guise dans l’espace et dans le temps de l’histoire.</w:t>
      </w:r>
    </w:p>
    <w:p w:rsidR="00E42EA5" w:rsidRPr="00BA428B" w:rsidRDefault="00E42EA5" w:rsidP="00E42EA5">
      <w:pPr>
        <w:numPr>
          <w:ilvl w:val="0"/>
          <w:numId w:val="5"/>
        </w:numPr>
        <w:jc w:val="both"/>
        <w:rPr>
          <w:rFonts w:ascii="Calibri" w:hAnsi="Calibri"/>
          <w:sz w:val="22"/>
        </w:rPr>
      </w:pPr>
      <w:r w:rsidRPr="00E42EA5">
        <w:rPr>
          <w:rFonts w:ascii="Calibri" w:hAnsi="Calibri"/>
          <w:b/>
          <w:sz w:val="22"/>
        </w:rPr>
        <w:t>Narrateur</w:t>
      </w:r>
      <w:r w:rsidRPr="00BA428B">
        <w:rPr>
          <w:rFonts w:ascii="Calibri" w:hAnsi="Calibri"/>
          <w:sz w:val="22"/>
        </w:rPr>
        <w:t xml:space="preserve"> </w:t>
      </w:r>
      <w:r w:rsidRPr="00BA428B">
        <w:rPr>
          <w:rFonts w:ascii="Calibri" w:hAnsi="Calibri"/>
          <w:b/>
          <w:sz w:val="22"/>
        </w:rPr>
        <w:t>interne</w:t>
      </w:r>
      <w:r w:rsidRPr="00BA428B">
        <w:rPr>
          <w:rFonts w:ascii="Calibri" w:hAnsi="Calibri"/>
          <w:sz w:val="22"/>
        </w:rPr>
        <w:t> : le narrateur se glisse dans la conscience d’un personnage précis, dont il adopte la vision subjective. Le narrateur ne dit que ce que sait le personnage.</w:t>
      </w:r>
    </w:p>
    <w:p w:rsidR="00E42EA5" w:rsidRPr="00BA428B" w:rsidRDefault="00E42EA5" w:rsidP="00E42EA5">
      <w:pPr>
        <w:numPr>
          <w:ilvl w:val="0"/>
          <w:numId w:val="5"/>
        </w:numPr>
        <w:jc w:val="both"/>
        <w:rPr>
          <w:rFonts w:ascii="Calibri" w:hAnsi="Calibri"/>
          <w:sz w:val="22"/>
        </w:rPr>
      </w:pPr>
      <w:r w:rsidRPr="00E42EA5">
        <w:rPr>
          <w:rFonts w:ascii="Calibri" w:hAnsi="Calibri"/>
          <w:b/>
          <w:sz w:val="22"/>
        </w:rPr>
        <w:t>Narrateur</w:t>
      </w:r>
      <w:r w:rsidRPr="00BA428B">
        <w:rPr>
          <w:rFonts w:ascii="Calibri" w:hAnsi="Calibri"/>
          <w:sz w:val="22"/>
        </w:rPr>
        <w:t xml:space="preserve"> </w:t>
      </w:r>
      <w:r w:rsidRPr="00BA428B">
        <w:rPr>
          <w:rFonts w:ascii="Calibri" w:hAnsi="Calibri"/>
          <w:b/>
          <w:sz w:val="22"/>
        </w:rPr>
        <w:t>externe</w:t>
      </w:r>
      <w:r w:rsidRPr="00BA428B">
        <w:rPr>
          <w:rFonts w:ascii="Calibri" w:hAnsi="Calibri"/>
          <w:sz w:val="22"/>
        </w:rPr>
        <w:t> : le narrateur, extérieur à l’histoire, est en position de témoin neutre. Tel</w:t>
      </w:r>
      <w:r>
        <w:rPr>
          <w:rFonts w:ascii="Calibri" w:hAnsi="Calibri"/>
          <w:sz w:val="22"/>
        </w:rPr>
        <w:t>le</w:t>
      </w:r>
      <w:r w:rsidRPr="00BA428B">
        <w:rPr>
          <w:rFonts w:ascii="Calibri" w:hAnsi="Calibri"/>
          <w:sz w:val="22"/>
        </w:rPr>
        <w:t xml:space="preserve"> une caméra, il n’a pas accès à la conscience des personnages. </w:t>
      </w:r>
    </w:p>
    <w:p w:rsidR="00E42EA5" w:rsidRDefault="00E42EA5" w:rsidP="00E42EA5"/>
    <w:p w:rsidR="00E42EA5" w:rsidRDefault="00E42EA5" w:rsidP="00E42EA5">
      <w:pPr>
        <w:pStyle w:val="Titre2"/>
      </w:pPr>
      <w:bookmarkStart w:id="21" w:name="_Toc368067208"/>
      <w:r>
        <w:t>Exercice</w:t>
      </w:r>
      <w:bookmarkEnd w:id="21"/>
    </w:p>
    <w:p w:rsidR="00E42EA5" w:rsidRDefault="00E42EA5" w:rsidP="00E42EA5"/>
    <w:p w:rsidR="00E42EA5" w:rsidRPr="00CC7CC5" w:rsidRDefault="00E42EA5" w:rsidP="00E42EA5">
      <w:pPr>
        <w:rPr>
          <w:rFonts w:ascii="Calibri" w:hAnsi="Calibri"/>
          <w:b/>
          <w:color w:val="000000"/>
          <w:sz w:val="24"/>
          <w:szCs w:val="24"/>
        </w:rPr>
      </w:pPr>
      <w:r w:rsidRPr="00CC7CC5">
        <w:rPr>
          <w:rFonts w:ascii="Calibri" w:hAnsi="Calibri"/>
          <w:b/>
          <w:color w:val="000000"/>
          <w:sz w:val="24"/>
          <w:szCs w:val="24"/>
          <w:u w:val="single"/>
        </w:rPr>
        <w:t>Indiquez le point de vue adopté par le narrateur</w:t>
      </w:r>
    </w:p>
    <w:p w:rsidR="00E42EA5" w:rsidRDefault="00E42EA5" w:rsidP="00E42EA5">
      <w:pPr>
        <w:rPr>
          <w:rFonts w:ascii="Calibri" w:hAnsi="Calibri"/>
          <w:b/>
          <w:u w:val="single"/>
        </w:rPr>
      </w:pPr>
    </w:p>
    <w:p w:rsidR="00E42EA5" w:rsidRPr="00AF6C9E" w:rsidRDefault="00E42EA5" w:rsidP="00AF6C9E">
      <w:pPr>
        <w:jc w:val="both"/>
        <w:rPr>
          <w:rFonts w:ascii="Calibri" w:hAnsi="Calibri"/>
          <w:b/>
          <w:color w:val="000000"/>
          <w:sz w:val="22"/>
          <w:szCs w:val="22"/>
          <w:u w:val="single"/>
        </w:rPr>
      </w:pPr>
      <w:r w:rsidRPr="00AF6C9E">
        <w:rPr>
          <w:rFonts w:ascii="Calibri" w:hAnsi="Calibri"/>
          <w:b/>
          <w:color w:val="000000"/>
          <w:sz w:val="22"/>
          <w:szCs w:val="22"/>
          <w:u w:val="single"/>
        </w:rPr>
        <w:t>Texte 1</w:t>
      </w:r>
    </w:p>
    <w:p w:rsidR="00E42EA5" w:rsidRPr="00AF6C9E" w:rsidRDefault="00E42EA5" w:rsidP="00AF6C9E">
      <w:pPr>
        <w:pStyle w:val="Corpsdetexte2"/>
        <w:spacing w:line="240" w:lineRule="auto"/>
        <w:jc w:val="both"/>
        <w:rPr>
          <w:rFonts w:ascii="Calibri" w:hAnsi="Calibri"/>
          <w:sz w:val="22"/>
          <w:szCs w:val="22"/>
        </w:rPr>
      </w:pPr>
      <w:r w:rsidRPr="00AF6C9E">
        <w:rPr>
          <w:rFonts w:ascii="Calibri" w:hAnsi="Calibri"/>
          <w:sz w:val="22"/>
          <w:szCs w:val="22"/>
        </w:rPr>
        <w:t xml:space="preserve">En 1809, Mme </w:t>
      </w:r>
      <w:proofErr w:type="spellStart"/>
      <w:r w:rsidRPr="00AF6C9E">
        <w:rPr>
          <w:rFonts w:ascii="Calibri" w:hAnsi="Calibri"/>
          <w:sz w:val="22"/>
          <w:szCs w:val="22"/>
        </w:rPr>
        <w:t>Descoings</w:t>
      </w:r>
      <w:proofErr w:type="spellEnd"/>
      <w:r w:rsidRPr="00AF6C9E">
        <w:rPr>
          <w:rFonts w:ascii="Calibri" w:hAnsi="Calibri"/>
          <w:sz w:val="22"/>
          <w:szCs w:val="22"/>
        </w:rPr>
        <w:t xml:space="preserve">, qui ne disait point son âge, avait soixante-cinq ans. Nommée dans son temps la belle épicière, elle était une de ces femmes si rares que le temps respecte, et devait à une excellente constitution le privilège de garder  une beauté qui néanmoins ne soutenait pas un examen sérieux.                                                                                </w:t>
      </w:r>
    </w:p>
    <w:p w:rsidR="00E42EA5" w:rsidRPr="00AF6C9E" w:rsidRDefault="00E42EA5" w:rsidP="00AF6C9E">
      <w:pPr>
        <w:jc w:val="both"/>
        <w:rPr>
          <w:rFonts w:ascii="Calibri" w:hAnsi="Calibri"/>
          <w:i/>
          <w:color w:val="000000"/>
          <w:sz w:val="22"/>
          <w:szCs w:val="22"/>
          <w:u w:val="single"/>
        </w:rPr>
      </w:pPr>
      <w:r w:rsidRPr="00AF6C9E">
        <w:rPr>
          <w:rFonts w:ascii="Calibri" w:hAnsi="Calibri"/>
          <w:color w:val="000000"/>
          <w:sz w:val="22"/>
          <w:szCs w:val="22"/>
        </w:rPr>
        <w:t xml:space="preserve">                                                                                             Honoré de Balzac, </w:t>
      </w:r>
      <w:r w:rsidRPr="00AF6C9E">
        <w:rPr>
          <w:rFonts w:ascii="Calibri" w:hAnsi="Calibri"/>
          <w:i/>
          <w:color w:val="000000"/>
          <w:sz w:val="22"/>
          <w:szCs w:val="22"/>
          <w:u w:val="single"/>
        </w:rPr>
        <w:t>La Rabouilleuse.</w:t>
      </w:r>
    </w:p>
    <w:p w:rsidR="00E42EA5" w:rsidRPr="00AF6C9E" w:rsidRDefault="00E42EA5" w:rsidP="00AF6C9E">
      <w:pPr>
        <w:jc w:val="both"/>
        <w:rPr>
          <w:rFonts w:ascii="Calibri" w:hAnsi="Calibri"/>
          <w:color w:val="000000"/>
          <w:sz w:val="22"/>
          <w:szCs w:val="22"/>
        </w:rPr>
      </w:pPr>
    </w:p>
    <w:p w:rsidR="00E42EA5" w:rsidRPr="00AF6C9E" w:rsidRDefault="00E42EA5" w:rsidP="00AF6C9E">
      <w:pPr>
        <w:ind w:left="2124" w:firstLine="708"/>
        <w:jc w:val="both"/>
        <w:rPr>
          <w:rFonts w:ascii="Calibri" w:hAnsi="Calibri"/>
          <w:color w:val="000000"/>
          <w:sz w:val="22"/>
          <w:szCs w:val="22"/>
        </w:rPr>
      </w:pPr>
    </w:p>
    <w:p w:rsidR="00E42EA5" w:rsidRPr="00AF6C9E" w:rsidRDefault="00E42EA5" w:rsidP="00AF6C9E">
      <w:pPr>
        <w:jc w:val="both"/>
        <w:rPr>
          <w:b/>
          <w:sz w:val="22"/>
          <w:szCs w:val="22"/>
          <w:u w:val="single"/>
        </w:rPr>
      </w:pPr>
      <w:r w:rsidRPr="00AF6C9E">
        <w:rPr>
          <w:b/>
          <w:sz w:val="22"/>
          <w:szCs w:val="22"/>
          <w:u w:val="single"/>
        </w:rPr>
        <w:t>Texte 2</w:t>
      </w:r>
    </w:p>
    <w:p w:rsidR="00E42EA5" w:rsidRPr="00AF6C9E" w:rsidRDefault="00E42EA5" w:rsidP="00AF6C9E">
      <w:pPr>
        <w:jc w:val="both"/>
        <w:rPr>
          <w:rFonts w:ascii="Calibri" w:hAnsi="Calibri"/>
          <w:color w:val="000000"/>
          <w:sz w:val="22"/>
          <w:szCs w:val="22"/>
        </w:rPr>
      </w:pPr>
      <w:r w:rsidRPr="00AF6C9E">
        <w:rPr>
          <w:rFonts w:ascii="Calibri" w:hAnsi="Calibri"/>
          <w:color w:val="000000"/>
          <w:sz w:val="22"/>
          <w:szCs w:val="22"/>
        </w:rPr>
        <w:t xml:space="preserve">A l’époque où commence ce </w:t>
      </w:r>
      <w:proofErr w:type="gramStart"/>
      <w:r w:rsidRPr="00AF6C9E">
        <w:rPr>
          <w:rFonts w:ascii="Calibri" w:hAnsi="Calibri"/>
          <w:color w:val="000000"/>
          <w:sz w:val="22"/>
          <w:szCs w:val="22"/>
        </w:rPr>
        <w:t>récit ,</w:t>
      </w:r>
      <w:proofErr w:type="gramEnd"/>
      <w:r w:rsidRPr="00AF6C9E">
        <w:rPr>
          <w:rFonts w:ascii="Calibri" w:hAnsi="Calibri"/>
          <w:color w:val="000000"/>
          <w:sz w:val="22"/>
          <w:szCs w:val="22"/>
        </w:rPr>
        <w:t xml:space="preserve"> c’est à dire en 1756, j’avais quatorze ans. J’étais un robuste et jeune Léonard plutôt trapu et rouquin quant à la couleur des cheveux. J’aimais à marauder dans les champs et quand mon père me cherchait, la couleur de mes cheveux révélait ma présence.</w:t>
      </w:r>
    </w:p>
    <w:p w:rsidR="00E42EA5" w:rsidRPr="00AF6C9E" w:rsidRDefault="00E42EA5" w:rsidP="00AF6C9E">
      <w:pPr>
        <w:jc w:val="both"/>
        <w:rPr>
          <w:rFonts w:ascii="Calibri" w:hAnsi="Calibri"/>
          <w:color w:val="000000"/>
          <w:sz w:val="22"/>
          <w:szCs w:val="22"/>
        </w:rPr>
      </w:pPr>
      <w:r w:rsidRPr="00AF6C9E">
        <w:rPr>
          <w:rFonts w:ascii="Calibri" w:hAnsi="Calibri"/>
          <w:color w:val="000000"/>
          <w:sz w:val="22"/>
          <w:szCs w:val="22"/>
        </w:rPr>
        <w:t xml:space="preserve">A </w:t>
      </w:r>
      <w:proofErr w:type="spellStart"/>
      <w:r w:rsidRPr="00AF6C9E">
        <w:rPr>
          <w:rFonts w:ascii="Calibri" w:hAnsi="Calibri"/>
          <w:color w:val="000000"/>
          <w:sz w:val="22"/>
          <w:szCs w:val="22"/>
        </w:rPr>
        <w:t>Kerninon</w:t>
      </w:r>
      <w:proofErr w:type="spellEnd"/>
      <w:r w:rsidRPr="00AF6C9E">
        <w:rPr>
          <w:rFonts w:ascii="Calibri" w:hAnsi="Calibri"/>
          <w:color w:val="000000"/>
          <w:sz w:val="22"/>
          <w:szCs w:val="22"/>
        </w:rPr>
        <w:t xml:space="preserve">, la vie était sauvage, quelquefois féroce. La plupart des hommes vivaient de la pêche ou pillaient les épaves. J’ai couché bien des nuits en mer sous la grand-voile repliée en forme de tente. Je m’endormais bercé par la haute musique de la mer bretonne. Certaines nuits cela miaulait si fort que mon père prêtait l’oreille : « Ecoute, écoute, </w:t>
      </w:r>
      <w:proofErr w:type="spellStart"/>
      <w:r w:rsidRPr="00AF6C9E">
        <w:rPr>
          <w:rFonts w:ascii="Calibri" w:hAnsi="Calibri"/>
          <w:color w:val="000000"/>
          <w:sz w:val="22"/>
          <w:szCs w:val="22"/>
        </w:rPr>
        <w:t>Louis-Marie</w:t>
      </w:r>
      <w:proofErr w:type="spellEnd"/>
      <w:r w:rsidRPr="00AF6C9E">
        <w:rPr>
          <w:rFonts w:ascii="Calibri" w:hAnsi="Calibri"/>
          <w:color w:val="000000"/>
          <w:sz w:val="22"/>
          <w:szCs w:val="22"/>
        </w:rPr>
        <w:t>, Ecoute-les. Ils se plaignent, ils gémissent. Ils veulent quelque chose, mais quoi ? ».</w:t>
      </w:r>
    </w:p>
    <w:p w:rsidR="00E42EA5" w:rsidRPr="00AF6C9E" w:rsidRDefault="00E42EA5" w:rsidP="00AF6C9E">
      <w:pPr>
        <w:ind w:left="2124" w:firstLine="708"/>
        <w:jc w:val="both"/>
        <w:rPr>
          <w:rFonts w:ascii="Calibri" w:hAnsi="Calibri"/>
          <w:color w:val="000000"/>
          <w:sz w:val="22"/>
          <w:szCs w:val="22"/>
          <w:u w:val="single"/>
        </w:rPr>
      </w:pPr>
      <w:r w:rsidRPr="00AF6C9E">
        <w:rPr>
          <w:rFonts w:ascii="Calibri" w:hAnsi="Calibri"/>
          <w:color w:val="000000"/>
          <w:sz w:val="22"/>
          <w:szCs w:val="22"/>
        </w:rPr>
        <w:t xml:space="preserve">                                Pierre Mac </w:t>
      </w:r>
      <w:proofErr w:type="spellStart"/>
      <w:r w:rsidRPr="00AF6C9E">
        <w:rPr>
          <w:rFonts w:ascii="Calibri" w:hAnsi="Calibri"/>
          <w:color w:val="000000"/>
          <w:sz w:val="22"/>
          <w:szCs w:val="22"/>
        </w:rPr>
        <w:t>Orlan</w:t>
      </w:r>
      <w:proofErr w:type="spellEnd"/>
      <w:r w:rsidRPr="00AF6C9E">
        <w:rPr>
          <w:rFonts w:ascii="Calibri" w:hAnsi="Calibri"/>
          <w:color w:val="000000"/>
          <w:sz w:val="22"/>
          <w:szCs w:val="22"/>
        </w:rPr>
        <w:t xml:space="preserve">, </w:t>
      </w:r>
      <w:r w:rsidRPr="00AF6C9E">
        <w:rPr>
          <w:rFonts w:ascii="Calibri" w:hAnsi="Calibri"/>
          <w:i/>
          <w:color w:val="000000"/>
          <w:sz w:val="22"/>
          <w:szCs w:val="22"/>
          <w:u w:val="single"/>
        </w:rPr>
        <w:t>Les Clients du bon chien jaune</w:t>
      </w:r>
      <w:r w:rsidRPr="00AF6C9E">
        <w:rPr>
          <w:rFonts w:ascii="Calibri" w:hAnsi="Calibri"/>
          <w:color w:val="000000"/>
          <w:sz w:val="22"/>
          <w:szCs w:val="22"/>
          <w:u w:val="single"/>
        </w:rPr>
        <w:t>.</w:t>
      </w:r>
    </w:p>
    <w:p w:rsidR="00E42EA5" w:rsidRPr="00AF6C9E" w:rsidRDefault="00E42EA5" w:rsidP="00AF6C9E">
      <w:pPr>
        <w:jc w:val="both"/>
        <w:rPr>
          <w:rFonts w:ascii="Calibri" w:hAnsi="Calibri"/>
          <w:color w:val="000000"/>
          <w:sz w:val="22"/>
          <w:szCs w:val="22"/>
        </w:rPr>
      </w:pPr>
    </w:p>
    <w:p w:rsidR="00E42EA5" w:rsidRPr="00AF6C9E" w:rsidRDefault="00E42EA5" w:rsidP="00AF6C9E">
      <w:pPr>
        <w:ind w:left="2124" w:firstLine="708"/>
        <w:jc w:val="both"/>
        <w:rPr>
          <w:rFonts w:ascii="Calibri" w:hAnsi="Calibri"/>
          <w:color w:val="000000"/>
          <w:sz w:val="22"/>
          <w:szCs w:val="22"/>
        </w:rPr>
      </w:pPr>
    </w:p>
    <w:p w:rsidR="00E42EA5" w:rsidRPr="00AF6C9E" w:rsidRDefault="00E42EA5" w:rsidP="00AF6C9E">
      <w:pPr>
        <w:jc w:val="both"/>
        <w:rPr>
          <w:b/>
          <w:sz w:val="22"/>
          <w:szCs w:val="22"/>
          <w:u w:val="single"/>
        </w:rPr>
      </w:pPr>
      <w:r w:rsidRPr="00AF6C9E">
        <w:rPr>
          <w:b/>
          <w:sz w:val="22"/>
          <w:szCs w:val="22"/>
          <w:u w:val="single"/>
        </w:rPr>
        <w:t>Texte 3</w:t>
      </w:r>
    </w:p>
    <w:p w:rsidR="00E42EA5" w:rsidRPr="00AF6C9E" w:rsidRDefault="00E42EA5" w:rsidP="00AF6C9E">
      <w:pPr>
        <w:jc w:val="both"/>
        <w:rPr>
          <w:rFonts w:ascii="Calibri" w:hAnsi="Calibri"/>
          <w:color w:val="000000"/>
          <w:sz w:val="22"/>
          <w:szCs w:val="22"/>
        </w:rPr>
      </w:pPr>
      <w:r w:rsidRPr="00AF6C9E">
        <w:rPr>
          <w:rFonts w:ascii="Calibri" w:hAnsi="Calibri"/>
          <w:color w:val="000000"/>
          <w:sz w:val="22"/>
          <w:szCs w:val="22"/>
        </w:rPr>
        <w:t xml:space="preserve">Deux hommes parurent. </w:t>
      </w:r>
    </w:p>
    <w:p w:rsidR="00E42EA5" w:rsidRPr="00AF6C9E" w:rsidRDefault="00E42EA5" w:rsidP="00AF6C9E">
      <w:pPr>
        <w:jc w:val="both"/>
        <w:rPr>
          <w:rFonts w:ascii="Calibri" w:hAnsi="Calibri"/>
          <w:color w:val="000000"/>
          <w:sz w:val="22"/>
          <w:szCs w:val="22"/>
        </w:rPr>
      </w:pPr>
      <w:r w:rsidRPr="00AF6C9E">
        <w:rPr>
          <w:rFonts w:ascii="Calibri" w:hAnsi="Calibri"/>
          <w:color w:val="000000"/>
          <w:sz w:val="22"/>
          <w:szCs w:val="22"/>
        </w:rPr>
        <w:t xml:space="preserve">L’un venait de la bastille, l’autre du Jardin des Plantes. Le plus grand, vêtu de toile, marchait le chapeau en arrière, le gilet déboutonné, et sa cravate à la main. Le plus petit, dont le corps disparaissait dans une redingote marron, baissait la tête sous une casquette à visière pointue. </w:t>
      </w:r>
    </w:p>
    <w:p w:rsidR="00E42EA5" w:rsidRPr="00AF6C9E" w:rsidRDefault="00E42EA5" w:rsidP="00AF6C9E">
      <w:pPr>
        <w:jc w:val="both"/>
        <w:rPr>
          <w:rFonts w:ascii="Calibri" w:hAnsi="Calibri"/>
          <w:color w:val="000000"/>
          <w:sz w:val="22"/>
          <w:szCs w:val="22"/>
        </w:rPr>
      </w:pPr>
      <w:r w:rsidRPr="00AF6C9E">
        <w:rPr>
          <w:rFonts w:ascii="Calibri" w:hAnsi="Calibri"/>
          <w:color w:val="000000"/>
          <w:sz w:val="22"/>
          <w:szCs w:val="22"/>
        </w:rPr>
        <w:t>Quand ils furent arrivés au milieu du boulevard, ils s’assirent, en même temps, sur le banc.</w:t>
      </w:r>
    </w:p>
    <w:p w:rsidR="00E42EA5" w:rsidRPr="00AF6C9E" w:rsidRDefault="00E42EA5" w:rsidP="00AF6C9E">
      <w:pPr>
        <w:jc w:val="both"/>
        <w:rPr>
          <w:rFonts w:ascii="Calibri" w:hAnsi="Calibri"/>
          <w:color w:val="000000"/>
          <w:sz w:val="22"/>
          <w:szCs w:val="22"/>
        </w:rPr>
      </w:pPr>
      <w:r w:rsidRPr="00AF6C9E">
        <w:rPr>
          <w:rFonts w:ascii="Calibri" w:hAnsi="Calibri"/>
          <w:color w:val="000000"/>
          <w:sz w:val="22"/>
          <w:szCs w:val="22"/>
        </w:rPr>
        <w:t xml:space="preserve">                                                     </w:t>
      </w:r>
      <w:r w:rsidRPr="00AF6C9E">
        <w:rPr>
          <w:rFonts w:ascii="Calibri" w:hAnsi="Calibri"/>
          <w:color w:val="000000"/>
          <w:sz w:val="22"/>
          <w:szCs w:val="22"/>
        </w:rPr>
        <w:tab/>
        <w:t xml:space="preserve">                 Gustave Flaubert, </w:t>
      </w:r>
      <w:r w:rsidRPr="00AF6C9E">
        <w:rPr>
          <w:rFonts w:ascii="Calibri" w:hAnsi="Calibri"/>
          <w:i/>
          <w:color w:val="000000"/>
          <w:sz w:val="22"/>
          <w:szCs w:val="22"/>
          <w:u w:val="single"/>
        </w:rPr>
        <w:t>Bouvard et Pécuchet</w:t>
      </w:r>
      <w:r w:rsidRPr="00AF6C9E">
        <w:rPr>
          <w:rFonts w:ascii="Calibri" w:hAnsi="Calibri"/>
          <w:color w:val="000000"/>
          <w:sz w:val="22"/>
          <w:szCs w:val="22"/>
        </w:rPr>
        <w:t>.</w:t>
      </w:r>
    </w:p>
    <w:p w:rsidR="00E42EA5" w:rsidRPr="00AF6C9E" w:rsidRDefault="00E42EA5" w:rsidP="00AF6C9E">
      <w:pPr>
        <w:jc w:val="both"/>
        <w:rPr>
          <w:rFonts w:ascii="Calibri" w:hAnsi="Calibri"/>
          <w:color w:val="000000"/>
          <w:sz w:val="22"/>
          <w:szCs w:val="22"/>
        </w:rPr>
      </w:pPr>
    </w:p>
    <w:p w:rsidR="00E42EA5" w:rsidRPr="00AF6C9E" w:rsidRDefault="00E42EA5" w:rsidP="00AF6C9E">
      <w:pPr>
        <w:jc w:val="both"/>
        <w:rPr>
          <w:rFonts w:ascii="Calibri" w:hAnsi="Calibri"/>
          <w:color w:val="000000"/>
          <w:sz w:val="22"/>
          <w:szCs w:val="22"/>
        </w:rPr>
      </w:pPr>
    </w:p>
    <w:p w:rsidR="00E42EA5" w:rsidRPr="00AF6C9E" w:rsidRDefault="00E42EA5" w:rsidP="00AF6C9E">
      <w:pPr>
        <w:jc w:val="both"/>
        <w:rPr>
          <w:b/>
          <w:sz w:val="22"/>
          <w:szCs w:val="22"/>
          <w:u w:val="single"/>
        </w:rPr>
      </w:pPr>
      <w:r w:rsidRPr="00AF6C9E">
        <w:rPr>
          <w:b/>
          <w:sz w:val="22"/>
          <w:szCs w:val="22"/>
          <w:u w:val="single"/>
        </w:rPr>
        <w:lastRenderedPageBreak/>
        <w:t>Texte 4</w:t>
      </w:r>
    </w:p>
    <w:p w:rsidR="00E42EA5" w:rsidRPr="00AF6C9E" w:rsidRDefault="00E42EA5" w:rsidP="00AF6C9E">
      <w:pPr>
        <w:jc w:val="both"/>
        <w:rPr>
          <w:rFonts w:ascii="Calibri" w:hAnsi="Calibri"/>
          <w:color w:val="000000"/>
          <w:sz w:val="22"/>
          <w:szCs w:val="22"/>
        </w:rPr>
      </w:pPr>
      <w:r w:rsidRPr="00AF6C9E">
        <w:rPr>
          <w:rFonts w:ascii="Calibri" w:hAnsi="Calibri"/>
          <w:color w:val="000000"/>
          <w:sz w:val="22"/>
          <w:szCs w:val="22"/>
        </w:rPr>
        <w:t xml:space="preserve">Quant à D’Artagnan, il se trouva lancé contre Jussac lui même. Le cœur du jeune gascon battait à lui briser la poitrine, non pas de peur, Dieu merci ! </w:t>
      </w:r>
      <w:proofErr w:type="gramStart"/>
      <w:r w:rsidRPr="00AF6C9E">
        <w:rPr>
          <w:rFonts w:ascii="Calibri" w:hAnsi="Calibri"/>
          <w:color w:val="000000"/>
          <w:sz w:val="22"/>
          <w:szCs w:val="22"/>
        </w:rPr>
        <w:t>l</w:t>
      </w:r>
      <w:proofErr w:type="gramEnd"/>
      <w:r w:rsidRPr="00AF6C9E">
        <w:rPr>
          <w:rFonts w:ascii="Calibri" w:hAnsi="Calibri"/>
          <w:color w:val="000000"/>
          <w:sz w:val="22"/>
          <w:szCs w:val="22"/>
        </w:rPr>
        <w:t xml:space="preserve"> n’en avait pas l’ombre, mais d’émulation ; il se battait comme un tigre en fureur, tournant dix fois  autour de son adversaire, changeant vingt fois ses gardes et son terrain. Jussac était, comme on le disait alors, friand de la lame, et avait fort pratiqué…</w:t>
      </w:r>
    </w:p>
    <w:p w:rsidR="00E42EA5" w:rsidRPr="00AF6C9E" w:rsidRDefault="00E42EA5" w:rsidP="00AF6C9E">
      <w:pPr>
        <w:ind w:left="2124" w:firstLine="708"/>
        <w:jc w:val="both"/>
        <w:rPr>
          <w:rFonts w:ascii="Calibri" w:hAnsi="Calibri"/>
          <w:color w:val="000000"/>
          <w:sz w:val="22"/>
          <w:szCs w:val="22"/>
        </w:rPr>
      </w:pPr>
      <w:r w:rsidRPr="00AF6C9E">
        <w:rPr>
          <w:rFonts w:ascii="Calibri" w:hAnsi="Calibri"/>
          <w:color w:val="000000"/>
          <w:sz w:val="22"/>
          <w:szCs w:val="22"/>
        </w:rPr>
        <w:t xml:space="preserve">                          Alexandre Dumas, </w:t>
      </w:r>
      <w:r w:rsidRPr="00AF6C9E">
        <w:rPr>
          <w:rFonts w:ascii="Calibri" w:hAnsi="Calibri"/>
          <w:i/>
          <w:color w:val="000000"/>
          <w:sz w:val="22"/>
          <w:szCs w:val="22"/>
          <w:u w:val="single"/>
        </w:rPr>
        <w:t>Les Trois Mousquetaires</w:t>
      </w:r>
      <w:r w:rsidRPr="00AF6C9E">
        <w:rPr>
          <w:rFonts w:ascii="Calibri" w:hAnsi="Calibri"/>
          <w:color w:val="000000"/>
          <w:sz w:val="22"/>
          <w:szCs w:val="22"/>
        </w:rPr>
        <w:t>.</w:t>
      </w:r>
    </w:p>
    <w:p w:rsidR="00E42EA5" w:rsidRPr="00AF6C9E" w:rsidRDefault="00E42EA5" w:rsidP="00AF6C9E">
      <w:pPr>
        <w:jc w:val="both"/>
        <w:rPr>
          <w:rFonts w:ascii="Calibri" w:hAnsi="Calibri"/>
          <w:b/>
          <w:color w:val="000000"/>
          <w:sz w:val="22"/>
          <w:szCs w:val="22"/>
          <w:u w:val="single"/>
        </w:rPr>
      </w:pPr>
    </w:p>
    <w:p w:rsidR="00E42EA5" w:rsidRPr="00AF6C9E" w:rsidRDefault="00E42EA5" w:rsidP="00AF6C9E">
      <w:pPr>
        <w:jc w:val="both"/>
        <w:rPr>
          <w:b/>
          <w:sz w:val="22"/>
          <w:szCs w:val="22"/>
          <w:u w:val="single"/>
        </w:rPr>
      </w:pPr>
      <w:r w:rsidRPr="00AF6C9E">
        <w:rPr>
          <w:b/>
          <w:sz w:val="22"/>
          <w:szCs w:val="22"/>
          <w:u w:val="single"/>
        </w:rPr>
        <w:t xml:space="preserve">Texte 5 </w:t>
      </w:r>
    </w:p>
    <w:p w:rsidR="00E42EA5" w:rsidRPr="00AF6C9E" w:rsidRDefault="00E42EA5" w:rsidP="00AF6C9E">
      <w:pPr>
        <w:jc w:val="both"/>
        <w:rPr>
          <w:rFonts w:ascii="Calibri" w:hAnsi="Calibri"/>
          <w:color w:val="000000"/>
          <w:sz w:val="22"/>
          <w:szCs w:val="22"/>
        </w:rPr>
      </w:pPr>
      <w:r w:rsidRPr="00AF6C9E">
        <w:rPr>
          <w:rFonts w:ascii="Calibri" w:hAnsi="Calibri"/>
          <w:color w:val="000000"/>
          <w:sz w:val="22"/>
          <w:szCs w:val="22"/>
        </w:rPr>
        <w:t xml:space="preserve">Une seule idée occupait sa tête vide d’ouvrier sans travail et sans gîte, l’espoir que le froid serait moins vif après le lever du jour. Depuis une heure, il avançait ainsi, lorsque sur la gauche, à deux kilomètres de </w:t>
      </w:r>
      <w:proofErr w:type="spellStart"/>
      <w:r w:rsidRPr="00AF6C9E">
        <w:rPr>
          <w:rFonts w:ascii="Calibri" w:hAnsi="Calibri"/>
          <w:color w:val="000000"/>
          <w:sz w:val="22"/>
          <w:szCs w:val="22"/>
        </w:rPr>
        <w:t>Montsou</w:t>
      </w:r>
      <w:proofErr w:type="spellEnd"/>
      <w:r w:rsidRPr="00AF6C9E">
        <w:rPr>
          <w:rFonts w:ascii="Calibri" w:hAnsi="Calibri"/>
          <w:color w:val="000000"/>
          <w:sz w:val="22"/>
          <w:szCs w:val="22"/>
        </w:rPr>
        <w:t>, il aperçut des feux rouges, trois brasiers brûlant en plein air et comme suspendus. D’abord, il hésita, pris de crainte ; puis, il ne put résister au besoin douloureux de se chauffer un instant les mains.</w:t>
      </w:r>
    </w:p>
    <w:p w:rsidR="00E42EA5" w:rsidRPr="00AF6C9E" w:rsidRDefault="00E42EA5" w:rsidP="00AF6C9E">
      <w:pPr>
        <w:jc w:val="both"/>
        <w:rPr>
          <w:rFonts w:ascii="Calibri" w:hAnsi="Calibri"/>
          <w:color w:val="000000"/>
          <w:sz w:val="22"/>
          <w:szCs w:val="22"/>
        </w:rPr>
      </w:pPr>
      <w:r w:rsidRPr="00AF6C9E">
        <w:rPr>
          <w:rFonts w:ascii="Calibri" w:hAnsi="Calibri"/>
          <w:color w:val="000000"/>
          <w:sz w:val="22"/>
          <w:szCs w:val="22"/>
        </w:rPr>
        <w:t>Un chemin creux s’enfonçait. Tout disparut. Il avait à droite une palissade, […], tandis qu’un talus d’herbe s’élevait à gauche, surmonté d’une vision de village, aux toitures basses et uniformes.</w:t>
      </w:r>
    </w:p>
    <w:p w:rsidR="00E42EA5" w:rsidRPr="00AF6C9E" w:rsidRDefault="00E42EA5" w:rsidP="00AF6C9E">
      <w:pPr>
        <w:jc w:val="both"/>
        <w:rPr>
          <w:rFonts w:ascii="Calibri" w:hAnsi="Calibri"/>
          <w:color w:val="000000"/>
          <w:sz w:val="22"/>
          <w:szCs w:val="22"/>
        </w:rPr>
      </w:pPr>
      <w:r w:rsidRPr="00AF6C9E">
        <w:rPr>
          <w:rFonts w:ascii="Calibri" w:hAnsi="Calibri"/>
          <w:color w:val="000000"/>
          <w:sz w:val="22"/>
          <w:szCs w:val="22"/>
        </w:rPr>
        <w:tab/>
      </w:r>
      <w:r w:rsidRPr="00AF6C9E">
        <w:rPr>
          <w:rFonts w:ascii="Calibri" w:hAnsi="Calibri"/>
          <w:color w:val="000000"/>
          <w:sz w:val="22"/>
          <w:szCs w:val="22"/>
        </w:rPr>
        <w:tab/>
      </w:r>
      <w:r w:rsidRPr="00AF6C9E">
        <w:rPr>
          <w:rFonts w:ascii="Calibri" w:hAnsi="Calibri"/>
          <w:color w:val="000000"/>
          <w:sz w:val="22"/>
          <w:szCs w:val="22"/>
        </w:rPr>
        <w:tab/>
      </w:r>
      <w:r w:rsidRPr="00AF6C9E">
        <w:rPr>
          <w:rFonts w:ascii="Calibri" w:hAnsi="Calibri"/>
          <w:color w:val="000000"/>
          <w:sz w:val="22"/>
          <w:szCs w:val="22"/>
        </w:rPr>
        <w:tab/>
        <w:t xml:space="preserve">                                              Emile Zola, </w:t>
      </w:r>
      <w:r w:rsidRPr="00AF6C9E">
        <w:rPr>
          <w:rFonts w:ascii="Calibri" w:hAnsi="Calibri"/>
          <w:i/>
          <w:color w:val="000000"/>
          <w:sz w:val="22"/>
          <w:szCs w:val="22"/>
          <w:u w:val="single"/>
        </w:rPr>
        <w:t>Germinal</w:t>
      </w:r>
      <w:r w:rsidRPr="00AF6C9E">
        <w:rPr>
          <w:rFonts w:ascii="Calibri" w:hAnsi="Calibri"/>
          <w:color w:val="000000"/>
          <w:sz w:val="22"/>
          <w:szCs w:val="22"/>
        </w:rPr>
        <w:t>.</w:t>
      </w:r>
    </w:p>
    <w:p w:rsidR="00E42EA5" w:rsidRPr="00AF6C9E" w:rsidRDefault="00E42EA5" w:rsidP="00AF6C9E">
      <w:pPr>
        <w:jc w:val="both"/>
        <w:rPr>
          <w:rFonts w:ascii="Calibri" w:hAnsi="Calibri"/>
          <w:b/>
          <w:sz w:val="22"/>
          <w:szCs w:val="22"/>
          <w:u w:val="single"/>
        </w:rPr>
      </w:pPr>
    </w:p>
    <w:p w:rsidR="00E42EA5" w:rsidRPr="00AF6C9E" w:rsidRDefault="00E42EA5" w:rsidP="00AF6C9E">
      <w:pPr>
        <w:jc w:val="both"/>
        <w:rPr>
          <w:rFonts w:ascii="Calibri" w:hAnsi="Calibri"/>
          <w:b/>
          <w:sz w:val="22"/>
          <w:szCs w:val="22"/>
          <w:u w:val="single"/>
        </w:rPr>
      </w:pPr>
    </w:p>
    <w:p w:rsidR="00E42EA5" w:rsidRPr="00AF6C9E" w:rsidRDefault="00E42EA5" w:rsidP="00AF6C9E">
      <w:pPr>
        <w:jc w:val="both"/>
        <w:rPr>
          <w:rFonts w:ascii="Calibri" w:hAnsi="Calibri"/>
          <w:b/>
          <w:sz w:val="22"/>
          <w:szCs w:val="22"/>
          <w:u w:val="single"/>
        </w:rPr>
      </w:pPr>
      <w:r w:rsidRPr="00AF6C9E">
        <w:rPr>
          <w:rFonts w:ascii="Calibri" w:hAnsi="Calibri"/>
          <w:b/>
          <w:sz w:val="22"/>
          <w:szCs w:val="22"/>
          <w:u w:val="single"/>
        </w:rPr>
        <w:t xml:space="preserve">Texte 6 </w:t>
      </w:r>
    </w:p>
    <w:p w:rsidR="00E42EA5" w:rsidRPr="00AF6C9E" w:rsidRDefault="00E42EA5" w:rsidP="00AF6C9E">
      <w:pPr>
        <w:numPr>
          <w:ilvl w:val="0"/>
          <w:numId w:val="7"/>
        </w:numPr>
        <w:jc w:val="both"/>
        <w:rPr>
          <w:rFonts w:ascii="Calibri" w:hAnsi="Calibri"/>
          <w:color w:val="000000"/>
          <w:sz w:val="22"/>
          <w:szCs w:val="22"/>
        </w:rPr>
      </w:pPr>
      <w:r w:rsidRPr="00AF6C9E">
        <w:rPr>
          <w:rFonts w:ascii="Calibri" w:hAnsi="Calibri"/>
          <w:color w:val="000000"/>
          <w:sz w:val="22"/>
          <w:szCs w:val="22"/>
        </w:rPr>
        <w:t>Veux-tu lire ce qu’il y a d’écrit au dessus de ta partition ? demanda la dame.</w:t>
      </w:r>
    </w:p>
    <w:p w:rsidR="00E42EA5" w:rsidRPr="00AF6C9E" w:rsidRDefault="00E42EA5" w:rsidP="00AF6C9E">
      <w:pPr>
        <w:numPr>
          <w:ilvl w:val="0"/>
          <w:numId w:val="7"/>
        </w:numPr>
        <w:jc w:val="both"/>
        <w:rPr>
          <w:rFonts w:ascii="Calibri" w:hAnsi="Calibri"/>
          <w:b/>
          <w:color w:val="000000"/>
          <w:sz w:val="22"/>
          <w:szCs w:val="22"/>
        </w:rPr>
      </w:pPr>
      <w:r w:rsidRPr="00AF6C9E">
        <w:rPr>
          <w:rFonts w:ascii="Calibri" w:hAnsi="Calibri"/>
          <w:color w:val="000000"/>
          <w:sz w:val="22"/>
          <w:szCs w:val="22"/>
        </w:rPr>
        <w:t>Moderato cantabile, dit l’enfant.</w:t>
      </w:r>
    </w:p>
    <w:p w:rsidR="00E42EA5" w:rsidRPr="00AF6C9E" w:rsidRDefault="00E42EA5" w:rsidP="00AF6C9E">
      <w:pPr>
        <w:jc w:val="both"/>
        <w:rPr>
          <w:rFonts w:ascii="Calibri" w:hAnsi="Calibri"/>
          <w:color w:val="000000"/>
          <w:sz w:val="22"/>
          <w:szCs w:val="22"/>
        </w:rPr>
      </w:pPr>
      <w:r w:rsidRPr="00AF6C9E">
        <w:rPr>
          <w:rFonts w:ascii="Calibri" w:hAnsi="Calibri"/>
          <w:color w:val="000000"/>
          <w:sz w:val="22"/>
          <w:szCs w:val="22"/>
        </w:rPr>
        <w:t xml:space="preserve">La dame ponctua cette réponse d’un coup de crayon sur le clavier. L’enfant resta immobile, la tête tournée vers sa partition. </w:t>
      </w:r>
    </w:p>
    <w:p w:rsidR="00E42EA5" w:rsidRPr="00AF6C9E" w:rsidRDefault="00E42EA5" w:rsidP="00AF6C9E">
      <w:pPr>
        <w:numPr>
          <w:ilvl w:val="0"/>
          <w:numId w:val="7"/>
        </w:numPr>
        <w:jc w:val="both"/>
        <w:rPr>
          <w:rFonts w:ascii="Calibri" w:hAnsi="Calibri"/>
          <w:color w:val="000000"/>
          <w:sz w:val="22"/>
          <w:szCs w:val="22"/>
        </w:rPr>
      </w:pPr>
      <w:r w:rsidRPr="00AF6C9E">
        <w:rPr>
          <w:rFonts w:ascii="Calibri" w:hAnsi="Calibri"/>
          <w:color w:val="000000"/>
          <w:sz w:val="22"/>
          <w:szCs w:val="22"/>
        </w:rPr>
        <w:t>Et qu’est-ce que ça veut dire, moderato cantabile ?</w:t>
      </w:r>
    </w:p>
    <w:p w:rsidR="00E42EA5" w:rsidRPr="00AF6C9E" w:rsidRDefault="00E42EA5" w:rsidP="00AF6C9E">
      <w:pPr>
        <w:numPr>
          <w:ilvl w:val="0"/>
          <w:numId w:val="7"/>
        </w:numPr>
        <w:jc w:val="both"/>
        <w:rPr>
          <w:rFonts w:ascii="Calibri" w:hAnsi="Calibri"/>
          <w:b/>
          <w:color w:val="000000"/>
          <w:sz w:val="22"/>
          <w:szCs w:val="22"/>
        </w:rPr>
      </w:pPr>
      <w:proofErr w:type="gramStart"/>
      <w:r w:rsidRPr="00AF6C9E">
        <w:rPr>
          <w:rFonts w:ascii="Calibri" w:hAnsi="Calibri"/>
          <w:color w:val="000000"/>
          <w:sz w:val="22"/>
          <w:szCs w:val="22"/>
        </w:rPr>
        <w:t>Je sais</w:t>
      </w:r>
      <w:proofErr w:type="gramEnd"/>
      <w:r w:rsidRPr="00AF6C9E">
        <w:rPr>
          <w:rFonts w:ascii="Calibri" w:hAnsi="Calibri"/>
          <w:color w:val="000000"/>
          <w:sz w:val="22"/>
          <w:szCs w:val="22"/>
        </w:rPr>
        <w:t xml:space="preserve"> pas.</w:t>
      </w:r>
    </w:p>
    <w:p w:rsidR="00E42EA5" w:rsidRPr="00AF6C9E" w:rsidRDefault="00E42EA5" w:rsidP="00AF6C9E">
      <w:pPr>
        <w:jc w:val="both"/>
        <w:rPr>
          <w:rFonts w:ascii="Calibri" w:hAnsi="Calibri"/>
          <w:color w:val="000000"/>
          <w:sz w:val="22"/>
          <w:szCs w:val="22"/>
        </w:rPr>
      </w:pPr>
      <w:r w:rsidRPr="00AF6C9E">
        <w:rPr>
          <w:rFonts w:ascii="Calibri" w:hAnsi="Calibri"/>
          <w:color w:val="000000"/>
          <w:sz w:val="22"/>
          <w:szCs w:val="22"/>
        </w:rPr>
        <w:t>Une femme, assise à trois mètres de là, soupira.</w:t>
      </w:r>
    </w:p>
    <w:p w:rsidR="00E42EA5" w:rsidRPr="00AF6C9E" w:rsidRDefault="00E42EA5" w:rsidP="00AF6C9E">
      <w:pPr>
        <w:jc w:val="both"/>
        <w:rPr>
          <w:rFonts w:ascii="Calibri" w:hAnsi="Calibri"/>
          <w:color w:val="000000"/>
          <w:sz w:val="22"/>
          <w:szCs w:val="22"/>
        </w:rPr>
      </w:pPr>
      <w:r w:rsidRPr="00AF6C9E">
        <w:rPr>
          <w:rFonts w:ascii="Calibri" w:hAnsi="Calibri"/>
          <w:color w:val="000000"/>
          <w:sz w:val="22"/>
          <w:szCs w:val="22"/>
        </w:rPr>
        <w:tab/>
      </w:r>
      <w:r w:rsidRPr="00AF6C9E">
        <w:rPr>
          <w:rFonts w:ascii="Calibri" w:hAnsi="Calibri"/>
          <w:color w:val="000000"/>
          <w:sz w:val="22"/>
          <w:szCs w:val="22"/>
        </w:rPr>
        <w:tab/>
      </w:r>
      <w:r w:rsidRPr="00AF6C9E">
        <w:rPr>
          <w:rFonts w:ascii="Calibri" w:hAnsi="Calibri"/>
          <w:color w:val="000000"/>
          <w:sz w:val="22"/>
          <w:szCs w:val="22"/>
        </w:rPr>
        <w:tab/>
      </w:r>
      <w:r w:rsidRPr="00AF6C9E">
        <w:rPr>
          <w:rFonts w:ascii="Calibri" w:hAnsi="Calibri"/>
          <w:color w:val="000000"/>
          <w:sz w:val="22"/>
          <w:szCs w:val="22"/>
        </w:rPr>
        <w:tab/>
        <w:t xml:space="preserve">                                Marguerite Duras, </w:t>
      </w:r>
      <w:r w:rsidRPr="00AF6C9E">
        <w:rPr>
          <w:rFonts w:ascii="Calibri" w:hAnsi="Calibri"/>
          <w:i/>
          <w:color w:val="000000"/>
          <w:sz w:val="22"/>
          <w:szCs w:val="22"/>
          <w:u w:val="single"/>
        </w:rPr>
        <w:t>Moderato cantabile</w:t>
      </w:r>
      <w:r w:rsidRPr="00AF6C9E">
        <w:rPr>
          <w:rFonts w:ascii="Calibri" w:hAnsi="Calibri"/>
          <w:color w:val="000000"/>
          <w:sz w:val="22"/>
          <w:szCs w:val="22"/>
          <w:u w:val="single"/>
        </w:rPr>
        <w:t>.</w:t>
      </w:r>
    </w:p>
    <w:p w:rsidR="00AF6C9E" w:rsidRPr="00AF6C9E" w:rsidRDefault="00AF6C9E" w:rsidP="00AF6C9E">
      <w:pPr>
        <w:jc w:val="both"/>
        <w:rPr>
          <w:rFonts w:ascii="Calibri" w:hAnsi="Calibri"/>
          <w:b/>
          <w:sz w:val="22"/>
          <w:szCs w:val="22"/>
          <w:u w:val="single"/>
        </w:rPr>
      </w:pPr>
    </w:p>
    <w:p w:rsidR="00E42EA5" w:rsidRPr="00AF6C9E" w:rsidRDefault="00E42EA5" w:rsidP="00AF6C9E">
      <w:pPr>
        <w:jc w:val="both"/>
        <w:rPr>
          <w:rFonts w:ascii="Calibri" w:hAnsi="Calibri"/>
          <w:sz w:val="22"/>
          <w:szCs w:val="22"/>
        </w:rPr>
      </w:pPr>
      <w:r w:rsidRPr="00AF6C9E">
        <w:rPr>
          <w:rFonts w:ascii="Calibri" w:hAnsi="Calibri"/>
          <w:b/>
          <w:sz w:val="22"/>
          <w:szCs w:val="22"/>
          <w:u w:val="single"/>
        </w:rPr>
        <w:t>Texte 7</w:t>
      </w:r>
      <w:r w:rsidRPr="00AF6C9E">
        <w:rPr>
          <w:rFonts w:ascii="Calibri" w:hAnsi="Calibri"/>
          <w:sz w:val="22"/>
          <w:szCs w:val="22"/>
        </w:rPr>
        <w:t xml:space="preserve"> </w:t>
      </w:r>
    </w:p>
    <w:p w:rsidR="00E42EA5" w:rsidRPr="00AF6C9E" w:rsidRDefault="00E42EA5" w:rsidP="00AF6C9E">
      <w:pPr>
        <w:pStyle w:val="Corpsdetexte"/>
        <w:jc w:val="both"/>
        <w:rPr>
          <w:rFonts w:ascii="Calibri" w:hAnsi="Calibri"/>
          <w:sz w:val="22"/>
          <w:szCs w:val="22"/>
        </w:rPr>
      </w:pPr>
      <w:r w:rsidRPr="00AF6C9E">
        <w:rPr>
          <w:rFonts w:ascii="Calibri" w:hAnsi="Calibri"/>
          <w:sz w:val="22"/>
          <w:szCs w:val="22"/>
        </w:rPr>
        <w:t xml:space="preserve">C’est le 15 juin 1767 que Côme </w:t>
      </w:r>
      <w:proofErr w:type="spellStart"/>
      <w:r w:rsidRPr="00AF6C9E">
        <w:rPr>
          <w:rFonts w:ascii="Calibri" w:hAnsi="Calibri"/>
          <w:sz w:val="22"/>
          <w:szCs w:val="22"/>
        </w:rPr>
        <w:t>Laverse</w:t>
      </w:r>
      <w:proofErr w:type="spellEnd"/>
      <w:r w:rsidRPr="00AF6C9E">
        <w:rPr>
          <w:rFonts w:ascii="Calibri" w:hAnsi="Calibri"/>
          <w:sz w:val="22"/>
          <w:szCs w:val="22"/>
        </w:rPr>
        <w:t xml:space="preserve"> du Rondeau, mon frère, s’assit au milieu de nous pour la dernière fois. Je m’en souviens comme si c’était hier. Nous étions dans la salle à manger de notre villa d’Ombreuse. Il était midi ; c’est à cette heure-là que notre famille, obéissant à une vieille tradition, se mettait à table.                                                                              </w:t>
      </w:r>
    </w:p>
    <w:p w:rsidR="00E42EA5" w:rsidRPr="00AF6C9E" w:rsidRDefault="00E42EA5" w:rsidP="00AF6C9E">
      <w:pPr>
        <w:jc w:val="both"/>
        <w:rPr>
          <w:rFonts w:ascii="Calibri" w:hAnsi="Calibri"/>
          <w:i/>
          <w:sz w:val="22"/>
          <w:szCs w:val="22"/>
          <w:u w:val="single"/>
        </w:rPr>
      </w:pPr>
      <w:r w:rsidRPr="00AF6C9E">
        <w:rPr>
          <w:rFonts w:ascii="Calibri" w:hAnsi="Calibri"/>
          <w:sz w:val="22"/>
          <w:szCs w:val="22"/>
        </w:rPr>
        <w:t xml:space="preserve">                                                                                                   Italo Calvino, </w:t>
      </w:r>
      <w:r w:rsidRPr="00AF6C9E">
        <w:rPr>
          <w:rFonts w:ascii="Calibri" w:hAnsi="Calibri"/>
          <w:i/>
          <w:sz w:val="22"/>
          <w:szCs w:val="22"/>
          <w:u w:val="single"/>
        </w:rPr>
        <w:t>Le Baron perché</w:t>
      </w:r>
    </w:p>
    <w:p w:rsidR="00E42EA5" w:rsidRPr="00AF6C9E" w:rsidRDefault="00E42EA5" w:rsidP="00AF6C9E">
      <w:pPr>
        <w:jc w:val="both"/>
        <w:rPr>
          <w:rFonts w:ascii="Calibri" w:hAnsi="Calibri"/>
          <w:i/>
          <w:sz w:val="22"/>
          <w:szCs w:val="22"/>
          <w:u w:val="single"/>
        </w:rPr>
      </w:pPr>
    </w:p>
    <w:p w:rsidR="00E42EA5" w:rsidRPr="00AF6C9E" w:rsidRDefault="00E42EA5" w:rsidP="00AF6C9E">
      <w:pPr>
        <w:jc w:val="both"/>
        <w:rPr>
          <w:rFonts w:ascii="Calibri" w:hAnsi="Calibri"/>
          <w:b/>
          <w:sz w:val="22"/>
          <w:szCs w:val="22"/>
        </w:rPr>
      </w:pPr>
      <w:r w:rsidRPr="00AF6C9E">
        <w:rPr>
          <w:rFonts w:ascii="Calibri" w:hAnsi="Calibri"/>
          <w:b/>
          <w:sz w:val="22"/>
          <w:szCs w:val="22"/>
          <w:u w:val="single"/>
        </w:rPr>
        <w:t>Texte 8</w:t>
      </w:r>
    </w:p>
    <w:p w:rsidR="00E42EA5" w:rsidRPr="00AF6C9E" w:rsidRDefault="00E42EA5" w:rsidP="00AF6C9E">
      <w:pPr>
        <w:jc w:val="both"/>
        <w:rPr>
          <w:rFonts w:ascii="Calibri" w:hAnsi="Calibri"/>
          <w:sz w:val="22"/>
          <w:szCs w:val="22"/>
        </w:rPr>
      </w:pPr>
      <w:r w:rsidRPr="00AF6C9E">
        <w:rPr>
          <w:rFonts w:ascii="Calibri" w:hAnsi="Calibri"/>
          <w:sz w:val="22"/>
          <w:szCs w:val="22"/>
        </w:rPr>
        <w:t xml:space="preserve">Quand Gervaise s’éveilla, vers cinq heures, raidie, les reins brisés, elle éclata en sanglots. </w:t>
      </w:r>
      <w:proofErr w:type="spellStart"/>
      <w:r w:rsidRPr="00AF6C9E">
        <w:rPr>
          <w:rFonts w:ascii="Calibri" w:hAnsi="Calibri"/>
          <w:sz w:val="22"/>
          <w:szCs w:val="22"/>
        </w:rPr>
        <w:t>Lantier</w:t>
      </w:r>
      <w:proofErr w:type="spellEnd"/>
      <w:r w:rsidRPr="00AF6C9E">
        <w:rPr>
          <w:rFonts w:ascii="Calibri" w:hAnsi="Calibri"/>
          <w:sz w:val="22"/>
          <w:szCs w:val="22"/>
        </w:rPr>
        <w:t xml:space="preserve"> n’était pas rentré. Pour la première fois, il découchait. Elle resta assise au bord du lit, sous le lambeau de perse déteinte qui tombait du plafond, attachée par une ficelle.</w:t>
      </w:r>
    </w:p>
    <w:p w:rsidR="00E42EA5" w:rsidRPr="00AF6C9E" w:rsidRDefault="00E42EA5" w:rsidP="00AF6C9E">
      <w:pPr>
        <w:jc w:val="both"/>
        <w:rPr>
          <w:rFonts w:ascii="Calibri" w:hAnsi="Calibri"/>
          <w:i/>
          <w:sz w:val="22"/>
          <w:szCs w:val="22"/>
          <w:u w:val="single"/>
        </w:rPr>
      </w:pPr>
      <w:r w:rsidRPr="00AF6C9E">
        <w:rPr>
          <w:rFonts w:ascii="Calibri" w:hAnsi="Calibri"/>
          <w:sz w:val="22"/>
          <w:szCs w:val="22"/>
        </w:rPr>
        <w:t xml:space="preserve">                                                       Emile Zola, </w:t>
      </w:r>
      <w:r w:rsidRPr="00AF6C9E">
        <w:rPr>
          <w:rFonts w:ascii="Calibri" w:hAnsi="Calibri"/>
          <w:i/>
          <w:sz w:val="22"/>
          <w:szCs w:val="22"/>
          <w:u w:val="single"/>
        </w:rPr>
        <w:t>L’Assommoir</w:t>
      </w:r>
    </w:p>
    <w:p w:rsidR="00E42EA5" w:rsidRPr="00AF6C9E" w:rsidRDefault="00E42EA5" w:rsidP="00AF6C9E">
      <w:pPr>
        <w:jc w:val="both"/>
        <w:rPr>
          <w:rFonts w:ascii="Calibri" w:hAnsi="Calibri"/>
          <w:i/>
          <w:sz w:val="22"/>
          <w:szCs w:val="22"/>
          <w:u w:val="single"/>
        </w:rPr>
      </w:pPr>
    </w:p>
    <w:p w:rsidR="00E42EA5" w:rsidRPr="00AF6C9E" w:rsidRDefault="00E42EA5" w:rsidP="00AF6C9E">
      <w:pPr>
        <w:jc w:val="both"/>
        <w:rPr>
          <w:rFonts w:ascii="Calibri" w:hAnsi="Calibri"/>
          <w:b/>
          <w:sz w:val="22"/>
          <w:szCs w:val="22"/>
          <w:u w:val="single"/>
        </w:rPr>
      </w:pPr>
    </w:p>
    <w:p w:rsidR="00E42EA5" w:rsidRPr="00AF6C9E" w:rsidRDefault="00E42EA5" w:rsidP="00AF6C9E">
      <w:pPr>
        <w:jc w:val="both"/>
        <w:rPr>
          <w:rFonts w:ascii="Calibri" w:hAnsi="Calibri"/>
          <w:b/>
          <w:sz w:val="22"/>
          <w:szCs w:val="22"/>
        </w:rPr>
      </w:pPr>
      <w:r w:rsidRPr="00AF6C9E">
        <w:rPr>
          <w:rFonts w:ascii="Calibri" w:hAnsi="Calibri"/>
          <w:b/>
          <w:sz w:val="22"/>
          <w:szCs w:val="22"/>
          <w:u w:val="single"/>
        </w:rPr>
        <w:t>Texte 9</w:t>
      </w:r>
    </w:p>
    <w:p w:rsidR="00E42EA5" w:rsidRPr="00AF6C9E" w:rsidRDefault="00E42EA5" w:rsidP="00AF6C9E">
      <w:pPr>
        <w:jc w:val="both"/>
        <w:rPr>
          <w:rFonts w:ascii="Calibri" w:hAnsi="Calibri"/>
          <w:sz w:val="22"/>
          <w:szCs w:val="22"/>
        </w:rPr>
      </w:pPr>
      <w:r w:rsidRPr="00AF6C9E">
        <w:rPr>
          <w:rFonts w:ascii="Calibri" w:hAnsi="Calibri"/>
          <w:sz w:val="22"/>
          <w:szCs w:val="22"/>
        </w:rPr>
        <w:t xml:space="preserve">Et Ulrich la sentait là, tout près, derrière le mur, derrière la porte qu’il venait de refermer. Elle rôdait, comme un oiseau de nuit qui frôle de ses plumes une fenêtre éclairée ; et le jeune homme éperdu était prêt à hurler d’horreur. Il voulait s’enfuir et n’osait point sortir. </w:t>
      </w:r>
    </w:p>
    <w:p w:rsidR="00E42EA5" w:rsidRPr="00AF6C9E" w:rsidRDefault="00E42EA5" w:rsidP="00AF6C9E">
      <w:pPr>
        <w:jc w:val="both"/>
        <w:rPr>
          <w:rFonts w:ascii="Calibri" w:hAnsi="Calibri"/>
          <w:i/>
          <w:sz w:val="22"/>
          <w:szCs w:val="22"/>
          <w:u w:val="single"/>
        </w:rPr>
      </w:pPr>
      <w:r w:rsidRPr="00AF6C9E">
        <w:rPr>
          <w:rFonts w:ascii="Calibri" w:hAnsi="Calibri"/>
          <w:sz w:val="22"/>
          <w:szCs w:val="22"/>
        </w:rPr>
        <w:t xml:space="preserve">                                                                                      Guy de Maupassant, </w:t>
      </w:r>
      <w:r w:rsidRPr="00AF6C9E">
        <w:rPr>
          <w:rFonts w:ascii="Calibri" w:hAnsi="Calibri"/>
          <w:i/>
          <w:sz w:val="22"/>
          <w:szCs w:val="22"/>
          <w:u w:val="single"/>
        </w:rPr>
        <w:t>L’Auberge</w:t>
      </w:r>
    </w:p>
    <w:p w:rsidR="00E42EA5" w:rsidRPr="00AF6C9E" w:rsidRDefault="00E42EA5" w:rsidP="00AF6C9E">
      <w:pPr>
        <w:jc w:val="both"/>
        <w:rPr>
          <w:rFonts w:ascii="Calibri" w:hAnsi="Calibri"/>
          <w:i/>
          <w:sz w:val="22"/>
          <w:szCs w:val="22"/>
          <w:u w:val="single"/>
        </w:rPr>
      </w:pPr>
    </w:p>
    <w:p w:rsidR="00AF6C9E" w:rsidRDefault="00AF6C9E" w:rsidP="00AF6C9E">
      <w:pPr>
        <w:jc w:val="both"/>
        <w:rPr>
          <w:rFonts w:ascii="Calibri" w:hAnsi="Calibri"/>
          <w:b/>
          <w:sz w:val="22"/>
          <w:szCs w:val="22"/>
          <w:u w:val="single"/>
        </w:rPr>
      </w:pPr>
    </w:p>
    <w:p w:rsidR="00EB529A" w:rsidRPr="00AF6C9E" w:rsidRDefault="00EB529A" w:rsidP="00AF6C9E">
      <w:pPr>
        <w:jc w:val="both"/>
        <w:rPr>
          <w:rFonts w:ascii="Calibri" w:hAnsi="Calibri"/>
          <w:b/>
          <w:sz w:val="22"/>
          <w:szCs w:val="22"/>
          <w:u w:val="single"/>
        </w:rPr>
      </w:pPr>
    </w:p>
    <w:p w:rsidR="00E42EA5" w:rsidRPr="00AF6C9E" w:rsidRDefault="00E42EA5" w:rsidP="00AF6C9E">
      <w:pPr>
        <w:jc w:val="both"/>
        <w:rPr>
          <w:rFonts w:ascii="Calibri" w:hAnsi="Calibri"/>
          <w:b/>
          <w:sz w:val="22"/>
          <w:szCs w:val="22"/>
        </w:rPr>
      </w:pPr>
      <w:r w:rsidRPr="00AF6C9E">
        <w:rPr>
          <w:rFonts w:ascii="Calibri" w:hAnsi="Calibri"/>
          <w:b/>
          <w:sz w:val="22"/>
          <w:szCs w:val="22"/>
          <w:u w:val="single"/>
        </w:rPr>
        <w:lastRenderedPageBreak/>
        <w:t>Texte 10</w:t>
      </w:r>
    </w:p>
    <w:p w:rsidR="00E42EA5" w:rsidRPr="00AF6C9E" w:rsidRDefault="00E42EA5" w:rsidP="00AF6C9E">
      <w:pPr>
        <w:jc w:val="both"/>
        <w:rPr>
          <w:rFonts w:ascii="Calibri" w:hAnsi="Calibri"/>
          <w:sz w:val="22"/>
          <w:szCs w:val="22"/>
        </w:rPr>
      </w:pPr>
      <w:r w:rsidRPr="00AF6C9E">
        <w:rPr>
          <w:rFonts w:ascii="Calibri" w:hAnsi="Calibri"/>
          <w:sz w:val="22"/>
          <w:szCs w:val="22"/>
        </w:rPr>
        <w:t xml:space="preserve">A deux heures, je suis allé à l’Assemblée. A ma sortie, une foule immense m’attendait sur la grande place. Les gardes nationaux qui faisaient la haie ont ôté leurs képis, et tout le peuple a crié : « Vive Victor Hugo ! » j’ai répondu : « Vive la République ! Vive la France ! » Puis cela a recommencé. Ils m’ont recommencé l’ovation de mon arrivée à Paris.                      </w:t>
      </w:r>
    </w:p>
    <w:p w:rsidR="00E42EA5" w:rsidRPr="00AF6C9E" w:rsidRDefault="00E42EA5" w:rsidP="00AF6C9E">
      <w:pPr>
        <w:jc w:val="both"/>
        <w:rPr>
          <w:rFonts w:ascii="Calibri" w:hAnsi="Calibri"/>
          <w:i/>
          <w:sz w:val="22"/>
          <w:szCs w:val="22"/>
          <w:u w:val="single"/>
        </w:rPr>
      </w:pPr>
      <w:r w:rsidRPr="00AF6C9E">
        <w:rPr>
          <w:rFonts w:ascii="Calibri" w:hAnsi="Calibri"/>
          <w:sz w:val="22"/>
          <w:szCs w:val="22"/>
        </w:rPr>
        <w:t xml:space="preserve">                                                                                                Victor Hugo, </w:t>
      </w:r>
      <w:r w:rsidRPr="00AF6C9E">
        <w:rPr>
          <w:rFonts w:ascii="Calibri" w:hAnsi="Calibri"/>
          <w:i/>
          <w:sz w:val="22"/>
          <w:szCs w:val="22"/>
          <w:u w:val="single"/>
        </w:rPr>
        <w:t>Chose vues</w:t>
      </w:r>
    </w:p>
    <w:p w:rsidR="00E42EA5" w:rsidRPr="00AF6C9E" w:rsidRDefault="00E42EA5" w:rsidP="00AF6C9E">
      <w:pPr>
        <w:jc w:val="both"/>
        <w:rPr>
          <w:rFonts w:ascii="Calibri" w:hAnsi="Calibri"/>
          <w:i/>
          <w:sz w:val="22"/>
          <w:szCs w:val="22"/>
          <w:u w:val="single"/>
        </w:rPr>
      </w:pPr>
    </w:p>
    <w:p w:rsidR="00E42EA5" w:rsidRPr="00AF6C9E" w:rsidRDefault="00E42EA5" w:rsidP="00AF6C9E">
      <w:pPr>
        <w:jc w:val="both"/>
        <w:rPr>
          <w:rFonts w:ascii="Calibri" w:hAnsi="Calibri"/>
          <w:b/>
          <w:sz w:val="22"/>
          <w:szCs w:val="22"/>
        </w:rPr>
      </w:pPr>
      <w:r w:rsidRPr="00AF6C9E">
        <w:rPr>
          <w:rFonts w:ascii="Calibri" w:hAnsi="Calibri"/>
          <w:b/>
          <w:sz w:val="22"/>
          <w:szCs w:val="22"/>
          <w:u w:val="single"/>
        </w:rPr>
        <w:t>Texte 11</w:t>
      </w:r>
    </w:p>
    <w:p w:rsidR="00E42EA5" w:rsidRPr="00AF6C9E" w:rsidRDefault="00E42EA5" w:rsidP="00AF6C9E">
      <w:pPr>
        <w:jc w:val="both"/>
        <w:rPr>
          <w:rFonts w:ascii="Calibri" w:hAnsi="Calibri"/>
          <w:sz w:val="22"/>
          <w:szCs w:val="22"/>
        </w:rPr>
      </w:pPr>
      <w:r w:rsidRPr="00AF6C9E">
        <w:rPr>
          <w:rFonts w:ascii="Calibri" w:hAnsi="Calibri"/>
          <w:sz w:val="22"/>
          <w:szCs w:val="22"/>
        </w:rPr>
        <w:t>Holmes et Watson attendaient patiemment. Comme à leur habitude, ils espéraient que cela ne durerait pas trop longtemps et que le bruit se ferait bientôt réentendre.</w:t>
      </w:r>
    </w:p>
    <w:p w:rsidR="00E42EA5" w:rsidRPr="00AF6C9E" w:rsidRDefault="00E42EA5" w:rsidP="00AF6C9E">
      <w:pPr>
        <w:jc w:val="both"/>
        <w:rPr>
          <w:rFonts w:ascii="Calibri" w:hAnsi="Calibri"/>
          <w:sz w:val="22"/>
          <w:szCs w:val="22"/>
        </w:rPr>
      </w:pPr>
      <w:r w:rsidRPr="00AF6C9E">
        <w:rPr>
          <w:rFonts w:ascii="Calibri" w:hAnsi="Calibri"/>
          <w:sz w:val="22"/>
          <w:szCs w:val="22"/>
        </w:rPr>
        <w:t xml:space="preserve">                                                                          Conan Doyle, </w:t>
      </w:r>
      <w:r w:rsidRPr="00AF6C9E">
        <w:rPr>
          <w:rFonts w:ascii="Calibri" w:hAnsi="Calibri"/>
          <w:i/>
          <w:sz w:val="22"/>
          <w:szCs w:val="22"/>
          <w:u w:val="single"/>
        </w:rPr>
        <w:t>L’homme à la lèvre tordue</w:t>
      </w:r>
    </w:p>
    <w:p w:rsidR="00E42EA5" w:rsidRPr="00AF6C9E" w:rsidRDefault="00E42EA5" w:rsidP="00AF6C9E">
      <w:pPr>
        <w:jc w:val="both"/>
        <w:rPr>
          <w:rFonts w:ascii="Calibri" w:hAnsi="Calibri"/>
          <w:sz w:val="22"/>
          <w:szCs w:val="22"/>
        </w:rPr>
      </w:pPr>
    </w:p>
    <w:p w:rsidR="00E42EA5" w:rsidRPr="00AF6C9E" w:rsidRDefault="00E42EA5" w:rsidP="00AF6C9E">
      <w:pPr>
        <w:jc w:val="both"/>
        <w:rPr>
          <w:rFonts w:ascii="Calibri" w:hAnsi="Calibri"/>
          <w:b/>
          <w:sz w:val="22"/>
          <w:szCs w:val="22"/>
          <w:u w:val="single"/>
        </w:rPr>
      </w:pPr>
    </w:p>
    <w:p w:rsidR="00E42EA5" w:rsidRPr="00AF6C9E" w:rsidRDefault="00E42EA5" w:rsidP="00AF6C9E">
      <w:pPr>
        <w:jc w:val="both"/>
        <w:rPr>
          <w:rFonts w:ascii="Calibri" w:hAnsi="Calibri"/>
          <w:b/>
          <w:sz w:val="22"/>
          <w:szCs w:val="22"/>
        </w:rPr>
      </w:pPr>
      <w:r w:rsidRPr="00AF6C9E">
        <w:rPr>
          <w:rFonts w:ascii="Calibri" w:hAnsi="Calibri"/>
          <w:b/>
          <w:sz w:val="22"/>
          <w:szCs w:val="22"/>
          <w:u w:val="single"/>
        </w:rPr>
        <w:t>Texte 12</w:t>
      </w:r>
    </w:p>
    <w:p w:rsidR="00E42EA5" w:rsidRPr="00AF6C9E" w:rsidRDefault="00E42EA5" w:rsidP="00AF6C9E">
      <w:pPr>
        <w:pStyle w:val="Corpsdetexte"/>
        <w:jc w:val="both"/>
        <w:rPr>
          <w:rFonts w:ascii="Calibri" w:hAnsi="Calibri"/>
          <w:sz w:val="22"/>
          <w:szCs w:val="22"/>
        </w:rPr>
      </w:pPr>
      <w:r w:rsidRPr="00AF6C9E">
        <w:rPr>
          <w:rFonts w:ascii="Calibri" w:hAnsi="Calibri"/>
          <w:sz w:val="22"/>
          <w:szCs w:val="22"/>
        </w:rPr>
        <w:t xml:space="preserve">Maintenant, je suis captif. Mon corps est aux fers dans un cachot, mon esprit est en prison dans une idée. Une horrible, une sanglante idée m’obsède. Je n’ai plus qu’une pensée, qu’une conviction, qu’une certitude : je suis condamné à mort !                  </w:t>
      </w:r>
    </w:p>
    <w:p w:rsidR="00E42EA5" w:rsidRPr="00AF6C9E" w:rsidRDefault="00E42EA5" w:rsidP="00AF6C9E">
      <w:pPr>
        <w:jc w:val="both"/>
        <w:rPr>
          <w:rFonts w:ascii="Calibri" w:hAnsi="Calibri"/>
          <w:i/>
          <w:sz w:val="22"/>
          <w:szCs w:val="22"/>
          <w:u w:val="single"/>
        </w:rPr>
      </w:pPr>
      <w:r w:rsidRPr="00AF6C9E">
        <w:rPr>
          <w:rFonts w:ascii="Calibri" w:hAnsi="Calibri"/>
          <w:sz w:val="22"/>
          <w:szCs w:val="22"/>
        </w:rPr>
        <w:t xml:space="preserve">                                                                                        Victor Hugo, </w:t>
      </w:r>
      <w:r w:rsidRPr="00AF6C9E">
        <w:rPr>
          <w:rFonts w:ascii="Calibri" w:hAnsi="Calibri"/>
          <w:i/>
          <w:sz w:val="22"/>
          <w:szCs w:val="22"/>
          <w:u w:val="single"/>
        </w:rPr>
        <w:t>Le dernier jour d’un condamné</w:t>
      </w:r>
    </w:p>
    <w:p w:rsidR="00E42EA5" w:rsidRPr="00AF6C9E" w:rsidRDefault="00E42EA5" w:rsidP="00AF6C9E">
      <w:pPr>
        <w:jc w:val="both"/>
        <w:rPr>
          <w:rFonts w:ascii="Calibri" w:hAnsi="Calibri"/>
          <w:sz w:val="22"/>
          <w:szCs w:val="22"/>
          <w:u w:val="single"/>
        </w:rPr>
      </w:pPr>
    </w:p>
    <w:p w:rsidR="00E42EA5" w:rsidRPr="00AF6C9E" w:rsidRDefault="00E42EA5" w:rsidP="00AF6C9E">
      <w:pPr>
        <w:jc w:val="both"/>
        <w:rPr>
          <w:rFonts w:ascii="Calibri" w:hAnsi="Calibri"/>
          <w:b/>
          <w:sz w:val="22"/>
          <w:szCs w:val="22"/>
          <w:u w:val="single"/>
        </w:rPr>
      </w:pPr>
    </w:p>
    <w:p w:rsidR="00E42EA5" w:rsidRPr="00AF6C9E" w:rsidRDefault="00E42EA5" w:rsidP="00AF6C9E">
      <w:pPr>
        <w:jc w:val="both"/>
        <w:rPr>
          <w:rFonts w:ascii="Calibri" w:hAnsi="Calibri"/>
          <w:b/>
          <w:sz w:val="22"/>
          <w:szCs w:val="22"/>
        </w:rPr>
      </w:pPr>
      <w:r w:rsidRPr="00AF6C9E">
        <w:rPr>
          <w:rFonts w:ascii="Calibri" w:hAnsi="Calibri"/>
          <w:b/>
          <w:sz w:val="22"/>
          <w:szCs w:val="22"/>
          <w:u w:val="single"/>
        </w:rPr>
        <w:t>Texte 13</w:t>
      </w:r>
    </w:p>
    <w:p w:rsidR="00E42EA5" w:rsidRPr="00AF6C9E" w:rsidRDefault="00E42EA5" w:rsidP="00AF6C9E">
      <w:pPr>
        <w:pStyle w:val="Corpsdetexte"/>
        <w:jc w:val="both"/>
        <w:rPr>
          <w:rFonts w:ascii="Calibri" w:hAnsi="Calibri"/>
          <w:sz w:val="22"/>
          <w:szCs w:val="22"/>
        </w:rPr>
      </w:pPr>
      <w:r w:rsidRPr="00AF6C9E">
        <w:rPr>
          <w:rFonts w:ascii="Calibri" w:hAnsi="Calibri"/>
          <w:sz w:val="22"/>
          <w:szCs w:val="22"/>
        </w:rPr>
        <w:t xml:space="preserve">Jean </w:t>
      </w:r>
      <w:proofErr w:type="spellStart"/>
      <w:r w:rsidRPr="00AF6C9E">
        <w:rPr>
          <w:rFonts w:ascii="Calibri" w:hAnsi="Calibri"/>
          <w:sz w:val="22"/>
          <w:szCs w:val="22"/>
        </w:rPr>
        <w:t>Valjean</w:t>
      </w:r>
      <w:proofErr w:type="spellEnd"/>
      <w:r w:rsidRPr="00AF6C9E">
        <w:rPr>
          <w:rFonts w:ascii="Calibri" w:hAnsi="Calibri"/>
          <w:sz w:val="22"/>
          <w:szCs w:val="22"/>
        </w:rPr>
        <w:t xml:space="preserve"> prit la grande rue. Il marchait devant lui, au hasard, rasant de près les murs, humilié et triste. Il ne se retourna pas une seule fois</w:t>
      </w:r>
      <w:proofErr w:type="gramStart"/>
      <w:r w:rsidRPr="00AF6C9E">
        <w:rPr>
          <w:rFonts w:ascii="Calibri" w:hAnsi="Calibri"/>
          <w:sz w:val="22"/>
          <w:szCs w:val="22"/>
        </w:rPr>
        <w:t>.[</w:t>
      </w:r>
      <w:proofErr w:type="gramEnd"/>
      <w:r w:rsidRPr="00AF6C9E">
        <w:rPr>
          <w:rFonts w:ascii="Calibri" w:hAnsi="Calibri"/>
          <w:sz w:val="22"/>
          <w:szCs w:val="22"/>
        </w:rPr>
        <w:t xml:space="preserve">…]. Il ne vit rien. Il savait que le mauvais sort le suivait. La belle hôtellerie n’était pas pour lui. Il cherchait seulement quelque cabaret bien humble, quelque bouge bien pauvre.                                                               </w:t>
      </w:r>
    </w:p>
    <w:p w:rsidR="00E42EA5" w:rsidRPr="00AF6C9E" w:rsidRDefault="00E42EA5" w:rsidP="00AF6C9E">
      <w:pPr>
        <w:jc w:val="both"/>
        <w:rPr>
          <w:rFonts w:ascii="Calibri" w:hAnsi="Calibri"/>
          <w:i/>
          <w:sz w:val="22"/>
          <w:szCs w:val="22"/>
          <w:u w:val="single"/>
        </w:rPr>
      </w:pPr>
      <w:r w:rsidRPr="00AF6C9E">
        <w:rPr>
          <w:rFonts w:ascii="Calibri" w:hAnsi="Calibri"/>
          <w:sz w:val="22"/>
          <w:szCs w:val="22"/>
        </w:rPr>
        <w:t xml:space="preserve">                                                                                                Victor Hugo, </w:t>
      </w:r>
      <w:r w:rsidRPr="00AF6C9E">
        <w:rPr>
          <w:rFonts w:ascii="Calibri" w:hAnsi="Calibri"/>
          <w:i/>
          <w:sz w:val="22"/>
          <w:szCs w:val="22"/>
          <w:u w:val="single"/>
        </w:rPr>
        <w:t>Les Misérables</w:t>
      </w:r>
    </w:p>
    <w:p w:rsidR="00E42EA5" w:rsidRPr="00AF6C9E" w:rsidRDefault="00E42EA5" w:rsidP="00AF6C9E">
      <w:pPr>
        <w:jc w:val="both"/>
        <w:rPr>
          <w:rFonts w:ascii="Calibri" w:hAnsi="Calibri"/>
          <w:i/>
          <w:sz w:val="22"/>
          <w:szCs w:val="22"/>
          <w:u w:val="single"/>
        </w:rPr>
      </w:pPr>
    </w:p>
    <w:p w:rsidR="00E42EA5" w:rsidRPr="00AF6C9E" w:rsidRDefault="00E42EA5" w:rsidP="00AF6C9E">
      <w:pPr>
        <w:jc w:val="both"/>
        <w:rPr>
          <w:rFonts w:ascii="Calibri" w:hAnsi="Calibri"/>
          <w:i/>
          <w:sz w:val="22"/>
          <w:szCs w:val="22"/>
          <w:u w:val="single"/>
        </w:rPr>
      </w:pPr>
    </w:p>
    <w:p w:rsidR="00E42EA5" w:rsidRPr="00AF6C9E" w:rsidRDefault="00E42EA5" w:rsidP="00AF6C9E">
      <w:pPr>
        <w:jc w:val="both"/>
        <w:rPr>
          <w:rFonts w:ascii="Calibri" w:hAnsi="Calibri"/>
          <w:b/>
          <w:sz w:val="22"/>
          <w:szCs w:val="22"/>
        </w:rPr>
      </w:pPr>
      <w:r w:rsidRPr="00AF6C9E">
        <w:rPr>
          <w:rFonts w:ascii="Calibri" w:hAnsi="Calibri"/>
          <w:b/>
          <w:sz w:val="22"/>
          <w:szCs w:val="22"/>
          <w:u w:val="single"/>
        </w:rPr>
        <w:t>Texte 14</w:t>
      </w:r>
    </w:p>
    <w:p w:rsidR="00E42EA5" w:rsidRPr="00AF6C9E" w:rsidRDefault="00E42EA5" w:rsidP="00AF6C9E">
      <w:pPr>
        <w:jc w:val="both"/>
        <w:rPr>
          <w:rFonts w:ascii="Calibri" w:hAnsi="Calibri"/>
          <w:sz w:val="22"/>
          <w:szCs w:val="22"/>
        </w:rPr>
      </w:pPr>
      <w:r w:rsidRPr="00AF6C9E">
        <w:rPr>
          <w:rFonts w:ascii="Calibri" w:hAnsi="Calibri"/>
          <w:sz w:val="22"/>
          <w:szCs w:val="22"/>
        </w:rPr>
        <w:t xml:space="preserve">Tout au bout de la table, quatre gars, des voisins, préparaient des farces aux mariés qu’ils </w:t>
      </w:r>
    </w:p>
    <w:p w:rsidR="00E42EA5" w:rsidRPr="00AF6C9E" w:rsidRDefault="00E42EA5" w:rsidP="00AF6C9E">
      <w:pPr>
        <w:jc w:val="both"/>
        <w:rPr>
          <w:rFonts w:ascii="Calibri" w:hAnsi="Calibri"/>
          <w:sz w:val="22"/>
          <w:szCs w:val="22"/>
        </w:rPr>
      </w:pPr>
      <w:proofErr w:type="gramStart"/>
      <w:r w:rsidRPr="00AF6C9E">
        <w:rPr>
          <w:rFonts w:ascii="Calibri" w:hAnsi="Calibri"/>
          <w:sz w:val="22"/>
          <w:szCs w:val="22"/>
        </w:rPr>
        <w:t>connaissaient</w:t>
      </w:r>
      <w:proofErr w:type="gramEnd"/>
      <w:r w:rsidRPr="00AF6C9E">
        <w:rPr>
          <w:rFonts w:ascii="Calibri" w:hAnsi="Calibri"/>
          <w:sz w:val="22"/>
          <w:szCs w:val="22"/>
        </w:rPr>
        <w:t xml:space="preserve"> de longue date. Ils semblaient en tenir une bonne, tant ils trépignaient en chuchotant. </w:t>
      </w:r>
    </w:p>
    <w:p w:rsidR="00E42EA5" w:rsidRPr="00AF6C9E" w:rsidRDefault="00E42EA5" w:rsidP="00AF6C9E">
      <w:pPr>
        <w:jc w:val="both"/>
        <w:rPr>
          <w:rFonts w:ascii="Calibri" w:hAnsi="Calibri"/>
          <w:sz w:val="22"/>
          <w:szCs w:val="22"/>
        </w:rPr>
      </w:pPr>
      <w:r w:rsidRPr="00AF6C9E">
        <w:rPr>
          <w:rFonts w:ascii="Calibri" w:hAnsi="Calibri"/>
          <w:sz w:val="22"/>
          <w:szCs w:val="22"/>
        </w:rPr>
        <w:t>Mais personne ne s’étonnait car ils étaient saouls chaque soir ou presque.</w:t>
      </w:r>
    </w:p>
    <w:p w:rsidR="00E42EA5" w:rsidRPr="00AF6C9E" w:rsidRDefault="00E42EA5" w:rsidP="00AF6C9E">
      <w:pPr>
        <w:jc w:val="both"/>
        <w:rPr>
          <w:rFonts w:ascii="Calibri" w:hAnsi="Calibri"/>
          <w:i/>
          <w:sz w:val="22"/>
          <w:szCs w:val="22"/>
          <w:u w:val="single"/>
        </w:rPr>
      </w:pPr>
      <w:r w:rsidRPr="00AF6C9E">
        <w:rPr>
          <w:rFonts w:ascii="Calibri" w:hAnsi="Calibri"/>
          <w:sz w:val="22"/>
          <w:szCs w:val="22"/>
        </w:rPr>
        <w:t xml:space="preserve">                                                                                   Guy de Maupassant, </w:t>
      </w:r>
      <w:r w:rsidRPr="00AF6C9E">
        <w:rPr>
          <w:rFonts w:ascii="Calibri" w:hAnsi="Calibri"/>
          <w:i/>
          <w:sz w:val="22"/>
          <w:szCs w:val="22"/>
          <w:u w:val="single"/>
        </w:rPr>
        <w:t>Farce normande</w:t>
      </w:r>
    </w:p>
    <w:p w:rsidR="00E42EA5" w:rsidRPr="00AF6C9E" w:rsidRDefault="00E42EA5" w:rsidP="00AF6C9E">
      <w:pPr>
        <w:jc w:val="both"/>
        <w:rPr>
          <w:rFonts w:ascii="Calibri" w:hAnsi="Calibri"/>
          <w:i/>
          <w:sz w:val="22"/>
          <w:szCs w:val="22"/>
          <w:u w:val="single"/>
        </w:rPr>
      </w:pPr>
    </w:p>
    <w:p w:rsidR="00E42EA5" w:rsidRPr="00AF6C9E" w:rsidRDefault="00E42EA5" w:rsidP="00AF6C9E">
      <w:pPr>
        <w:jc w:val="both"/>
        <w:rPr>
          <w:rFonts w:ascii="Calibri" w:hAnsi="Calibri"/>
          <w:b/>
          <w:sz w:val="22"/>
          <w:szCs w:val="22"/>
          <w:u w:val="single"/>
        </w:rPr>
      </w:pPr>
    </w:p>
    <w:p w:rsidR="00E42EA5" w:rsidRPr="00AF6C9E" w:rsidRDefault="00E42EA5" w:rsidP="00AF6C9E">
      <w:pPr>
        <w:jc w:val="both"/>
        <w:rPr>
          <w:rFonts w:ascii="Calibri" w:hAnsi="Calibri"/>
          <w:b/>
          <w:sz w:val="22"/>
          <w:szCs w:val="22"/>
        </w:rPr>
      </w:pPr>
      <w:r w:rsidRPr="00AF6C9E">
        <w:rPr>
          <w:rFonts w:ascii="Calibri" w:hAnsi="Calibri"/>
          <w:b/>
          <w:sz w:val="22"/>
          <w:szCs w:val="22"/>
          <w:u w:val="single"/>
        </w:rPr>
        <w:t>Texte 15</w:t>
      </w:r>
    </w:p>
    <w:p w:rsidR="00E42EA5" w:rsidRPr="00AF6C9E" w:rsidRDefault="00E42EA5" w:rsidP="00AF6C9E">
      <w:pPr>
        <w:jc w:val="both"/>
        <w:rPr>
          <w:rFonts w:ascii="Calibri" w:hAnsi="Calibri"/>
          <w:sz w:val="22"/>
          <w:szCs w:val="22"/>
        </w:rPr>
      </w:pPr>
      <w:r w:rsidRPr="00AF6C9E">
        <w:rPr>
          <w:rFonts w:ascii="Calibri" w:hAnsi="Calibri"/>
          <w:sz w:val="22"/>
          <w:szCs w:val="22"/>
        </w:rPr>
        <w:t xml:space="preserve">Hermann est devenu fou. Il est à l'hôpital </w:t>
      </w:r>
      <w:proofErr w:type="spellStart"/>
      <w:r w:rsidRPr="00AF6C9E">
        <w:rPr>
          <w:rFonts w:ascii="Calibri" w:hAnsi="Calibri"/>
          <w:sz w:val="22"/>
          <w:szCs w:val="22"/>
        </w:rPr>
        <w:t>Oboukov</w:t>
      </w:r>
      <w:proofErr w:type="spellEnd"/>
      <w:r w:rsidRPr="00AF6C9E">
        <w:rPr>
          <w:rFonts w:ascii="Calibri" w:hAnsi="Calibri"/>
          <w:sz w:val="22"/>
          <w:szCs w:val="22"/>
        </w:rPr>
        <w:t>, au numéro 17, ne répond à aucune question et marmotte très rapidement : " Trois, sept, as ! Trois, sept, dame ! "</w:t>
      </w:r>
    </w:p>
    <w:p w:rsidR="00E42EA5" w:rsidRPr="00AF6C9E" w:rsidRDefault="00E42EA5" w:rsidP="00AF6C9E">
      <w:pPr>
        <w:jc w:val="both"/>
        <w:rPr>
          <w:rFonts w:ascii="Calibri" w:hAnsi="Calibri"/>
          <w:sz w:val="22"/>
          <w:szCs w:val="22"/>
        </w:rPr>
      </w:pPr>
      <w:proofErr w:type="spellStart"/>
      <w:r w:rsidRPr="00AF6C9E">
        <w:rPr>
          <w:rFonts w:ascii="Calibri" w:hAnsi="Calibri"/>
          <w:sz w:val="22"/>
          <w:szCs w:val="22"/>
        </w:rPr>
        <w:t>Lisavéta</w:t>
      </w:r>
      <w:proofErr w:type="spellEnd"/>
      <w:r w:rsidRPr="00AF6C9E">
        <w:rPr>
          <w:rFonts w:ascii="Calibri" w:hAnsi="Calibri"/>
          <w:sz w:val="22"/>
          <w:szCs w:val="22"/>
        </w:rPr>
        <w:t xml:space="preserve"> Ivanovna a épousé un jeune homme très aimable. Il est fonctionnaire et possède une assez jolie fortune; c'est le fils de l'ancien intendant de la vieille comtesse.</w:t>
      </w:r>
    </w:p>
    <w:p w:rsidR="00E42EA5" w:rsidRPr="00AF6C9E" w:rsidRDefault="00E42EA5" w:rsidP="00AF6C9E">
      <w:pPr>
        <w:jc w:val="both"/>
        <w:rPr>
          <w:rFonts w:ascii="Calibri" w:hAnsi="Calibri"/>
          <w:sz w:val="22"/>
          <w:szCs w:val="22"/>
        </w:rPr>
      </w:pPr>
      <w:r w:rsidRPr="00AF6C9E">
        <w:rPr>
          <w:rFonts w:ascii="Calibri" w:hAnsi="Calibri"/>
          <w:sz w:val="22"/>
          <w:szCs w:val="22"/>
        </w:rPr>
        <w:t xml:space="preserve">                                                                                              Alexandre Pouchkine,</w:t>
      </w:r>
      <w:r w:rsidRPr="00AF6C9E">
        <w:rPr>
          <w:rStyle w:val="Accentuation"/>
          <w:rFonts w:ascii="Calibri" w:hAnsi="Calibri"/>
          <w:sz w:val="22"/>
          <w:szCs w:val="22"/>
        </w:rPr>
        <w:t xml:space="preserve"> </w:t>
      </w:r>
      <w:r w:rsidRPr="00AF6C9E">
        <w:rPr>
          <w:rStyle w:val="Accentuation"/>
          <w:rFonts w:ascii="Calibri" w:hAnsi="Calibri"/>
          <w:sz w:val="22"/>
          <w:szCs w:val="22"/>
          <w:u w:val="single"/>
        </w:rPr>
        <w:t>La Dame de pique</w:t>
      </w:r>
      <w:r w:rsidRPr="00AF6C9E">
        <w:rPr>
          <w:rStyle w:val="Accentuation"/>
          <w:rFonts w:ascii="Calibri" w:hAnsi="Calibri"/>
          <w:sz w:val="22"/>
          <w:szCs w:val="22"/>
        </w:rPr>
        <w:t xml:space="preserve"> </w:t>
      </w:r>
    </w:p>
    <w:p w:rsidR="00E42EA5" w:rsidRPr="00AF6C9E" w:rsidRDefault="00E42EA5" w:rsidP="00E42EA5">
      <w:pPr>
        <w:rPr>
          <w:rFonts w:ascii="Calibri" w:hAnsi="Calibri"/>
          <w:sz w:val="22"/>
          <w:szCs w:val="22"/>
        </w:rPr>
      </w:pPr>
    </w:p>
    <w:p w:rsidR="00E42EA5" w:rsidRPr="006026C3" w:rsidRDefault="00E42EA5" w:rsidP="00E42EA5">
      <w:pPr>
        <w:rPr>
          <w:rFonts w:ascii="Calibri" w:hAnsi="Calibri"/>
        </w:rPr>
      </w:pPr>
    </w:p>
    <w:p w:rsidR="00E42EA5" w:rsidRDefault="00AF6C9E" w:rsidP="00AF6C9E">
      <w:pPr>
        <w:pStyle w:val="Titre2"/>
      </w:pPr>
      <w:bookmarkStart w:id="22" w:name="_Toc368067209"/>
      <w:r>
        <w:t>Corrigé</w:t>
      </w:r>
      <w:bookmarkEnd w:id="22"/>
    </w:p>
    <w:p w:rsidR="00AF6C9E" w:rsidRPr="00AF6C9E" w:rsidRDefault="00AF6C9E" w:rsidP="00AF6C9E"/>
    <w:p w:rsidR="00E42EA5" w:rsidRPr="00AF6C9E" w:rsidRDefault="00AF6C9E" w:rsidP="00AF6C9E">
      <w:pPr>
        <w:pStyle w:val="Paragraphedeliste"/>
        <w:numPr>
          <w:ilvl w:val="0"/>
          <w:numId w:val="8"/>
        </w:numPr>
        <w:spacing w:after="200" w:line="276" w:lineRule="auto"/>
        <w:jc w:val="both"/>
        <w:rPr>
          <w:rFonts w:ascii="Calibri" w:hAnsi="Calibri"/>
          <w:color w:val="000000"/>
          <w:sz w:val="22"/>
          <w:szCs w:val="22"/>
        </w:rPr>
      </w:pPr>
      <w:r w:rsidRPr="00EB529A">
        <w:rPr>
          <w:rFonts w:ascii="Calibri" w:hAnsi="Calibri"/>
          <w:b/>
          <w:color w:val="000000"/>
          <w:sz w:val="22"/>
          <w:szCs w:val="22"/>
        </w:rPr>
        <w:t>Omniscient</w:t>
      </w:r>
      <w:r w:rsidR="006C73F4">
        <w:rPr>
          <w:rFonts w:ascii="Calibri" w:hAnsi="Calibri"/>
          <w:color w:val="000000"/>
          <w:sz w:val="22"/>
          <w:szCs w:val="22"/>
        </w:rPr>
        <w:t> : on connaît le passé du personnage mais le narrateur ne nous fait pas partager la subjectivité du personnage</w:t>
      </w:r>
      <w:r w:rsidR="00E42EA5" w:rsidRPr="00AF6C9E">
        <w:rPr>
          <w:rFonts w:ascii="Calibri" w:hAnsi="Calibri"/>
          <w:color w:val="000000"/>
          <w:sz w:val="22"/>
          <w:szCs w:val="22"/>
        </w:rPr>
        <w:tab/>
      </w:r>
    </w:p>
    <w:p w:rsidR="00E42EA5" w:rsidRPr="00AF6C9E" w:rsidRDefault="00E42EA5" w:rsidP="00AF6C9E">
      <w:pPr>
        <w:pStyle w:val="Paragraphedeliste"/>
        <w:numPr>
          <w:ilvl w:val="0"/>
          <w:numId w:val="8"/>
        </w:numPr>
        <w:spacing w:after="200" w:line="276" w:lineRule="auto"/>
        <w:jc w:val="both"/>
        <w:rPr>
          <w:rFonts w:ascii="Calibri" w:hAnsi="Calibri"/>
          <w:color w:val="000000"/>
          <w:sz w:val="22"/>
          <w:szCs w:val="22"/>
        </w:rPr>
      </w:pPr>
      <w:r w:rsidRPr="00EB529A">
        <w:rPr>
          <w:rFonts w:ascii="Calibri" w:hAnsi="Calibri"/>
          <w:b/>
          <w:color w:val="000000"/>
          <w:sz w:val="22"/>
          <w:szCs w:val="22"/>
        </w:rPr>
        <w:t>Interne</w:t>
      </w:r>
      <w:r w:rsidR="006C73F4">
        <w:rPr>
          <w:rFonts w:ascii="Calibri" w:hAnsi="Calibri"/>
          <w:color w:val="000000"/>
          <w:sz w:val="22"/>
          <w:szCs w:val="22"/>
        </w:rPr>
        <w:t> : première personne</w:t>
      </w:r>
      <w:r w:rsidR="00AF6C9E" w:rsidRPr="00AF6C9E">
        <w:rPr>
          <w:rFonts w:ascii="Calibri" w:hAnsi="Calibri"/>
          <w:color w:val="000000"/>
          <w:sz w:val="22"/>
          <w:szCs w:val="22"/>
        </w:rPr>
        <w:tab/>
      </w:r>
    </w:p>
    <w:p w:rsidR="00E42EA5" w:rsidRPr="00AF6C9E" w:rsidRDefault="00E42EA5" w:rsidP="00AF6C9E">
      <w:pPr>
        <w:pStyle w:val="Paragraphedeliste"/>
        <w:numPr>
          <w:ilvl w:val="0"/>
          <w:numId w:val="8"/>
        </w:numPr>
        <w:spacing w:after="200" w:line="276" w:lineRule="auto"/>
        <w:jc w:val="both"/>
        <w:rPr>
          <w:rFonts w:ascii="Calibri" w:hAnsi="Calibri"/>
          <w:color w:val="000000"/>
          <w:sz w:val="22"/>
          <w:szCs w:val="22"/>
        </w:rPr>
      </w:pPr>
      <w:r w:rsidRPr="00EB529A">
        <w:rPr>
          <w:rFonts w:ascii="Calibri" w:hAnsi="Calibri"/>
          <w:b/>
          <w:color w:val="000000"/>
          <w:sz w:val="22"/>
          <w:szCs w:val="22"/>
        </w:rPr>
        <w:t>Externe</w:t>
      </w:r>
      <w:r w:rsidR="006C73F4">
        <w:rPr>
          <w:rFonts w:ascii="Calibri" w:hAnsi="Calibri"/>
          <w:color w:val="000000"/>
          <w:sz w:val="22"/>
          <w:szCs w:val="22"/>
        </w:rPr>
        <w:t> : la scène est perçue comme un témoin neutre la verrait dans la rue</w:t>
      </w:r>
    </w:p>
    <w:p w:rsidR="00E42EA5" w:rsidRPr="00AF6C9E" w:rsidRDefault="00E42EA5" w:rsidP="00AF6C9E">
      <w:pPr>
        <w:pStyle w:val="Paragraphedeliste"/>
        <w:numPr>
          <w:ilvl w:val="0"/>
          <w:numId w:val="8"/>
        </w:numPr>
        <w:spacing w:after="200" w:line="276" w:lineRule="auto"/>
        <w:jc w:val="both"/>
        <w:rPr>
          <w:rFonts w:ascii="Calibri" w:hAnsi="Calibri"/>
          <w:color w:val="000000"/>
          <w:sz w:val="22"/>
          <w:szCs w:val="22"/>
        </w:rPr>
      </w:pPr>
      <w:r w:rsidRPr="00EB529A">
        <w:rPr>
          <w:rFonts w:ascii="Calibri" w:hAnsi="Calibri"/>
          <w:b/>
          <w:color w:val="000000"/>
          <w:sz w:val="22"/>
          <w:szCs w:val="22"/>
        </w:rPr>
        <w:lastRenderedPageBreak/>
        <w:t>Omniscient</w:t>
      </w:r>
      <w:r w:rsidR="006C73F4">
        <w:rPr>
          <w:rFonts w:ascii="Calibri" w:hAnsi="Calibri"/>
          <w:color w:val="000000"/>
          <w:sz w:val="22"/>
          <w:szCs w:val="22"/>
        </w:rPr>
        <w:t> : le narrateur peut adopter le point de vue d’un personnage (D’Artagnan : « </w:t>
      </w:r>
      <w:r w:rsidR="006C73F4" w:rsidRPr="00AF6C9E">
        <w:rPr>
          <w:rFonts w:ascii="Calibri" w:hAnsi="Calibri"/>
          <w:color w:val="000000"/>
          <w:sz w:val="22"/>
          <w:szCs w:val="22"/>
        </w:rPr>
        <w:t>Le cœur du jeune gascon battait à lui briser la poitrine</w:t>
      </w:r>
      <w:r w:rsidR="006C73F4">
        <w:rPr>
          <w:rFonts w:ascii="Calibri" w:hAnsi="Calibri"/>
          <w:color w:val="000000"/>
          <w:sz w:val="22"/>
          <w:szCs w:val="22"/>
        </w:rPr>
        <w:t> ») mais aussi connaître le passé d’un autre (« </w:t>
      </w:r>
      <w:r w:rsidR="006C73F4" w:rsidRPr="00AF6C9E">
        <w:rPr>
          <w:rFonts w:ascii="Calibri" w:hAnsi="Calibri"/>
          <w:color w:val="000000"/>
          <w:sz w:val="22"/>
          <w:szCs w:val="22"/>
        </w:rPr>
        <w:t>Jussac était, comme on le disait alors, friand de la lame, et avait fort pratiqué</w:t>
      </w:r>
      <w:r w:rsidR="006C73F4">
        <w:rPr>
          <w:rFonts w:ascii="Calibri" w:hAnsi="Calibri"/>
          <w:color w:val="000000"/>
          <w:sz w:val="22"/>
          <w:szCs w:val="22"/>
        </w:rPr>
        <w:t> »), que ne connaît pas forcément D’Artagnan.</w:t>
      </w:r>
    </w:p>
    <w:p w:rsidR="00E42EA5" w:rsidRPr="00AF6C9E" w:rsidRDefault="00E42EA5" w:rsidP="00AF6C9E">
      <w:pPr>
        <w:pStyle w:val="Paragraphedeliste"/>
        <w:numPr>
          <w:ilvl w:val="0"/>
          <w:numId w:val="8"/>
        </w:numPr>
        <w:spacing w:after="200" w:line="276" w:lineRule="auto"/>
        <w:jc w:val="both"/>
        <w:rPr>
          <w:rFonts w:ascii="Calibri" w:hAnsi="Calibri"/>
          <w:color w:val="000000"/>
          <w:sz w:val="22"/>
          <w:szCs w:val="22"/>
        </w:rPr>
      </w:pPr>
      <w:r w:rsidRPr="00EB529A">
        <w:rPr>
          <w:rFonts w:ascii="Calibri" w:hAnsi="Calibri"/>
          <w:b/>
          <w:color w:val="000000"/>
          <w:sz w:val="22"/>
          <w:szCs w:val="22"/>
        </w:rPr>
        <w:t>Interne</w:t>
      </w:r>
      <w:r w:rsidR="006C73F4">
        <w:rPr>
          <w:rFonts w:ascii="Calibri" w:hAnsi="Calibri"/>
          <w:color w:val="000000"/>
          <w:sz w:val="22"/>
          <w:szCs w:val="22"/>
        </w:rPr>
        <w:t> : le narrateur adopte les pensées, les hésitations, la perception du personnage (voir notamment les verbes).</w:t>
      </w:r>
    </w:p>
    <w:p w:rsidR="00E42EA5" w:rsidRPr="00AF6C9E" w:rsidRDefault="00E42EA5" w:rsidP="00AF6C9E">
      <w:pPr>
        <w:pStyle w:val="Paragraphedeliste"/>
        <w:numPr>
          <w:ilvl w:val="0"/>
          <w:numId w:val="8"/>
        </w:numPr>
        <w:spacing w:after="200" w:line="276" w:lineRule="auto"/>
        <w:jc w:val="both"/>
        <w:rPr>
          <w:rFonts w:ascii="Calibri" w:hAnsi="Calibri"/>
          <w:color w:val="000000"/>
          <w:sz w:val="22"/>
          <w:szCs w:val="22"/>
        </w:rPr>
      </w:pPr>
      <w:r w:rsidRPr="00EB529A">
        <w:rPr>
          <w:rFonts w:ascii="Calibri" w:hAnsi="Calibri"/>
          <w:b/>
          <w:color w:val="000000"/>
          <w:sz w:val="22"/>
          <w:szCs w:val="22"/>
        </w:rPr>
        <w:t>Externe</w:t>
      </w:r>
      <w:r w:rsidR="006C73F4">
        <w:rPr>
          <w:rFonts w:ascii="Calibri" w:hAnsi="Calibri"/>
          <w:color w:val="000000"/>
          <w:sz w:val="22"/>
          <w:szCs w:val="22"/>
        </w:rPr>
        <w:t> :</w:t>
      </w:r>
      <w:r w:rsidR="00EB529A">
        <w:rPr>
          <w:rFonts w:ascii="Calibri" w:hAnsi="Calibri"/>
          <w:color w:val="000000"/>
          <w:sz w:val="22"/>
          <w:szCs w:val="22"/>
        </w:rPr>
        <w:t xml:space="preserve"> la scène est perçue comme un témoin neutre la verrait</w:t>
      </w:r>
    </w:p>
    <w:p w:rsidR="00E42EA5" w:rsidRPr="00AF6C9E" w:rsidRDefault="00E42EA5" w:rsidP="00AF6C9E">
      <w:pPr>
        <w:pStyle w:val="Paragraphedeliste"/>
        <w:numPr>
          <w:ilvl w:val="0"/>
          <w:numId w:val="8"/>
        </w:numPr>
        <w:spacing w:after="200" w:line="276" w:lineRule="auto"/>
        <w:jc w:val="both"/>
        <w:rPr>
          <w:rFonts w:ascii="Calibri" w:hAnsi="Calibri"/>
          <w:color w:val="000000"/>
          <w:sz w:val="22"/>
          <w:szCs w:val="22"/>
        </w:rPr>
      </w:pPr>
      <w:r w:rsidRPr="00EB529A">
        <w:rPr>
          <w:rFonts w:ascii="Calibri" w:hAnsi="Calibri"/>
          <w:b/>
          <w:color w:val="000000"/>
          <w:sz w:val="22"/>
          <w:szCs w:val="22"/>
        </w:rPr>
        <w:t>Interne</w:t>
      </w:r>
      <w:r w:rsidR="00EB529A">
        <w:rPr>
          <w:rFonts w:ascii="Calibri" w:hAnsi="Calibri"/>
          <w:color w:val="000000"/>
          <w:sz w:val="22"/>
          <w:szCs w:val="22"/>
        </w:rPr>
        <w:t> : première personne</w:t>
      </w:r>
    </w:p>
    <w:p w:rsidR="00E42EA5" w:rsidRPr="00AF6C9E" w:rsidRDefault="00E42EA5" w:rsidP="00AF6C9E">
      <w:pPr>
        <w:pStyle w:val="Paragraphedeliste"/>
        <w:numPr>
          <w:ilvl w:val="0"/>
          <w:numId w:val="8"/>
        </w:numPr>
        <w:spacing w:after="200" w:line="276" w:lineRule="auto"/>
        <w:jc w:val="both"/>
        <w:rPr>
          <w:rFonts w:ascii="Calibri" w:hAnsi="Calibri"/>
          <w:color w:val="000000"/>
          <w:sz w:val="22"/>
          <w:szCs w:val="22"/>
        </w:rPr>
      </w:pPr>
      <w:r w:rsidRPr="00EB529A">
        <w:rPr>
          <w:rFonts w:ascii="Calibri" w:hAnsi="Calibri"/>
          <w:b/>
          <w:color w:val="000000"/>
          <w:sz w:val="22"/>
          <w:szCs w:val="22"/>
        </w:rPr>
        <w:t>Interne</w:t>
      </w:r>
      <w:r w:rsidR="00EB529A">
        <w:rPr>
          <w:rFonts w:ascii="Calibri" w:hAnsi="Calibri"/>
          <w:color w:val="000000"/>
          <w:sz w:val="22"/>
          <w:szCs w:val="22"/>
        </w:rPr>
        <w:t> : les sentiments du personnage nous sont partagés et le récit adopte, dans ses choix, les éléments importants pour le personnage (le retour en arrière « </w:t>
      </w:r>
      <w:proofErr w:type="spellStart"/>
      <w:r w:rsidR="00EB529A" w:rsidRPr="00AF6C9E">
        <w:rPr>
          <w:rFonts w:ascii="Calibri" w:hAnsi="Calibri"/>
          <w:sz w:val="22"/>
          <w:szCs w:val="22"/>
        </w:rPr>
        <w:t>Lantier</w:t>
      </w:r>
      <w:proofErr w:type="spellEnd"/>
      <w:r w:rsidR="00EB529A" w:rsidRPr="00AF6C9E">
        <w:rPr>
          <w:rFonts w:ascii="Calibri" w:hAnsi="Calibri"/>
          <w:sz w:val="22"/>
          <w:szCs w:val="22"/>
        </w:rPr>
        <w:t xml:space="preserve"> n’était pas rentré</w:t>
      </w:r>
      <w:r w:rsidR="00EB529A">
        <w:rPr>
          <w:rFonts w:ascii="Calibri" w:hAnsi="Calibri"/>
          <w:sz w:val="22"/>
          <w:szCs w:val="22"/>
        </w:rPr>
        <w:t> »)</w:t>
      </w:r>
    </w:p>
    <w:p w:rsidR="00E42EA5" w:rsidRPr="00AF6C9E" w:rsidRDefault="00E42EA5" w:rsidP="00AF6C9E">
      <w:pPr>
        <w:pStyle w:val="Paragraphedeliste"/>
        <w:numPr>
          <w:ilvl w:val="0"/>
          <w:numId w:val="8"/>
        </w:numPr>
        <w:spacing w:after="200" w:line="276" w:lineRule="auto"/>
        <w:jc w:val="both"/>
        <w:rPr>
          <w:rFonts w:ascii="Calibri" w:hAnsi="Calibri"/>
          <w:color w:val="000000"/>
          <w:sz w:val="22"/>
          <w:szCs w:val="22"/>
        </w:rPr>
      </w:pPr>
      <w:r w:rsidRPr="00EB529A">
        <w:rPr>
          <w:rFonts w:ascii="Calibri" w:hAnsi="Calibri"/>
          <w:b/>
          <w:color w:val="000000"/>
          <w:sz w:val="22"/>
          <w:szCs w:val="22"/>
        </w:rPr>
        <w:t>Interne</w:t>
      </w:r>
      <w:r w:rsidR="00EB529A">
        <w:rPr>
          <w:rFonts w:ascii="Calibri" w:hAnsi="Calibri"/>
          <w:color w:val="000000"/>
          <w:sz w:val="22"/>
          <w:szCs w:val="22"/>
        </w:rPr>
        <w:t> : on voit la scène à travers les sentiments du personnage, qui influencent même le choix de la comparaison utilisée par le narrateur (« </w:t>
      </w:r>
      <w:r w:rsidR="00EB529A" w:rsidRPr="00AF6C9E">
        <w:rPr>
          <w:rFonts w:ascii="Calibri" w:hAnsi="Calibri"/>
          <w:sz w:val="22"/>
          <w:szCs w:val="22"/>
        </w:rPr>
        <w:t>comme un oiseau de nuit qui frôle de ses plumes une fenêtre éclairée</w:t>
      </w:r>
      <w:r w:rsidR="00EB529A">
        <w:rPr>
          <w:rFonts w:ascii="Calibri" w:hAnsi="Calibri"/>
          <w:sz w:val="22"/>
          <w:szCs w:val="22"/>
        </w:rPr>
        <w:t> »)</w:t>
      </w:r>
    </w:p>
    <w:p w:rsidR="00E42EA5" w:rsidRPr="00AF6C9E" w:rsidRDefault="00E42EA5" w:rsidP="00AF6C9E">
      <w:pPr>
        <w:pStyle w:val="Paragraphedeliste"/>
        <w:numPr>
          <w:ilvl w:val="0"/>
          <w:numId w:val="8"/>
        </w:numPr>
        <w:spacing w:after="200" w:line="276" w:lineRule="auto"/>
        <w:jc w:val="both"/>
        <w:rPr>
          <w:rFonts w:ascii="Calibri" w:hAnsi="Calibri"/>
          <w:color w:val="000000"/>
          <w:sz w:val="22"/>
          <w:szCs w:val="22"/>
        </w:rPr>
      </w:pPr>
      <w:r w:rsidRPr="00EB529A">
        <w:rPr>
          <w:rFonts w:ascii="Calibri" w:hAnsi="Calibri"/>
          <w:b/>
          <w:color w:val="000000"/>
          <w:sz w:val="22"/>
          <w:szCs w:val="22"/>
        </w:rPr>
        <w:t>Interne</w:t>
      </w:r>
      <w:r w:rsidR="00EB529A">
        <w:rPr>
          <w:rFonts w:ascii="Calibri" w:hAnsi="Calibri"/>
          <w:color w:val="000000"/>
          <w:sz w:val="22"/>
          <w:szCs w:val="22"/>
        </w:rPr>
        <w:t> : première personne</w:t>
      </w:r>
    </w:p>
    <w:p w:rsidR="00E42EA5" w:rsidRPr="00AF6C9E" w:rsidRDefault="00E42EA5" w:rsidP="00AF6C9E">
      <w:pPr>
        <w:pStyle w:val="Paragraphedeliste"/>
        <w:numPr>
          <w:ilvl w:val="0"/>
          <w:numId w:val="8"/>
        </w:numPr>
        <w:spacing w:after="200" w:line="276" w:lineRule="auto"/>
        <w:jc w:val="both"/>
        <w:rPr>
          <w:rFonts w:ascii="Calibri" w:hAnsi="Calibri"/>
          <w:color w:val="000000"/>
          <w:sz w:val="22"/>
          <w:szCs w:val="22"/>
        </w:rPr>
      </w:pPr>
      <w:r w:rsidRPr="00EB529A">
        <w:rPr>
          <w:rFonts w:ascii="Calibri" w:hAnsi="Calibri"/>
          <w:b/>
          <w:color w:val="000000"/>
          <w:sz w:val="22"/>
          <w:szCs w:val="22"/>
        </w:rPr>
        <w:t>Omniscient</w:t>
      </w:r>
      <w:r w:rsidR="00EB529A">
        <w:rPr>
          <w:rFonts w:ascii="Calibri" w:hAnsi="Calibri"/>
          <w:color w:val="000000"/>
          <w:sz w:val="22"/>
          <w:szCs w:val="22"/>
        </w:rPr>
        <w:t> : « comme à leur habitude » indique que le narrateur connaît le rythme de vie des deux personnages. Comme il s’agit de deux personnages, ce ne peut être un point de vue interne (réservé à un seul personnage).</w:t>
      </w:r>
    </w:p>
    <w:p w:rsidR="00E42EA5" w:rsidRPr="00AF6C9E" w:rsidRDefault="00E42EA5" w:rsidP="00AF6C9E">
      <w:pPr>
        <w:pStyle w:val="Paragraphedeliste"/>
        <w:numPr>
          <w:ilvl w:val="0"/>
          <w:numId w:val="8"/>
        </w:numPr>
        <w:spacing w:after="200" w:line="276" w:lineRule="auto"/>
        <w:jc w:val="both"/>
        <w:rPr>
          <w:rFonts w:ascii="Calibri" w:hAnsi="Calibri"/>
          <w:color w:val="000000"/>
          <w:sz w:val="22"/>
          <w:szCs w:val="22"/>
        </w:rPr>
      </w:pPr>
      <w:r w:rsidRPr="00EB529A">
        <w:rPr>
          <w:rFonts w:ascii="Calibri" w:hAnsi="Calibri"/>
          <w:b/>
          <w:color w:val="000000"/>
          <w:sz w:val="22"/>
          <w:szCs w:val="22"/>
        </w:rPr>
        <w:t>Interne</w:t>
      </w:r>
      <w:r w:rsidR="00EB529A">
        <w:rPr>
          <w:rFonts w:ascii="Calibri" w:hAnsi="Calibri"/>
          <w:color w:val="000000"/>
          <w:sz w:val="22"/>
          <w:szCs w:val="22"/>
        </w:rPr>
        <w:t> : première personne</w:t>
      </w:r>
    </w:p>
    <w:p w:rsidR="00EB529A" w:rsidRPr="00EB529A" w:rsidRDefault="00E42EA5" w:rsidP="00EB529A">
      <w:pPr>
        <w:pStyle w:val="Paragraphedeliste"/>
        <w:numPr>
          <w:ilvl w:val="0"/>
          <w:numId w:val="8"/>
        </w:numPr>
        <w:spacing w:after="200" w:line="276" w:lineRule="auto"/>
        <w:jc w:val="both"/>
        <w:rPr>
          <w:rFonts w:ascii="Calibri" w:hAnsi="Calibri"/>
          <w:color w:val="000000"/>
          <w:sz w:val="22"/>
          <w:szCs w:val="22"/>
        </w:rPr>
      </w:pPr>
      <w:r w:rsidRPr="00EB529A">
        <w:rPr>
          <w:rFonts w:ascii="Calibri" w:hAnsi="Calibri"/>
          <w:b/>
          <w:color w:val="000000"/>
          <w:sz w:val="22"/>
          <w:szCs w:val="22"/>
        </w:rPr>
        <w:t>Interne</w:t>
      </w:r>
      <w:r w:rsidR="00EB529A">
        <w:rPr>
          <w:rFonts w:ascii="Calibri" w:hAnsi="Calibri"/>
          <w:color w:val="000000"/>
          <w:sz w:val="22"/>
          <w:szCs w:val="22"/>
        </w:rPr>
        <w:t> : les verbes de perception et de sentiment nous font partager la subjectivité du personnage. L’action s’organise bien autour de son intention : « </w:t>
      </w:r>
      <w:r w:rsidR="00EB529A" w:rsidRPr="00AF6C9E">
        <w:rPr>
          <w:rFonts w:ascii="Calibri" w:hAnsi="Calibri"/>
          <w:sz w:val="22"/>
          <w:szCs w:val="22"/>
        </w:rPr>
        <w:t>Il cherchait seulement quelque cabaret bien humble</w:t>
      </w:r>
      <w:r w:rsidR="00EB529A">
        <w:rPr>
          <w:rFonts w:ascii="Calibri" w:hAnsi="Calibri"/>
          <w:sz w:val="22"/>
          <w:szCs w:val="22"/>
        </w:rPr>
        <w:t> ».</w:t>
      </w:r>
    </w:p>
    <w:p w:rsidR="00EB529A" w:rsidRDefault="00EB529A" w:rsidP="00EB529A">
      <w:pPr>
        <w:pStyle w:val="Paragraphedeliste"/>
        <w:numPr>
          <w:ilvl w:val="0"/>
          <w:numId w:val="8"/>
        </w:numPr>
        <w:spacing w:after="200" w:line="276" w:lineRule="auto"/>
        <w:jc w:val="both"/>
        <w:rPr>
          <w:rFonts w:ascii="Calibri" w:hAnsi="Calibri"/>
          <w:color w:val="000000"/>
          <w:sz w:val="22"/>
          <w:szCs w:val="22"/>
        </w:rPr>
      </w:pPr>
      <w:r w:rsidRPr="00EB529A">
        <w:rPr>
          <w:rFonts w:ascii="Calibri" w:hAnsi="Calibri"/>
          <w:b/>
          <w:color w:val="000000"/>
          <w:sz w:val="22"/>
          <w:szCs w:val="22"/>
        </w:rPr>
        <w:t>Omniscient</w:t>
      </w:r>
      <w:r w:rsidRPr="00EB529A">
        <w:rPr>
          <w:rFonts w:ascii="Calibri" w:hAnsi="Calibri"/>
          <w:color w:val="000000"/>
          <w:sz w:val="22"/>
          <w:szCs w:val="22"/>
        </w:rPr>
        <w:t> : le narrateur connaît le passé des personnages (« </w:t>
      </w:r>
      <w:r w:rsidRPr="00EB529A">
        <w:rPr>
          <w:rFonts w:ascii="Calibri" w:hAnsi="Calibri"/>
          <w:sz w:val="22"/>
          <w:szCs w:val="22"/>
        </w:rPr>
        <w:t xml:space="preserve">qu’ils connaissaient de longue date ») et leurs habitudes (« ils étaient saouls chaque soir ou presque »). </w:t>
      </w:r>
      <w:r w:rsidRPr="00EB529A">
        <w:rPr>
          <w:rFonts w:ascii="Calibri" w:hAnsi="Calibri"/>
          <w:color w:val="000000"/>
          <w:sz w:val="22"/>
          <w:szCs w:val="22"/>
        </w:rPr>
        <w:t>Comme il s’agit de deux personnages, ce ne peut être un point de vue interne (réservé à un seul personnage).</w:t>
      </w:r>
    </w:p>
    <w:p w:rsidR="00E42EA5" w:rsidRPr="00EB529A" w:rsidRDefault="00EB529A" w:rsidP="00EB529A">
      <w:pPr>
        <w:pStyle w:val="Paragraphedeliste"/>
        <w:numPr>
          <w:ilvl w:val="0"/>
          <w:numId w:val="8"/>
        </w:numPr>
        <w:spacing w:after="200" w:line="276" w:lineRule="auto"/>
        <w:jc w:val="both"/>
        <w:rPr>
          <w:rFonts w:ascii="Calibri" w:hAnsi="Calibri"/>
          <w:color w:val="000000"/>
          <w:sz w:val="22"/>
          <w:szCs w:val="22"/>
        </w:rPr>
      </w:pPr>
      <w:r w:rsidRPr="00EB529A">
        <w:rPr>
          <w:rFonts w:ascii="Calibri" w:hAnsi="Calibri"/>
          <w:b/>
          <w:color w:val="000000"/>
          <w:sz w:val="22"/>
          <w:szCs w:val="22"/>
        </w:rPr>
        <w:t>Omniscient</w:t>
      </w:r>
      <w:r>
        <w:rPr>
          <w:rFonts w:ascii="Calibri" w:hAnsi="Calibri"/>
          <w:color w:val="000000"/>
          <w:sz w:val="22"/>
          <w:szCs w:val="22"/>
        </w:rPr>
        <w:t xml:space="preserve"> : le narrateur connaît l’histoire de deux personnages. </w:t>
      </w:r>
      <w:r w:rsidRPr="00EB529A">
        <w:rPr>
          <w:rFonts w:ascii="Calibri" w:hAnsi="Calibri"/>
          <w:color w:val="000000"/>
          <w:sz w:val="22"/>
          <w:szCs w:val="22"/>
        </w:rPr>
        <w:t>Comme il s’agit de deux personnages, ce ne peut être un point de vue interne (réservé à un seul personnage).</w:t>
      </w:r>
    </w:p>
    <w:sectPr w:rsidR="00E42EA5" w:rsidRPr="00EB529A" w:rsidSect="006D13E5">
      <w:pgSz w:w="11906" w:h="16838"/>
      <w:pgMar w:top="1417" w:right="1417" w:bottom="1417" w:left="1417"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8" w:author="Lionel" w:date="2013-09-27T17:22:00Z" w:initials="L">
    <w:p w:rsidR="00E5412E" w:rsidRDefault="00E5412E">
      <w:pPr>
        <w:pStyle w:val="Commentaire"/>
      </w:pPr>
      <w:r w:rsidRPr="00AB1FB9">
        <w:rPr>
          <w:rStyle w:val="Marquedecommentaire"/>
          <w:b/>
        </w:rPr>
        <w:annotationRef/>
      </w:r>
      <w:r w:rsidRPr="00AB1FB9">
        <w:rPr>
          <w:b/>
        </w:rPr>
        <w:t>Sommaire</w:t>
      </w:r>
      <w:r>
        <w:t> : les actions sont résumées</w:t>
      </w:r>
    </w:p>
  </w:comment>
  <w:comment w:id="9" w:author="Lionel" w:date="2013-09-27T17:22:00Z" w:initials="L">
    <w:p w:rsidR="00E5412E" w:rsidRDefault="00E5412E">
      <w:pPr>
        <w:pStyle w:val="Commentaire"/>
      </w:pPr>
      <w:r>
        <w:rPr>
          <w:rStyle w:val="Marquedecommentaire"/>
        </w:rPr>
        <w:annotationRef/>
      </w:r>
      <w:r w:rsidRPr="00AB1FB9">
        <w:rPr>
          <w:b/>
        </w:rPr>
        <w:t>Ralenti</w:t>
      </w:r>
      <w:r w:rsidR="00AB1FB9" w:rsidRPr="00AB1FB9">
        <w:rPr>
          <w:b/>
        </w:rPr>
        <w:t>ssement</w:t>
      </w:r>
      <w:r>
        <w:t> :</w:t>
      </w:r>
      <w:r w:rsidR="00EF6660">
        <w:t xml:space="preserve"> le récit s’arrête pour laisser place à une description</w:t>
      </w:r>
    </w:p>
  </w:comment>
  <w:comment w:id="10" w:author="Lionel" w:date="2013-09-27T17:22:00Z" w:initials="L">
    <w:p w:rsidR="00EF6660" w:rsidRDefault="00EF6660">
      <w:pPr>
        <w:pStyle w:val="Commentaire"/>
      </w:pPr>
      <w:r>
        <w:rPr>
          <w:rStyle w:val="Marquedecommentaire"/>
        </w:rPr>
        <w:annotationRef/>
      </w:r>
      <w:r w:rsidRPr="00AB1FB9">
        <w:rPr>
          <w:b/>
        </w:rPr>
        <w:t>Sommaire</w:t>
      </w:r>
      <w:r>
        <w:t> : l’action est résumée sans que le narrateur entre dans les détails</w:t>
      </w:r>
    </w:p>
  </w:comment>
  <w:comment w:id="11" w:author="Lionel" w:date="2013-09-27T17:22:00Z" w:initials="L">
    <w:p w:rsidR="00EF6660" w:rsidRDefault="00EF6660">
      <w:pPr>
        <w:pStyle w:val="Commentaire"/>
      </w:pPr>
      <w:r>
        <w:rPr>
          <w:rStyle w:val="Marquedecommentaire"/>
        </w:rPr>
        <w:annotationRef/>
      </w:r>
      <w:r w:rsidRPr="00AB1FB9">
        <w:rPr>
          <w:b/>
        </w:rPr>
        <w:t>Scène</w:t>
      </w:r>
      <w:r>
        <w:t xml:space="preserve"> (monologue intérieur)</w:t>
      </w:r>
    </w:p>
  </w:comment>
  <w:comment w:id="12" w:author="Lionel" w:date="2013-09-27T17:22:00Z" w:initials="L">
    <w:p w:rsidR="00B87AF4" w:rsidRDefault="00B87AF4">
      <w:pPr>
        <w:pStyle w:val="Commentaire"/>
      </w:pPr>
      <w:r>
        <w:rPr>
          <w:rStyle w:val="Marquedecommentaire"/>
        </w:rPr>
        <w:annotationRef/>
      </w:r>
      <w:r w:rsidRPr="00AB1FB9">
        <w:rPr>
          <w:b/>
        </w:rPr>
        <w:t>Ralenti</w:t>
      </w:r>
      <w:r w:rsidR="00AB1FB9" w:rsidRPr="00AB1FB9">
        <w:rPr>
          <w:b/>
        </w:rPr>
        <w:t>ssement</w:t>
      </w:r>
      <w:r>
        <w:t> : l’action est détaillée par une description</w:t>
      </w:r>
    </w:p>
  </w:comment>
  <w:comment w:id="13" w:author="Lionel" w:date="2013-09-27T17:22:00Z" w:initials="L">
    <w:p w:rsidR="00B87AF4" w:rsidRDefault="00B87AF4" w:rsidP="00B87AF4">
      <w:pPr>
        <w:pStyle w:val="Commentaire"/>
      </w:pPr>
      <w:r>
        <w:rPr>
          <w:rStyle w:val="Marquedecommentaire"/>
        </w:rPr>
        <w:annotationRef/>
      </w:r>
      <w:r w:rsidRPr="00AB1FB9">
        <w:rPr>
          <w:b/>
        </w:rPr>
        <w:t>Ralenti</w:t>
      </w:r>
      <w:r w:rsidR="00AB1FB9" w:rsidRPr="00AB1FB9">
        <w:rPr>
          <w:b/>
        </w:rPr>
        <w:t>ssement</w:t>
      </w:r>
      <w:r>
        <w:t> : le récit s’arrête pour laisser place à une description</w:t>
      </w:r>
    </w:p>
    <w:p w:rsidR="00B87AF4" w:rsidRDefault="00B87AF4">
      <w:pPr>
        <w:pStyle w:val="Commentaire"/>
      </w:pPr>
    </w:p>
  </w:comment>
  <w:comment w:id="14" w:author="Lionel" w:date="2013-09-27T17:22:00Z" w:initials="L">
    <w:p w:rsidR="00AB1FB9" w:rsidRDefault="00AB1FB9">
      <w:pPr>
        <w:pStyle w:val="Commentaire"/>
      </w:pPr>
      <w:r>
        <w:rPr>
          <w:rStyle w:val="Marquedecommentaire"/>
        </w:rPr>
        <w:annotationRef/>
      </w:r>
      <w:r>
        <w:t xml:space="preserve">Léger </w:t>
      </w:r>
      <w:r w:rsidRPr="00AB1FB9">
        <w:rPr>
          <w:b/>
        </w:rPr>
        <w:t>ralentissement</w:t>
      </w:r>
    </w:p>
  </w:comment>
  <w:comment w:id="15" w:author="Lionel" w:date="2013-09-27T17:22:00Z" w:initials="L">
    <w:p w:rsidR="00AB1FB9" w:rsidRDefault="00AB1FB9">
      <w:pPr>
        <w:pStyle w:val="Commentaire"/>
      </w:pPr>
      <w:r>
        <w:rPr>
          <w:rStyle w:val="Marquedecommentaire"/>
        </w:rPr>
        <w:annotationRef/>
      </w:r>
      <w:r w:rsidRPr="00AB1FB9">
        <w:rPr>
          <w:b/>
        </w:rPr>
        <w:t>Sommaire</w:t>
      </w:r>
      <w:r>
        <w:t xml:space="preserve"> car une partie de son parcours est résumé</w:t>
      </w:r>
    </w:p>
  </w:comment>
  <w:comment w:id="16" w:author="Lionel" w:date="2013-09-27T17:22:00Z" w:initials="L">
    <w:p w:rsidR="00AB1FB9" w:rsidRDefault="00AB1FB9">
      <w:pPr>
        <w:pStyle w:val="Commentaire"/>
      </w:pPr>
      <w:r>
        <w:rPr>
          <w:rStyle w:val="Marquedecommentaire"/>
        </w:rPr>
        <w:annotationRef/>
      </w:r>
      <w:r w:rsidRPr="00AB1FB9">
        <w:rPr>
          <w:b/>
        </w:rPr>
        <w:t>Ralentissement</w:t>
      </w:r>
      <w:r>
        <w:t> : la narration nous confie les pensées du personnage</w:t>
      </w:r>
    </w:p>
  </w:comment>
  <w:comment w:id="17" w:author="Lionel" w:date="2013-09-27T17:22:00Z" w:initials="L">
    <w:p w:rsidR="00AB1FB9" w:rsidRDefault="00AB1FB9">
      <w:pPr>
        <w:pStyle w:val="Commentaire"/>
      </w:pPr>
      <w:r>
        <w:rPr>
          <w:rStyle w:val="Marquedecommentaire"/>
        </w:rPr>
        <w:annotationRef/>
      </w:r>
      <w:r w:rsidRPr="00AB1FB9">
        <w:rPr>
          <w:b/>
        </w:rPr>
        <w:t>Ellipse</w:t>
      </w:r>
      <w:r>
        <w:t> : il s’était déjà remis en route. On sait qu’il « ouvrait l’œil ». Un temps indéfini s’est écoulé jusqu’à la découverte de l’enfant : pendant ce temps rien ne nous est raconté.</w:t>
      </w:r>
    </w:p>
  </w:comment>
  <w:comment w:id="18" w:author="Lionel" w:date="2013-09-27T17:22:00Z" w:initials="L">
    <w:p w:rsidR="00AB1FB9" w:rsidRDefault="00AB1FB9">
      <w:pPr>
        <w:pStyle w:val="Commentaire"/>
      </w:pPr>
      <w:r>
        <w:rPr>
          <w:rStyle w:val="Marquedecommentaire"/>
        </w:rPr>
        <w:annotationRef/>
      </w:r>
      <w:r w:rsidRPr="00AB1FB9">
        <w:rPr>
          <w:b/>
        </w:rPr>
        <w:t>Ralentissement</w:t>
      </w:r>
      <w:r>
        <w:t xml:space="preserve"> (description)</w:t>
      </w:r>
    </w:p>
  </w:comment>
</w:comment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60CF8"/>
    <w:multiLevelType w:val="multilevel"/>
    <w:tmpl w:val="FD70557A"/>
    <w:lvl w:ilvl="0">
      <w:start w:val="1"/>
      <w:numFmt w:val="decimal"/>
      <w:lvlText w:val="%1)"/>
      <w:lvlJc w:val="left"/>
      <w:pPr>
        <w:tabs>
          <w:tab w:val="num" w:pos="720"/>
        </w:tabs>
        <w:ind w:left="720" w:hanging="360"/>
      </w:pPr>
      <w:rPr>
        <w:rFonts w:hint="default"/>
      </w:rPr>
    </w:lvl>
    <w:lvl w:ilvl="1">
      <w:start w:val="1"/>
      <w:numFmt w:val="upperRoman"/>
      <w:lvlText w:val="%2."/>
      <w:lvlJc w:val="left"/>
      <w:pPr>
        <w:tabs>
          <w:tab w:val="num" w:pos="1800"/>
        </w:tabs>
        <w:ind w:left="1800" w:hanging="720"/>
      </w:pPr>
      <w:rPr>
        <w:rFonts w:hint="default"/>
      </w:rPr>
    </w:lvl>
    <w:lvl w:ilvl="2">
      <w:numFmt w:val="bullet"/>
      <w:lvlText w:val=""/>
      <w:lvlJc w:val="left"/>
      <w:pPr>
        <w:ind w:left="2340" w:hanging="360"/>
      </w:pPr>
      <w:rPr>
        <w:rFonts w:ascii="Wingdings 2" w:eastAsia="Times New Roman" w:hAnsi="Wingdings 2" w:cs="Times New Roman"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2AE374E4"/>
    <w:multiLevelType w:val="hybridMultilevel"/>
    <w:tmpl w:val="49DC043A"/>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35FF3E5B"/>
    <w:multiLevelType w:val="hybridMultilevel"/>
    <w:tmpl w:val="49DC043A"/>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4213092E"/>
    <w:multiLevelType w:val="singleLevel"/>
    <w:tmpl w:val="A210E8DC"/>
    <w:lvl w:ilvl="0">
      <w:start w:val="4"/>
      <w:numFmt w:val="bullet"/>
      <w:lvlText w:val="-"/>
      <w:lvlJc w:val="left"/>
      <w:pPr>
        <w:tabs>
          <w:tab w:val="num" w:pos="600"/>
        </w:tabs>
        <w:ind w:left="600" w:hanging="360"/>
      </w:pPr>
      <w:rPr>
        <w:rFonts w:hint="default"/>
      </w:rPr>
    </w:lvl>
  </w:abstractNum>
  <w:abstractNum w:abstractNumId="4">
    <w:nsid w:val="44703941"/>
    <w:multiLevelType w:val="multilevel"/>
    <w:tmpl w:val="A00ECA4E"/>
    <w:lvl w:ilvl="0">
      <w:start w:val="1"/>
      <w:numFmt w:val="decimal"/>
      <w:lvlText w:val="%1)"/>
      <w:lvlJc w:val="left"/>
      <w:pPr>
        <w:tabs>
          <w:tab w:val="num" w:pos="720"/>
        </w:tabs>
        <w:ind w:left="720" w:hanging="360"/>
      </w:pPr>
      <w:rPr>
        <w:rFonts w:hint="default"/>
      </w:rPr>
    </w:lvl>
    <w:lvl w:ilvl="1">
      <w:start w:val="1"/>
      <w:numFmt w:val="upperRoman"/>
      <w:lvlText w:val="%2."/>
      <w:lvlJc w:val="left"/>
      <w:pPr>
        <w:tabs>
          <w:tab w:val="num" w:pos="1800"/>
        </w:tabs>
        <w:ind w:left="1800" w:hanging="720"/>
      </w:pPr>
      <w:rPr>
        <w:rFonts w:hint="default"/>
      </w:rPr>
    </w:lvl>
    <w:lvl w:ilvl="2">
      <w:numFmt w:val="bullet"/>
      <w:lvlText w:val=""/>
      <w:lvlJc w:val="left"/>
      <w:pPr>
        <w:ind w:left="2340" w:hanging="360"/>
      </w:pPr>
      <w:rPr>
        <w:rFonts w:ascii="Wingdings 2" w:eastAsia="Times New Roman" w:hAnsi="Wingdings 2" w:cs="Times New Roman" w:hint="default"/>
      </w:rPr>
    </w:lvl>
    <w:lvl w:ilvl="3">
      <w:start w:val="1"/>
      <w:numFmt w:val="decimal"/>
      <w:lvlText w:val="%4-"/>
      <w:lvlJc w:val="left"/>
      <w:pPr>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46DF0B92"/>
    <w:multiLevelType w:val="hybridMultilevel"/>
    <w:tmpl w:val="43B61C6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E891822"/>
    <w:multiLevelType w:val="hybridMultilevel"/>
    <w:tmpl w:val="08E81E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C8B0E80"/>
    <w:multiLevelType w:val="hybridMultilevel"/>
    <w:tmpl w:val="F16ECCCE"/>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8">
    <w:nsid w:val="60375C35"/>
    <w:multiLevelType w:val="multilevel"/>
    <w:tmpl w:val="F24255DA"/>
    <w:lvl w:ilvl="0">
      <w:start w:val="5"/>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num>
  <w:num w:numId="2">
    <w:abstractNumId w:val="7"/>
  </w:num>
  <w:num w:numId="3">
    <w:abstractNumId w:val="6"/>
  </w:num>
  <w:num w:numId="4">
    <w:abstractNumId w:val="0"/>
  </w:num>
  <w:num w:numId="5">
    <w:abstractNumId w:val="3"/>
  </w:num>
  <w:num w:numId="6">
    <w:abstractNumId w:val="5"/>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B106D"/>
    <w:rsid w:val="00182C4C"/>
    <w:rsid w:val="00214CEB"/>
    <w:rsid w:val="002D71CE"/>
    <w:rsid w:val="006C73F4"/>
    <w:rsid w:val="006D13E5"/>
    <w:rsid w:val="00AB1FB9"/>
    <w:rsid w:val="00AF6C9E"/>
    <w:rsid w:val="00B417D5"/>
    <w:rsid w:val="00B87AF4"/>
    <w:rsid w:val="00D0356E"/>
    <w:rsid w:val="00DE3E6C"/>
    <w:rsid w:val="00E42EA5"/>
    <w:rsid w:val="00E5412E"/>
    <w:rsid w:val="00EB106D"/>
    <w:rsid w:val="00EB529A"/>
    <w:rsid w:val="00EF666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06D"/>
    <w:pPr>
      <w:jc w:val="left"/>
    </w:pPr>
    <w:rPr>
      <w:rFonts w:eastAsia="Times New Roman" w:cs="Times New Roman"/>
      <w:sz w:val="20"/>
      <w:szCs w:val="20"/>
      <w:lang w:eastAsia="fr-BE"/>
    </w:rPr>
  </w:style>
  <w:style w:type="paragraph" w:styleId="Titre1">
    <w:name w:val="heading 1"/>
    <w:basedOn w:val="Normal"/>
    <w:next w:val="Normal"/>
    <w:link w:val="Titre1Car"/>
    <w:uiPriority w:val="9"/>
    <w:qFormat/>
    <w:rsid w:val="00EB106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EB106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EB10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uiPriority w:val="9"/>
    <w:rsid w:val="00EB106D"/>
    <w:rPr>
      <w:rFonts w:asciiTheme="majorHAnsi" w:eastAsiaTheme="majorEastAsia" w:hAnsiTheme="majorHAnsi" w:cstheme="majorBidi"/>
      <w:b/>
      <w:bCs/>
      <w:color w:val="365F91" w:themeColor="accent1" w:themeShade="BF"/>
      <w:sz w:val="28"/>
      <w:szCs w:val="28"/>
      <w:lang w:eastAsia="fr-BE"/>
    </w:rPr>
  </w:style>
  <w:style w:type="paragraph" w:styleId="En-ttedetabledesmatires">
    <w:name w:val="TOC Heading"/>
    <w:basedOn w:val="Titre1"/>
    <w:next w:val="Normal"/>
    <w:uiPriority w:val="39"/>
    <w:semiHidden/>
    <w:unhideWhenUsed/>
    <w:qFormat/>
    <w:rsid w:val="00EB106D"/>
    <w:pPr>
      <w:spacing w:line="276" w:lineRule="auto"/>
      <w:outlineLvl w:val="9"/>
    </w:pPr>
    <w:rPr>
      <w:lang w:eastAsia="en-US"/>
    </w:rPr>
  </w:style>
  <w:style w:type="paragraph" w:styleId="Textedebulles">
    <w:name w:val="Balloon Text"/>
    <w:basedOn w:val="Normal"/>
    <w:link w:val="TextedebullesCar"/>
    <w:uiPriority w:val="99"/>
    <w:semiHidden/>
    <w:unhideWhenUsed/>
    <w:rsid w:val="00EB106D"/>
    <w:rPr>
      <w:rFonts w:ascii="Tahoma" w:hAnsi="Tahoma" w:cs="Tahoma"/>
      <w:sz w:val="16"/>
      <w:szCs w:val="16"/>
    </w:rPr>
  </w:style>
  <w:style w:type="character" w:customStyle="1" w:styleId="TextedebullesCar">
    <w:name w:val="Texte de bulles Car"/>
    <w:basedOn w:val="Policepardfaut"/>
    <w:link w:val="Textedebulles"/>
    <w:uiPriority w:val="99"/>
    <w:semiHidden/>
    <w:rsid w:val="00EB106D"/>
    <w:rPr>
      <w:rFonts w:ascii="Tahoma" w:eastAsia="Times New Roman" w:hAnsi="Tahoma" w:cs="Tahoma"/>
      <w:sz w:val="16"/>
      <w:szCs w:val="16"/>
      <w:lang w:eastAsia="fr-BE"/>
    </w:rPr>
  </w:style>
  <w:style w:type="character" w:customStyle="1" w:styleId="Titre2Car">
    <w:name w:val="Titre 2 Car"/>
    <w:basedOn w:val="Policepardfaut"/>
    <w:link w:val="Titre2"/>
    <w:uiPriority w:val="9"/>
    <w:rsid w:val="00EB106D"/>
    <w:rPr>
      <w:rFonts w:asciiTheme="majorHAnsi" w:eastAsiaTheme="majorEastAsia" w:hAnsiTheme="majorHAnsi" w:cstheme="majorBidi"/>
      <w:b/>
      <w:bCs/>
      <w:color w:val="4F81BD" w:themeColor="accent1"/>
      <w:sz w:val="26"/>
      <w:szCs w:val="26"/>
      <w:lang w:eastAsia="fr-BE"/>
    </w:rPr>
  </w:style>
  <w:style w:type="paragraph" w:styleId="Paragraphedeliste">
    <w:name w:val="List Paragraph"/>
    <w:basedOn w:val="Normal"/>
    <w:uiPriority w:val="34"/>
    <w:qFormat/>
    <w:rsid w:val="00EB106D"/>
    <w:pPr>
      <w:ind w:left="720"/>
      <w:contextualSpacing/>
    </w:pPr>
  </w:style>
  <w:style w:type="paragraph" w:styleId="TM1">
    <w:name w:val="toc 1"/>
    <w:basedOn w:val="Normal"/>
    <w:next w:val="Normal"/>
    <w:autoRedefine/>
    <w:uiPriority w:val="39"/>
    <w:unhideWhenUsed/>
    <w:rsid w:val="00EB106D"/>
    <w:pPr>
      <w:spacing w:after="100"/>
    </w:pPr>
  </w:style>
  <w:style w:type="paragraph" w:styleId="TM2">
    <w:name w:val="toc 2"/>
    <w:basedOn w:val="Normal"/>
    <w:next w:val="Normal"/>
    <w:autoRedefine/>
    <w:uiPriority w:val="39"/>
    <w:unhideWhenUsed/>
    <w:rsid w:val="00EB106D"/>
    <w:pPr>
      <w:spacing w:after="100"/>
      <w:ind w:left="200"/>
    </w:pPr>
  </w:style>
  <w:style w:type="character" w:styleId="Lienhypertexte">
    <w:name w:val="Hyperlink"/>
    <w:basedOn w:val="Policepardfaut"/>
    <w:uiPriority w:val="99"/>
    <w:unhideWhenUsed/>
    <w:rsid w:val="00EB106D"/>
    <w:rPr>
      <w:color w:val="0000FF" w:themeColor="hyperlink"/>
      <w:u w:val="single"/>
    </w:rPr>
  </w:style>
  <w:style w:type="character" w:styleId="Marquedecommentaire">
    <w:name w:val="annotation reference"/>
    <w:basedOn w:val="Policepardfaut"/>
    <w:uiPriority w:val="99"/>
    <w:semiHidden/>
    <w:unhideWhenUsed/>
    <w:rsid w:val="00E5412E"/>
    <w:rPr>
      <w:sz w:val="16"/>
      <w:szCs w:val="16"/>
    </w:rPr>
  </w:style>
  <w:style w:type="paragraph" w:styleId="Commentaire">
    <w:name w:val="annotation text"/>
    <w:basedOn w:val="Normal"/>
    <w:link w:val="CommentaireCar"/>
    <w:uiPriority w:val="99"/>
    <w:semiHidden/>
    <w:unhideWhenUsed/>
    <w:rsid w:val="00E5412E"/>
  </w:style>
  <w:style w:type="character" w:customStyle="1" w:styleId="CommentaireCar">
    <w:name w:val="Commentaire Car"/>
    <w:basedOn w:val="Policepardfaut"/>
    <w:link w:val="Commentaire"/>
    <w:uiPriority w:val="99"/>
    <w:semiHidden/>
    <w:rsid w:val="00E5412E"/>
    <w:rPr>
      <w:rFonts w:eastAsia="Times New Roman" w:cs="Times New Roman"/>
      <w:sz w:val="20"/>
      <w:szCs w:val="20"/>
      <w:lang w:eastAsia="fr-BE"/>
    </w:rPr>
  </w:style>
  <w:style w:type="paragraph" w:styleId="Objetducommentaire">
    <w:name w:val="annotation subject"/>
    <w:basedOn w:val="Commentaire"/>
    <w:next w:val="Commentaire"/>
    <w:link w:val="ObjetducommentaireCar"/>
    <w:uiPriority w:val="99"/>
    <w:semiHidden/>
    <w:unhideWhenUsed/>
    <w:rsid w:val="00E5412E"/>
    <w:rPr>
      <w:b/>
      <w:bCs/>
    </w:rPr>
  </w:style>
  <w:style w:type="character" w:customStyle="1" w:styleId="ObjetducommentaireCar">
    <w:name w:val="Objet du commentaire Car"/>
    <w:basedOn w:val="CommentaireCar"/>
    <w:link w:val="Objetducommentaire"/>
    <w:uiPriority w:val="99"/>
    <w:semiHidden/>
    <w:rsid w:val="00E5412E"/>
    <w:rPr>
      <w:b/>
      <w:bCs/>
    </w:rPr>
  </w:style>
  <w:style w:type="paragraph" w:styleId="Corpsdetexte">
    <w:name w:val="Body Text"/>
    <w:basedOn w:val="Normal"/>
    <w:link w:val="CorpsdetexteCar"/>
    <w:uiPriority w:val="99"/>
    <w:semiHidden/>
    <w:unhideWhenUsed/>
    <w:rsid w:val="00E42EA5"/>
    <w:pPr>
      <w:spacing w:after="120"/>
    </w:pPr>
  </w:style>
  <w:style w:type="character" w:customStyle="1" w:styleId="CorpsdetexteCar">
    <w:name w:val="Corps de texte Car"/>
    <w:basedOn w:val="Policepardfaut"/>
    <w:link w:val="Corpsdetexte"/>
    <w:uiPriority w:val="99"/>
    <w:semiHidden/>
    <w:rsid w:val="00E42EA5"/>
    <w:rPr>
      <w:rFonts w:eastAsia="Times New Roman" w:cs="Times New Roman"/>
      <w:sz w:val="20"/>
      <w:szCs w:val="20"/>
      <w:lang w:eastAsia="fr-BE"/>
    </w:rPr>
  </w:style>
  <w:style w:type="character" w:styleId="Accentuation">
    <w:name w:val="Emphasis"/>
    <w:basedOn w:val="Policepardfaut"/>
    <w:qFormat/>
    <w:rsid w:val="00E42EA5"/>
    <w:rPr>
      <w:i/>
    </w:rPr>
  </w:style>
  <w:style w:type="paragraph" w:styleId="Corpsdetexte2">
    <w:name w:val="Body Text 2"/>
    <w:basedOn w:val="Normal"/>
    <w:link w:val="Corpsdetexte2Car"/>
    <w:uiPriority w:val="99"/>
    <w:semiHidden/>
    <w:unhideWhenUsed/>
    <w:rsid w:val="00E42EA5"/>
    <w:pPr>
      <w:spacing w:after="120" w:line="480" w:lineRule="auto"/>
    </w:pPr>
  </w:style>
  <w:style w:type="character" w:customStyle="1" w:styleId="Corpsdetexte2Car">
    <w:name w:val="Corps de texte 2 Car"/>
    <w:basedOn w:val="Policepardfaut"/>
    <w:link w:val="Corpsdetexte2"/>
    <w:uiPriority w:val="99"/>
    <w:semiHidden/>
    <w:rsid w:val="00E42EA5"/>
    <w:rPr>
      <w:rFonts w:eastAsia="Times New Roman" w:cs="Times New Roman"/>
      <w:sz w:val="20"/>
      <w:szCs w:val="20"/>
      <w:lang w:eastAsia="fr-B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0CC9C6-EF0E-4C62-BC30-D3A250D03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10</Pages>
  <Words>3441</Words>
  <Characters>18930</Characters>
  <Application>Microsoft Office Word</Application>
  <DocSecurity>0</DocSecurity>
  <Lines>157</Lines>
  <Paragraphs>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Lionel</dc:creator>
  <cp:keywords/>
  <dc:description/>
  <cp:lastModifiedBy>Lionel</cp:lastModifiedBy>
  <cp:revision>10</cp:revision>
  <dcterms:created xsi:type="dcterms:W3CDTF">2013-09-27T14:44:00Z</dcterms:created>
  <dcterms:modified xsi:type="dcterms:W3CDTF">2013-09-27T15:44:00Z</dcterms:modified>
</cp:coreProperties>
</file>