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0"/>
      </w:tblGrid>
      <w:tr w:rsidR="00DC6654" w:rsidTr="00DC6654">
        <w:tc>
          <w:tcPr>
            <w:tcW w:w="9210" w:type="dxa"/>
          </w:tcPr>
          <w:p w:rsidR="00DC6654" w:rsidRDefault="00DC6654" w:rsidP="00EC3FD6">
            <w:pPr>
              <w:suppressLineNumbers/>
              <w:jc w:val="center"/>
              <w:rPr>
                <w:rFonts w:cs="Times New Roman"/>
                <w:szCs w:val="24"/>
                <w:shd w:val="clear" w:color="auto" w:fill="FFFFFF"/>
              </w:rPr>
            </w:pPr>
            <w:r w:rsidRPr="00DC6654">
              <w:rPr>
                <w:rFonts w:cs="Times New Roman"/>
                <w:szCs w:val="24"/>
                <w:shd w:val="clear" w:color="auto" w:fill="FFFFFF"/>
              </w:rPr>
              <w:t>Evaluation finale de la séquence I « Drôles d’histoires »</w:t>
            </w:r>
          </w:p>
        </w:tc>
      </w:tr>
    </w:tbl>
    <w:p w:rsidR="00EA62F9" w:rsidRDefault="00EA62F9" w:rsidP="00DC6654">
      <w:pPr>
        <w:suppressLineNumbers/>
        <w:jc w:val="center"/>
        <w:rPr>
          <w:rFonts w:cs="Times New Roman"/>
          <w:szCs w:val="24"/>
          <w:shd w:val="clear" w:color="auto" w:fill="FFFFFF"/>
        </w:rPr>
      </w:pPr>
    </w:p>
    <w:p w:rsidR="00EA62F9" w:rsidRPr="00EA62F9" w:rsidRDefault="00EA62F9" w:rsidP="00DC6654">
      <w:pPr>
        <w:suppressLineNumbers/>
        <w:jc w:val="center"/>
        <w:rPr>
          <w:rFonts w:cs="Times New Roman"/>
          <w:szCs w:val="24"/>
          <w:shd w:val="clear" w:color="auto" w:fill="FFFFFF"/>
        </w:rPr>
      </w:pPr>
    </w:p>
    <w:p w:rsidR="00EA62F9" w:rsidRDefault="00EA62F9" w:rsidP="00DC6654">
      <w:pPr>
        <w:suppressLineNumbers/>
        <w:rPr>
          <w:rFonts w:ascii="Georgia" w:hAnsi="Georgia"/>
          <w:sz w:val="20"/>
          <w:szCs w:val="20"/>
          <w:shd w:val="clear" w:color="auto" w:fill="FFFFFF"/>
        </w:rPr>
      </w:pPr>
    </w:p>
    <w:p w:rsidR="00DC6654" w:rsidRPr="00EA62F9" w:rsidRDefault="00DC6654" w:rsidP="00DC6654">
      <w:pPr>
        <w:suppressLineNumbers/>
        <w:rPr>
          <w:rFonts w:ascii="Georgia" w:hAnsi="Georgia"/>
          <w:sz w:val="20"/>
          <w:szCs w:val="20"/>
          <w:shd w:val="clear" w:color="auto" w:fill="FFFFFF"/>
        </w:rPr>
      </w:pPr>
    </w:p>
    <w:p w:rsidR="00DC6654" w:rsidRPr="00DC6654" w:rsidRDefault="00EA62F9" w:rsidP="00DC6654">
      <w:pPr>
        <w:ind w:firstLine="709"/>
        <w:rPr>
          <w:rFonts w:cs="Times New Roman"/>
          <w:szCs w:val="24"/>
          <w:shd w:val="clear" w:color="auto" w:fill="FFFFFF"/>
        </w:rPr>
      </w:pPr>
      <w:r w:rsidRPr="00DC6654">
        <w:rPr>
          <w:rFonts w:cs="Times New Roman"/>
          <w:szCs w:val="24"/>
          <w:shd w:val="clear" w:color="auto" w:fill="FFFFFF"/>
        </w:rPr>
        <w:t>Il y avait à Montmartre</w:t>
      </w:r>
      <w:r w:rsidR="008546CB">
        <w:rPr>
          <w:rStyle w:val="Appelnotedebasdep"/>
          <w:rFonts w:cs="Times New Roman"/>
          <w:szCs w:val="24"/>
          <w:shd w:val="clear" w:color="auto" w:fill="FFFFFF"/>
        </w:rPr>
        <w:footnoteReference w:id="1"/>
      </w:r>
      <w:r w:rsidRPr="00DC6654">
        <w:rPr>
          <w:rFonts w:cs="Times New Roman"/>
          <w:szCs w:val="24"/>
          <w:shd w:val="clear" w:color="auto" w:fill="FFFFFF"/>
        </w:rPr>
        <w:t>, au 75 bis de la rue d’</w:t>
      </w:r>
      <w:proofErr w:type="spellStart"/>
      <w:r w:rsidRPr="00DC6654">
        <w:rPr>
          <w:rFonts w:cs="Times New Roman"/>
          <w:szCs w:val="24"/>
          <w:shd w:val="clear" w:color="auto" w:fill="FFFFFF"/>
        </w:rPr>
        <w:t>Orchampt</w:t>
      </w:r>
      <w:proofErr w:type="spellEnd"/>
      <w:r w:rsidRPr="00DC6654">
        <w:rPr>
          <w:rFonts w:cs="Times New Roman"/>
          <w:szCs w:val="24"/>
          <w:shd w:val="clear" w:color="auto" w:fill="FFFFFF"/>
        </w:rPr>
        <w:t xml:space="preserve">, un excellent homme nommé </w:t>
      </w:r>
      <w:proofErr w:type="spellStart"/>
      <w:r w:rsidRPr="00DC6654">
        <w:rPr>
          <w:rFonts w:cs="Times New Roman"/>
          <w:szCs w:val="24"/>
          <w:shd w:val="clear" w:color="auto" w:fill="FFFFFF"/>
        </w:rPr>
        <w:t>Dutilleul</w:t>
      </w:r>
      <w:proofErr w:type="spellEnd"/>
      <w:r w:rsidRPr="00DC6654">
        <w:rPr>
          <w:rFonts w:cs="Times New Roman"/>
          <w:szCs w:val="24"/>
          <w:shd w:val="clear" w:color="auto" w:fill="FFFFFF"/>
        </w:rPr>
        <w:t xml:space="preserve"> qui possédait le don singulier de passer à travers les murs sans en être incommodé. Il portait un binocle</w:t>
      </w:r>
      <w:r w:rsidR="008546CB">
        <w:rPr>
          <w:rStyle w:val="Appelnotedebasdep"/>
          <w:rFonts w:cs="Times New Roman"/>
          <w:szCs w:val="24"/>
          <w:shd w:val="clear" w:color="auto" w:fill="FFFFFF"/>
        </w:rPr>
        <w:footnoteReference w:id="2"/>
      </w:r>
      <w:r w:rsidRPr="00DC6654">
        <w:rPr>
          <w:rFonts w:cs="Times New Roman"/>
          <w:szCs w:val="24"/>
          <w:shd w:val="clear" w:color="auto" w:fill="FFFFFF"/>
        </w:rPr>
        <w:t>, une petite barbiche noire, et il était employé de troisième classe au ministère de l’Enregistrement. En hiver, il se rendait à son bureau par l’autobus, et, à la belle saison, il faisait le trajet à pied, sous son chapeau melon.</w:t>
      </w:r>
    </w:p>
    <w:p w:rsidR="00DC6654" w:rsidRDefault="00EA62F9" w:rsidP="00DC6654">
      <w:pPr>
        <w:ind w:firstLine="709"/>
        <w:rPr>
          <w:rFonts w:cs="Times New Roman"/>
          <w:szCs w:val="24"/>
        </w:rPr>
      </w:pPr>
      <w:proofErr w:type="spellStart"/>
      <w:r w:rsidRPr="00DC6654">
        <w:rPr>
          <w:rFonts w:cs="Times New Roman"/>
          <w:szCs w:val="24"/>
          <w:shd w:val="clear" w:color="auto" w:fill="FFFFFF"/>
        </w:rPr>
        <w:t>Dutilleul</w:t>
      </w:r>
      <w:proofErr w:type="spellEnd"/>
      <w:r w:rsidRPr="00DC6654">
        <w:rPr>
          <w:rFonts w:cs="Times New Roman"/>
          <w:szCs w:val="24"/>
          <w:shd w:val="clear" w:color="auto" w:fill="FFFFFF"/>
        </w:rPr>
        <w:t xml:space="preserve"> venait d’entrer dans sa quarante-troisième année lorsqu’il eut la révélation de son pouvoir. Un soir, une courte panne d’électricité l’ayant surpris dans le vestibule de son petit appartement de célibataire, il tâtonna un moment dans les ténèbres et, le courant revenu, se trouva sur le palier du troisième étage. Comme sa porte d'entrée était fermée à clé de l'intérieur, l'incident lui donna à réfléchir et, malgré les remontrances de sa raison, il se décida à rentrer chez lui comme il en était sorti, en passant à travers la muraille. Cette étrange faculté, qui semblait ne répondre à aucune de ses aspirations, ne laissa pas de le contrarier un peu et, le lendemain samedi, profitant de la semaine anglaise</w:t>
      </w:r>
      <w:r w:rsidR="00647C5A">
        <w:rPr>
          <w:rStyle w:val="Appelnotedebasdep"/>
          <w:rFonts w:cs="Times New Roman"/>
          <w:szCs w:val="24"/>
          <w:shd w:val="clear" w:color="auto" w:fill="FFFFFF"/>
        </w:rPr>
        <w:footnoteReference w:id="3"/>
      </w:r>
      <w:r w:rsidRPr="00DC6654">
        <w:rPr>
          <w:rFonts w:cs="Times New Roman"/>
          <w:szCs w:val="24"/>
          <w:shd w:val="clear" w:color="auto" w:fill="FFFFFF"/>
        </w:rPr>
        <w:t>, il alla trouver un médecin du quartier pour lui exposer son cas. Le docteur put se convaincre qu'il disait vrai et, après examen, découvrit la cause du mal dans un durcissement hélicoïdal</w:t>
      </w:r>
      <w:r w:rsidR="00692769">
        <w:rPr>
          <w:rStyle w:val="Appelnotedebasdep"/>
          <w:rFonts w:cs="Times New Roman"/>
          <w:szCs w:val="24"/>
          <w:shd w:val="clear" w:color="auto" w:fill="FFFFFF"/>
        </w:rPr>
        <w:footnoteReference w:id="4"/>
      </w:r>
      <w:r w:rsidRPr="00DC6654">
        <w:rPr>
          <w:rFonts w:cs="Times New Roman"/>
          <w:szCs w:val="24"/>
          <w:shd w:val="clear" w:color="auto" w:fill="FFFFFF"/>
        </w:rPr>
        <w:t xml:space="preserve"> de la paroi </w:t>
      </w:r>
      <w:proofErr w:type="spellStart"/>
      <w:r w:rsidRPr="00DC6654">
        <w:rPr>
          <w:rFonts w:cs="Times New Roman"/>
          <w:szCs w:val="24"/>
          <w:shd w:val="clear" w:color="auto" w:fill="FFFFFF"/>
        </w:rPr>
        <w:t>strangulaire</w:t>
      </w:r>
      <w:proofErr w:type="spellEnd"/>
      <w:r w:rsidR="00692769">
        <w:rPr>
          <w:rStyle w:val="Appelnotedebasdep"/>
          <w:rFonts w:cs="Times New Roman"/>
          <w:szCs w:val="24"/>
          <w:shd w:val="clear" w:color="auto" w:fill="FFFFFF"/>
        </w:rPr>
        <w:footnoteReference w:id="5"/>
      </w:r>
      <w:r w:rsidRPr="00DC6654">
        <w:rPr>
          <w:rFonts w:cs="Times New Roman"/>
          <w:szCs w:val="24"/>
          <w:shd w:val="clear" w:color="auto" w:fill="FFFFFF"/>
        </w:rPr>
        <w:t xml:space="preserve"> du corps thyroïde</w:t>
      </w:r>
      <w:r w:rsidR="00692769">
        <w:rPr>
          <w:rStyle w:val="Appelnotedebasdep"/>
          <w:rFonts w:cs="Times New Roman"/>
          <w:szCs w:val="24"/>
          <w:shd w:val="clear" w:color="auto" w:fill="FFFFFF"/>
        </w:rPr>
        <w:footnoteReference w:id="6"/>
      </w:r>
      <w:r w:rsidRPr="00DC6654">
        <w:rPr>
          <w:rFonts w:cs="Times New Roman"/>
          <w:szCs w:val="24"/>
          <w:shd w:val="clear" w:color="auto" w:fill="FFFFFF"/>
        </w:rPr>
        <w:t xml:space="preserve">. Il prescrivit le surmenage intensif et, à raison de deux cachets par an, l'absorption de poudre de </w:t>
      </w:r>
      <w:proofErr w:type="spellStart"/>
      <w:r w:rsidRPr="00DC6654">
        <w:rPr>
          <w:rFonts w:cs="Times New Roman"/>
          <w:szCs w:val="24"/>
          <w:shd w:val="clear" w:color="auto" w:fill="FFFFFF"/>
        </w:rPr>
        <w:t>pirette</w:t>
      </w:r>
      <w:proofErr w:type="spellEnd"/>
      <w:r w:rsidR="00692769">
        <w:rPr>
          <w:rStyle w:val="Appelnotedebasdep"/>
          <w:rFonts w:cs="Times New Roman"/>
          <w:szCs w:val="24"/>
          <w:shd w:val="clear" w:color="auto" w:fill="FFFFFF"/>
        </w:rPr>
        <w:footnoteReference w:id="7"/>
      </w:r>
      <w:r w:rsidRPr="00DC6654">
        <w:rPr>
          <w:rFonts w:cs="Times New Roman"/>
          <w:szCs w:val="24"/>
          <w:shd w:val="clear" w:color="auto" w:fill="FFFFFF"/>
        </w:rPr>
        <w:t xml:space="preserve"> tétravalente</w:t>
      </w:r>
      <w:r w:rsidR="00692769">
        <w:rPr>
          <w:rStyle w:val="Appelnotedebasdep"/>
          <w:rFonts w:cs="Times New Roman"/>
          <w:szCs w:val="24"/>
          <w:shd w:val="clear" w:color="auto" w:fill="FFFFFF"/>
        </w:rPr>
        <w:footnoteReference w:id="8"/>
      </w:r>
      <w:r w:rsidRPr="00DC6654">
        <w:rPr>
          <w:rFonts w:cs="Times New Roman"/>
          <w:szCs w:val="24"/>
          <w:shd w:val="clear" w:color="auto" w:fill="FFFFFF"/>
        </w:rPr>
        <w:t>, mélange de farine de riz et d'hormone de centaure</w:t>
      </w:r>
      <w:r w:rsidR="00692769">
        <w:rPr>
          <w:rStyle w:val="Appelnotedebasdep"/>
          <w:rFonts w:cs="Times New Roman"/>
          <w:szCs w:val="24"/>
          <w:shd w:val="clear" w:color="auto" w:fill="FFFFFF"/>
        </w:rPr>
        <w:footnoteReference w:id="9"/>
      </w:r>
      <w:r w:rsidRPr="00DC6654">
        <w:rPr>
          <w:rFonts w:cs="Times New Roman"/>
          <w:szCs w:val="24"/>
          <w:shd w:val="clear" w:color="auto" w:fill="FFFFFF"/>
        </w:rPr>
        <w:t>.</w:t>
      </w:r>
    </w:p>
    <w:p w:rsidR="006D13E5" w:rsidRPr="00DC6654" w:rsidRDefault="00EA62F9" w:rsidP="00DC6654">
      <w:pPr>
        <w:ind w:firstLine="709"/>
        <w:rPr>
          <w:rFonts w:cs="Times New Roman"/>
          <w:szCs w:val="24"/>
        </w:rPr>
      </w:pPr>
      <w:r w:rsidRPr="00DC6654">
        <w:rPr>
          <w:rFonts w:cs="Times New Roman"/>
          <w:szCs w:val="24"/>
          <w:shd w:val="clear" w:color="auto" w:fill="FFFFFF"/>
        </w:rPr>
        <w:t xml:space="preserve">Ayant absorbé un premier cachet, </w:t>
      </w:r>
      <w:proofErr w:type="spellStart"/>
      <w:r w:rsidRPr="00DC6654">
        <w:rPr>
          <w:rFonts w:cs="Times New Roman"/>
          <w:szCs w:val="24"/>
          <w:shd w:val="clear" w:color="auto" w:fill="FFFFFF"/>
        </w:rPr>
        <w:t>Dutilleul</w:t>
      </w:r>
      <w:proofErr w:type="spellEnd"/>
      <w:r w:rsidRPr="00DC6654">
        <w:rPr>
          <w:rFonts w:cs="Times New Roman"/>
          <w:szCs w:val="24"/>
          <w:shd w:val="clear" w:color="auto" w:fill="FFFFFF"/>
        </w:rPr>
        <w:t xml:space="preserve"> rangea le médicament dans un tiroir et n'y pensa plus. Quant au surmenage intensif, son activité de fonctionnaire était réglée par des usages ne s'accommodant d'aucun excès, et ses heures de loisir, consacrées à la lecture du journal et à sa collection de timbres, ne l'obligeaient pas non plus à une dépense déraisonnable d'énergie. Au bout d'un an, il avait donc gardé intacte la faculté de passer à travers les murs, mais il ne l'utilisait jamais, sinon par inadvertance, étant peu curieux d'aventures et rétif aux entraînements de l'imagination. L'idée ne lui venait même pas de rentrer chez lui autrement que par la porte et après l'avoir dûment ouverte en faisant jouer la serrure. Peut-être eût-il vieilli dans la paix de ses habitudes sans avoir la tentation de mettre ses dons à l'épreuve, si un événement extraordinaire n'était venu soudain bouleverser son existence.</w:t>
      </w:r>
    </w:p>
    <w:p w:rsidR="00EA62F9" w:rsidRPr="00DC6654" w:rsidRDefault="00EA62F9" w:rsidP="00DC6654">
      <w:pPr>
        <w:ind w:firstLine="709"/>
        <w:rPr>
          <w:rFonts w:cs="Times New Roman"/>
          <w:szCs w:val="24"/>
        </w:rPr>
      </w:pPr>
    </w:p>
    <w:p w:rsidR="00EA62F9" w:rsidRDefault="00EA62F9" w:rsidP="00DC6654">
      <w:pPr>
        <w:ind w:firstLine="709"/>
        <w:jc w:val="right"/>
        <w:rPr>
          <w:rFonts w:cs="Times New Roman"/>
          <w:szCs w:val="24"/>
        </w:rPr>
      </w:pPr>
      <w:r w:rsidRPr="00DC6654">
        <w:rPr>
          <w:rFonts w:cs="Times New Roman"/>
          <w:szCs w:val="24"/>
        </w:rPr>
        <w:t xml:space="preserve">Incipit du </w:t>
      </w:r>
      <w:r w:rsidRPr="00DC6654">
        <w:rPr>
          <w:rFonts w:cs="Times New Roman"/>
          <w:i/>
          <w:szCs w:val="24"/>
        </w:rPr>
        <w:t>Passe-muraille</w:t>
      </w:r>
      <w:r w:rsidRPr="00DC6654">
        <w:rPr>
          <w:rFonts w:cs="Times New Roman"/>
          <w:szCs w:val="24"/>
        </w:rPr>
        <w:t xml:space="preserve"> de Marcel Aymé (1943)</w:t>
      </w:r>
    </w:p>
    <w:p w:rsidR="000F4463" w:rsidRDefault="000F4463" w:rsidP="000F4463">
      <w:pPr>
        <w:suppressLineNumbers/>
        <w:ind w:firstLine="709"/>
        <w:rPr>
          <w:rFonts w:cs="Times New Roman"/>
          <w:szCs w:val="24"/>
        </w:rPr>
      </w:pPr>
    </w:p>
    <w:p w:rsidR="000F4463" w:rsidRDefault="000F4463" w:rsidP="004D7651">
      <w:pPr>
        <w:suppressLineNumbers/>
        <w:rPr>
          <w:rFonts w:cs="Times New Roman"/>
          <w:szCs w:val="24"/>
        </w:rPr>
      </w:pPr>
    </w:p>
    <w:p w:rsidR="004D7651" w:rsidRDefault="004D7651">
      <w:pPr>
        <w:rPr>
          <w:rFonts w:cs="Times New Roman"/>
          <w:b/>
          <w:szCs w:val="24"/>
        </w:rPr>
      </w:pPr>
      <w:r>
        <w:rPr>
          <w:rFonts w:cs="Times New Roman"/>
          <w:b/>
          <w:szCs w:val="24"/>
        </w:rPr>
        <w:br w:type="page"/>
      </w:r>
    </w:p>
    <w:p w:rsidR="004D7651" w:rsidRDefault="004D7651" w:rsidP="004D7651">
      <w:pPr>
        <w:suppressLineNumbers/>
        <w:rPr>
          <w:rFonts w:cs="Times New Roman"/>
          <w:b/>
          <w:szCs w:val="24"/>
        </w:rPr>
      </w:pPr>
      <w:r>
        <w:rPr>
          <w:rFonts w:cs="Times New Roman"/>
          <w:b/>
          <w:szCs w:val="24"/>
        </w:rPr>
        <w:lastRenderedPageBreak/>
        <w:t>Répondez aux questions suivantes en veillant :</w:t>
      </w:r>
    </w:p>
    <w:p w:rsidR="004D7651" w:rsidRDefault="004D7651" w:rsidP="004D7651">
      <w:pPr>
        <w:pStyle w:val="Paragraphedeliste"/>
        <w:numPr>
          <w:ilvl w:val="0"/>
          <w:numId w:val="8"/>
        </w:numPr>
        <w:suppressLineNumbers/>
        <w:rPr>
          <w:rFonts w:cs="Times New Roman"/>
          <w:b/>
          <w:szCs w:val="24"/>
        </w:rPr>
      </w:pPr>
      <w:r>
        <w:rPr>
          <w:rFonts w:cs="Times New Roman"/>
          <w:b/>
          <w:szCs w:val="24"/>
        </w:rPr>
        <w:t>A répondre dans l’ordre</w:t>
      </w:r>
    </w:p>
    <w:p w:rsidR="004D7651" w:rsidRDefault="004D7651" w:rsidP="004D7651">
      <w:pPr>
        <w:pStyle w:val="Paragraphedeliste"/>
        <w:numPr>
          <w:ilvl w:val="0"/>
          <w:numId w:val="8"/>
        </w:numPr>
        <w:suppressLineNumbers/>
        <w:rPr>
          <w:rFonts w:cs="Times New Roman"/>
          <w:b/>
          <w:szCs w:val="24"/>
        </w:rPr>
      </w:pPr>
      <w:r>
        <w:rPr>
          <w:rFonts w:cs="Times New Roman"/>
          <w:b/>
          <w:szCs w:val="24"/>
        </w:rPr>
        <w:t>A rédiger vos réponses (par des phrases verbales)</w:t>
      </w:r>
    </w:p>
    <w:p w:rsidR="004D7651" w:rsidRPr="004D7651" w:rsidRDefault="004D7651" w:rsidP="004D7651">
      <w:pPr>
        <w:pStyle w:val="Paragraphedeliste"/>
        <w:numPr>
          <w:ilvl w:val="0"/>
          <w:numId w:val="8"/>
        </w:numPr>
        <w:suppressLineNumbers/>
        <w:rPr>
          <w:rFonts w:cs="Times New Roman"/>
          <w:b/>
          <w:szCs w:val="24"/>
        </w:rPr>
      </w:pPr>
      <w:r>
        <w:rPr>
          <w:rFonts w:cs="Times New Roman"/>
          <w:b/>
          <w:szCs w:val="24"/>
        </w:rPr>
        <w:t>A ne pas faire de faute de copie (-0,5 par faute de copie)</w:t>
      </w:r>
    </w:p>
    <w:p w:rsidR="000F4463" w:rsidRDefault="000F4463" w:rsidP="000F4463">
      <w:pPr>
        <w:suppressLineNumbers/>
        <w:ind w:firstLine="709"/>
        <w:rPr>
          <w:rFonts w:cs="Times New Roman"/>
          <w:szCs w:val="24"/>
        </w:rPr>
      </w:pPr>
    </w:p>
    <w:p w:rsidR="000F4463" w:rsidRPr="00CA353C" w:rsidRDefault="000F4463" w:rsidP="000F4463">
      <w:pPr>
        <w:pStyle w:val="Paragraphedeliste"/>
        <w:numPr>
          <w:ilvl w:val="0"/>
          <w:numId w:val="1"/>
        </w:numPr>
        <w:suppressLineNumbers/>
        <w:ind w:left="720"/>
        <w:rPr>
          <w:rFonts w:cs="Times New Roman"/>
          <w:b/>
          <w:szCs w:val="24"/>
          <w:u w:val="single"/>
        </w:rPr>
      </w:pPr>
      <w:r w:rsidRPr="00CA353C">
        <w:rPr>
          <w:rFonts w:cs="Times New Roman"/>
          <w:b/>
          <w:szCs w:val="24"/>
          <w:u w:val="single"/>
        </w:rPr>
        <w:t>Un incipit de nouvelle</w:t>
      </w:r>
    </w:p>
    <w:p w:rsidR="004D7651" w:rsidRDefault="00647C5A" w:rsidP="004D7651">
      <w:pPr>
        <w:pStyle w:val="Paragraphedeliste"/>
        <w:numPr>
          <w:ilvl w:val="0"/>
          <w:numId w:val="6"/>
        </w:numPr>
        <w:suppressLineNumbers/>
        <w:rPr>
          <w:rFonts w:cs="Times New Roman"/>
          <w:szCs w:val="24"/>
        </w:rPr>
      </w:pPr>
      <w:r w:rsidRPr="004D7651">
        <w:rPr>
          <w:rFonts w:cs="Times New Roman"/>
          <w:szCs w:val="24"/>
        </w:rPr>
        <w:t>Le cadre de la nouvelle est-il réaliste ou merveilleux ? Justifiez votre réponse par plusieurs indices différents du texte.</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w:t>
      </w:r>
      <w:r w:rsidR="001A2077">
        <w:rPr>
          <w:rFonts w:cs="Times New Roman"/>
          <w:szCs w:val="24"/>
        </w:rPr>
        <w:t>2</w:t>
      </w:r>
      <w:r w:rsidR="008546CB">
        <w:rPr>
          <w:rFonts w:cs="Times New Roman"/>
          <w:szCs w:val="24"/>
        </w:rPr>
        <w:t>)</w:t>
      </w:r>
    </w:p>
    <w:p w:rsidR="004D7651" w:rsidRDefault="004D7651" w:rsidP="004D7651">
      <w:pPr>
        <w:pStyle w:val="Paragraphedeliste"/>
        <w:numPr>
          <w:ilvl w:val="0"/>
          <w:numId w:val="6"/>
        </w:numPr>
        <w:suppressLineNumbers/>
        <w:rPr>
          <w:rFonts w:cs="Times New Roman"/>
          <w:szCs w:val="24"/>
        </w:rPr>
      </w:pPr>
      <w:r w:rsidRPr="004D7651">
        <w:rPr>
          <w:rFonts w:cs="Times New Roman"/>
          <w:szCs w:val="24"/>
        </w:rPr>
        <w:t>A quelle personne la narration est-elle menée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0F4463" w:rsidRDefault="004D7651" w:rsidP="004D7651">
      <w:pPr>
        <w:pStyle w:val="Paragraphedeliste"/>
        <w:numPr>
          <w:ilvl w:val="0"/>
          <w:numId w:val="6"/>
        </w:numPr>
        <w:suppressLineNumbers/>
        <w:rPr>
          <w:rFonts w:cs="Times New Roman"/>
          <w:szCs w:val="24"/>
        </w:rPr>
      </w:pPr>
      <w:r>
        <w:rPr>
          <w:rFonts w:cs="Times New Roman"/>
          <w:szCs w:val="24"/>
        </w:rPr>
        <w:t xml:space="preserve">a. </w:t>
      </w:r>
      <w:r w:rsidR="008546CB">
        <w:rPr>
          <w:rFonts w:cs="Times New Roman"/>
          <w:szCs w:val="24"/>
        </w:rPr>
        <w:t>Présentez brièvement le protagoniste : nom, âge, métier, situation familiale.</w:t>
      </w:r>
      <w:r>
        <w:rPr>
          <w:rFonts w:cs="Times New Roman"/>
          <w:szCs w:val="24"/>
        </w:rPr>
        <w:t xml:space="preserve"> </w:t>
      </w:r>
      <w:r w:rsidR="008546CB">
        <w:rPr>
          <w:rFonts w:cs="Times New Roman"/>
          <w:szCs w:val="24"/>
        </w:rPr>
        <w:t>Citez le texte lorsque cela vous semble nécessaire.</w:t>
      </w:r>
      <w:r>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2)</w:t>
      </w:r>
    </w:p>
    <w:p w:rsidR="004D7651" w:rsidRPr="004D7651" w:rsidRDefault="004D7651" w:rsidP="004D7651">
      <w:pPr>
        <w:pStyle w:val="Paragraphedeliste"/>
        <w:numPr>
          <w:ilvl w:val="0"/>
          <w:numId w:val="7"/>
        </w:numPr>
        <w:suppressLineNumbers/>
        <w:rPr>
          <w:rFonts w:cs="Times New Roman"/>
          <w:szCs w:val="24"/>
        </w:rPr>
      </w:pPr>
      <w:r w:rsidRPr="004D7651">
        <w:rPr>
          <w:rFonts w:cs="Times New Roman"/>
          <w:szCs w:val="24"/>
        </w:rPr>
        <w:t>Quel don possède-t-il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6F0E2E" w:rsidRDefault="007A70B0" w:rsidP="004D7651">
      <w:pPr>
        <w:pStyle w:val="Paragraphedeliste"/>
        <w:numPr>
          <w:ilvl w:val="0"/>
          <w:numId w:val="6"/>
        </w:numPr>
        <w:suppressLineNumbers/>
        <w:rPr>
          <w:rFonts w:cs="Times New Roman"/>
          <w:szCs w:val="24"/>
        </w:rPr>
      </w:pPr>
      <w:r>
        <w:rPr>
          <w:rFonts w:cs="Times New Roman"/>
          <w:szCs w:val="24"/>
        </w:rPr>
        <w:t xml:space="preserve">a. Quelle est </w:t>
      </w:r>
      <w:r w:rsidR="004D7651" w:rsidRPr="004D7651">
        <w:rPr>
          <w:rFonts w:cs="Times New Roman"/>
          <w:szCs w:val="24"/>
        </w:rPr>
        <w:t>la première action ? Par quel temps est-elle signalée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2)</w:t>
      </w:r>
    </w:p>
    <w:p w:rsidR="007A70B0" w:rsidRDefault="007A70B0" w:rsidP="007A70B0">
      <w:pPr>
        <w:pStyle w:val="Paragraphedeliste"/>
        <w:suppressLineNumbers/>
        <w:ind w:left="360"/>
        <w:rPr>
          <w:rFonts w:cs="Times New Roman"/>
          <w:szCs w:val="24"/>
        </w:rPr>
      </w:pPr>
      <w:r>
        <w:rPr>
          <w:rFonts w:cs="Times New Roman"/>
          <w:szCs w:val="24"/>
        </w:rPr>
        <w:t>b. Quand emploie-t-on ce temps ?</w:t>
      </w:r>
      <w:r w:rsidR="001A2077">
        <w:rPr>
          <w:rFonts w:cs="Times New Roman"/>
          <w:szCs w:val="24"/>
        </w:rPr>
        <w:t xml:space="preserve"> </w:t>
      </w:r>
      <w:proofErr w:type="gramStart"/>
      <w:r w:rsidR="001A2077">
        <w:rPr>
          <w:rFonts w:cs="Times New Roman"/>
          <w:szCs w:val="24"/>
        </w:rPr>
        <w:t>( /</w:t>
      </w:r>
      <w:proofErr w:type="gramEnd"/>
      <w:r w:rsidR="001A2077">
        <w:rPr>
          <w:rFonts w:cs="Times New Roman"/>
          <w:szCs w:val="24"/>
        </w:rPr>
        <w:t xml:space="preserve"> 1</w:t>
      </w:r>
      <w:r w:rsidR="008546CB">
        <w:rPr>
          <w:rFonts w:cs="Times New Roman"/>
          <w:szCs w:val="24"/>
        </w:rPr>
        <w:t>)</w:t>
      </w:r>
    </w:p>
    <w:p w:rsidR="007A70B0" w:rsidRDefault="007A70B0" w:rsidP="007A70B0">
      <w:pPr>
        <w:suppressLineNumbers/>
        <w:rPr>
          <w:rFonts w:cs="Times New Roman"/>
          <w:szCs w:val="24"/>
        </w:rPr>
      </w:pPr>
    </w:p>
    <w:p w:rsidR="007A70B0" w:rsidRPr="007A70B0" w:rsidRDefault="00583448" w:rsidP="007A70B0">
      <w:pPr>
        <w:pStyle w:val="Paragraphedeliste"/>
        <w:numPr>
          <w:ilvl w:val="0"/>
          <w:numId w:val="1"/>
        </w:numPr>
        <w:suppressLineNumbers/>
        <w:ind w:left="709" w:hanging="709"/>
        <w:rPr>
          <w:rFonts w:cs="Times New Roman"/>
          <w:b/>
          <w:szCs w:val="24"/>
          <w:u w:val="single"/>
        </w:rPr>
      </w:pPr>
      <w:r>
        <w:rPr>
          <w:rFonts w:cs="Times New Roman"/>
          <w:b/>
          <w:szCs w:val="24"/>
          <w:u w:val="single"/>
        </w:rPr>
        <w:t>Présentation du « héro</w:t>
      </w:r>
      <w:r w:rsidR="007A70B0" w:rsidRPr="007A70B0">
        <w:rPr>
          <w:rFonts w:cs="Times New Roman"/>
          <w:b/>
          <w:szCs w:val="24"/>
          <w:u w:val="single"/>
        </w:rPr>
        <w:t> »</w:t>
      </w:r>
    </w:p>
    <w:p w:rsidR="006F0E2E" w:rsidRPr="007A70B0" w:rsidRDefault="007A70B0" w:rsidP="007A70B0">
      <w:pPr>
        <w:pStyle w:val="Paragraphedeliste"/>
        <w:numPr>
          <w:ilvl w:val="0"/>
          <w:numId w:val="9"/>
        </w:numPr>
        <w:suppressLineNumbers/>
        <w:rPr>
          <w:rFonts w:cs="Times New Roman"/>
          <w:szCs w:val="24"/>
        </w:rPr>
      </w:pPr>
      <w:r>
        <w:rPr>
          <w:rFonts w:cs="Times New Roman"/>
          <w:szCs w:val="24"/>
        </w:rPr>
        <w:t>a. Indiquez</w:t>
      </w:r>
      <w:r w:rsidR="006F0E2E" w:rsidRPr="007A70B0">
        <w:rPr>
          <w:rFonts w:cs="Times New Roman"/>
          <w:szCs w:val="24"/>
        </w:rPr>
        <w:t xml:space="preserve"> la valeur de</w:t>
      </w:r>
      <w:r>
        <w:rPr>
          <w:rFonts w:cs="Times New Roman"/>
          <w:szCs w:val="24"/>
        </w:rPr>
        <w:t xml:space="preserve"> chacun des imparfaits suivants </w:t>
      </w:r>
      <w:r w:rsidR="00DD188F">
        <w:rPr>
          <w:rFonts w:cs="Times New Roman"/>
          <w:szCs w:val="24"/>
        </w:rPr>
        <w:t>(n’oubliez pas de préciser le verbe dont vous indiquez la valeur</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1,5) :</w:t>
      </w:r>
    </w:p>
    <w:p w:rsidR="007A70B0" w:rsidRDefault="007A70B0" w:rsidP="007A70B0">
      <w:pPr>
        <w:pStyle w:val="Paragraphedeliste"/>
        <w:numPr>
          <w:ilvl w:val="0"/>
          <w:numId w:val="11"/>
        </w:numPr>
        <w:suppressLineNumbers/>
        <w:ind w:left="993" w:hanging="426"/>
        <w:rPr>
          <w:rFonts w:cs="Times New Roman"/>
          <w:szCs w:val="24"/>
          <w:shd w:val="clear" w:color="auto" w:fill="FFFFFF"/>
        </w:rPr>
      </w:pPr>
      <w:r>
        <w:rPr>
          <w:rFonts w:cs="Times New Roman"/>
          <w:szCs w:val="24"/>
          <w:shd w:val="clear" w:color="auto" w:fill="FFFFFF"/>
        </w:rPr>
        <w:t>« </w:t>
      </w:r>
      <w:r w:rsidR="006F0E2E" w:rsidRPr="007A70B0">
        <w:rPr>
          <w:rFonts w:cs="Times New Roman"/>
          <w:szCs w:val="24"/>
          <w:shd w:val="clear" w:color="auto" w:fill="FFFFFF"/>
        </w:rPr>
        <w:t>Il portait un binocle, une petite barbiche noire</w:t>
      </w:r>
      <w:r>
        <w:rPr>
          <w:rFonts w:cs="Times New Roman"/>
          <w:szCs w:val="24"/>
          <w:shd w:val="clear" w:color="auto" w:fill="FFFFFF"/>
        </w:rPr>
        <w:t> »</w:t>
      </w:r>
    </w:p>
    <w:p w:rsidR="007A70B0" w:rsidRDefault="007A70B0" w:rsidP="007A70B0">
      <w:pPr>
        <w:pStyle w:val="Paragraphedeliste"/>
        <w:numPr>
          <w:ilvl w:val="0"/>
          <w:numId w:val="11"/>
        </w:numPr>
        <w:suppressLineNumbers/>
        <w:ind w:left="993" w:hanging="426"/>
        <w:rPr>
          <w:rFonts w:cs="Times New Roman"/>
          <w:szCs w:val="24"/>
          <w:shd w:val="clear" w:color="auto" w:fill="FFFFFF"/>
        </w:rPr>
      </w:pPr>
      <w:r>
        <w:rPr>
          <w:rFonts w:cs="Times New Roman"/>
          <w:szCs w:val="24"/>
          <w:shd w:val="clear" w:color="auto" w:fill="FFFFFF"/>
        </w:rPr>
        <w:t>« </w:t>
      </w:r>
      <w:r w:rsidR="006F0E2E" w:rsidRPr="007A70B0">
        <w:rPr>
          <w:rFonts w:cs="Times New Roman"/>
          <w:szCs w:val="24"/>
          <w:shd w:val="clear" w:color="auto" w:fill="FFFFFF"/>
        </w:rPr>
        <w:t>il était employé de troisième classe au ministère de l’Enregistrement</w:t>
      </w:r>
      <w:r>
        <w:rPr>
          <w:rFonts w:cs="Times New Roman"/>
          <w:szCs w:val="24"/>
          <w:shd w:val="clear" w:color="auto" w:fill="FFFFFF"/>
        </w:rPr>
        <w:t> »</w:t>
      </w:r>
    </w:p>
    <w:p w:rsidR="006F0E2E" w:rsidRPr="007A70B0" w:rsidRDefault="007A70B0" w:rsidP="007A70B0">
      <w:pPr>
        <w:pStyle w:val="Paragraphedeliste"/>
        <w:numPr>
          <w:ilvl w:val="0"/>
          <w:numId w:val="11"/>
        </w:numPr>
        <w:suppressLineNumbers/>
        <w:ind w:left="993" w:hanging="426"/>
        <w:rPr>
          <w:rFonts w:cs="Times New Roman"/>
          <w:szCs w:val="24"/>
          <w:shd w:val="clear" w:color="auto" w:fill="FFFFFF"/>
        </w:rPr>
      </w:pPr>
      <w:r>
        <w:rPr>
          <w:rFonts w:cs="Times New Roman"/>
          <w:szCs w:val="24"/>
          <w:shd w:val="clear" w:color="auto" w:fill="FFFFFF"/>
        </w:rPr>
        <w:t>« </w:t>
      </w:r>
      <w:r w:rsidR="006F0E2E" w:rsidRPr="007A70B0">
        <w:rPr>
          <w:rFonts w:cs="Times New Roman"/>
          <w:szCs w:val="24"/>
          <w:shd w:val="clear" w:color="auto" w:fill="FFFFFF"/>
        </w:rPr>
        <w:t>En hiver, il se rendait à son bureau par l’autobus</w:t>
      </w:r>
      <w:r w:rsidR="00DD188F">
        <w:rPr>
          <w:rFonts w:cs="Times New Roman"/>
          <w:szCs w:val="24"/>
          <w:shd w:val="clear" w:color="auto" w:fill="FFFFFF"/>
        </w:rPr>
        <w:t xml:space="preserve"> </w:t>
      </w:r>
      <w:r>
        <w:rPr>
          <w:rFonts w:cs="Times New Roman"/>
          <w:szCs w:val="24"/>
          <w:shd w:val="clear" w:color="auto" w:fill="FFFFFF"/>
        </w:rPr>
        <w:t>»</w:t>
      </w:r>
    </w:p>
    <w:p w:rsidR="00DD188F" w:rsidRDefault="007A70B0" w:rsidP="00DD188F">
      <w:pPr>
        <w:suppressLineNumbers/>
        <w:ind w:firstLine="426"/>
        <w:rPr>
          <w:rFonts w:cs="Times New Roman"/>
          <w:szCs w:val="24"/>
        </w:rPr>
      </w:pPr>
      <w:r>
        <w:rPr>
          <w:rFonts w:cs="Times New Roman"/>
          <w:szCs w:val="24"/>
          <w:shd w:val="clear" w:color="auto" w:fill="FFFFFF"/>
        </w:rPr>
        <w:t xml:space="preserve">b. </w:t>
      </w:r>
      <w:r w:rsidR="006F0E2E">
        <w:rPr>
          <w:rFonts w:cs="Times New Roman"/>
          <w:szCs w:val="24"/>
        </w:rPr>
        <w:t>Quelle</w:t>
      </w:r>
      <w:r w:rsidR="00DD188F">
        <w:rPr>
          <w:rFonts w:cs="Times New Roman"/>
          <w:szCs w:val="24"/>
        </w:rPr>
        <w:t xml:space="preserve"> est votre</w:t>
      </w:r>
      <w:r w:rsidR="006F0E2E">
        <w:rPr>
          <w:rFonts w:cs="Times New Roman"/>
          <w:szCs w:val="24"/>
        </w:rPr>
        <w:t xml:space="preserve"> première impression du personnage ? </w:t>
      </w:r>
      <w:proofErr w:type="gramStart"/>
      <w:r w:rsidR="008546CB">
        <w:rPr>
          <w:rFonts w:cs="Times New Roman"/>
          <w:szCs w:val="24"/>
        </w:rPr>
        <w:t>( /</w:t>
      </w:r>
      <w:proofErr w:type="gramEnd"/>
      <w:r w:rsidR="008546CB">
        <w:rPr>
          <w:rFonts w:cs="Times New Roman"/>
          <w:szCs w:val="24"/>
        </w:rPr>
        <w:t xml:space="preserve"> 1)</w:t>
      </w:r>
    </w:p>
    <w:p w:rsidR="00DD188F" w:rsidRDefault="00DD188F" w:rsidP="00DD188F">
      <w:pPr>
        <w:suppressLineNumbers/>
        <w:rPr>
          <w:rFonts w:cs="Times New Roman"/>
          <w:szCs w:val="24"/>
        </w:rPr>
      </w:pPr>
      <w:r>
        <w:rPr>
          <w:rFonts w:cs="Times New Roman"/>
          <w:szCs w:val="24"/>
        </w:rPr>
        <w:t xml:space="preserve">2. </w:t>
      </w:r>
      <w:proofErr w:type="gramStart"/>
      <w:r>
        <w:rPr>
          <w:rFonts w:cs="Times New Roman"/>
          <w:szCs w:val="24"/>
        </w:rPr>
        <w:t>a</w:t>
      </w:r>
      <w:proofErr w:type="gramEnd"/>
      <w:r>
        <w:rPr>
          <w:rFonts w:cs="Times New Roman"/>
          <w:szCs w:val="24"/>
        </w:rPr>
        <w:t xml:space="preserve">. Pourquoi </w:t>
      </w:r>
      <w:proofErr w:type="spellStart"/>
      <w:r w:rsidRPr="00DC6654">
        <w:rPr>
          <w:rFonts w:cs="Times New Roman"/>
          <w:szCs w:val="24"/>
          <w:shd w:val="clear" w:color="auto" w:fill="FFFFFF"/>
        </w:rPr>
        <w:t>Dutilleul</w:t>
      </w:r>
      <w:proofErr w:type="spellEnd"/>
      <w:r>
        <w:rPr>
          <w:rFonts w:cs="Times New Roman"/>
          <w:szCs w:val="24"/>
          <w:shd w:val="clear" w:color="auto" w:fill="FFFFFF"/>
        </w:rPr>
        <w:t xml:space="preserve"> consulte-t-il le médecin ?</w:t>
      </w:r>
      <w:r w:rsidR="008546CB">
        <w:rPr>
          <w:rFonts w:cs="Times New Roman"/>
          <w:szCs w:val="24"/>
          <w:shd w:val="clear" w:color="auto" w:fill="FFFFFF"/>
        </w:rPr>
        <w:t xml:space="preserve"> </w:t>
      </w:r>
      <w:proofErr w:type="gramStart"/>
      <w:r w:rsidR="008546CB">
        <w:rPr>
          <w:rFonts w:cs="Times New Roman"/>
          <w:szCs w:val="24"/>
          <w:shd w:val="clear" w:color="auto" w:fill="FFFFFF"/>
        </w:rPr>
        <w:t>( /</w:t>
      </w:r>
      <w:proofErr w:type="gramEnd"/>
      <w:r w:rsidR="008546CB">
        <w:rPr>
          <w:rFonts w:cs="Times New Roman"/>
          <w:szCs w:val="24"/>
          <w:shd w:val="clear" w:color="auto" w:fill="FFFFFF"/>
        </w:rPr>
        <w:t xml:space="preserve"> 1)</w:t>
      </w:r>
    </w:p>
    <w:p w:rsidR="00DD188F" w:rsidRDefault="00DD188F" w:rsidP="00DD188F">
      <w:pPr>
        <w:suppressLineNumbers/>
        <w:ind w:firstLine="284"/>
        <w:rPr>
          <w:rFonts w:cs="Times New Roman"/>
          <w:szCs w:val="24"/>
        </w:rPr>
      </w:pPr>
      <w:r>
        <w:rPr>
          <w:rFonts w:cs="Times New Roman"/>
          <w:szCs w:val="24"/>
        </w:rPr>
        <w:t>b. Des lignes 15 à 18, quel est le champ lexical dominant ? Citez le texte.</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2)</w:t>
      </w:r>
    </w:p>
    <w:p w:rsidR="00DD188F" w:rsidRDefault="00DD188F" w:rsidP="00DD188F">
      <w:pPr>
        <w:suppressLineNumbers/>
        <w:ind w:firstLine="284"/>
        <w:rPr>
          <w:rFonts w:cs="Times New Roman"/>
          <w:szCs w:val="24"/>
        </w:rPr>
      </w:pPr>
      <w:r>
        <w:rPr>
          <w:rFonts w:cs="Times New Roman"/>
          <w:szCs w:val="24"/>
        </w:rPr>
        <w:t>c. Qui prononce vraiment ces mots ? A quel type de discours avons-nous affaire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2)</w:t>
      </w:r>
    </w:p>
    <w:p w:rsidR="00DD188F" w:rsidRDefault="00DD188F" w:rsidP="00DD188F">
      <w:pPr>
        <w:suppressLineNumbers/>
        <w:ind w:firstLine="284"/>
        <w:rPr>
          <w:rFonts w:cs="Times New Roman"/>
          <w:szCs w:val="24"/>
        </w:rPr>
      </w:pPr>
      <w:r>
        <w:rPr>
          <w:rFonts w:cs="Times New Roman"/>
          <w:szCs w:val="24"/>
        </w:rPr>
        <w:t>d. Que cherche à montrer le narrateur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DD188F" w:rsidRDefault="00DD188F" w:rsidP="00DD188F">
      <w:pPr>
        <w:suppressLineNumbers/>
        <w:rPr>
          <w:rFonts w:cs="Times New Roman"/>
          <w:szCs w:val="24"/>
        </w:rPr>
      </w:pPr>
      <w:r>
        <w:rPr>
          <w:rFonts w:cs="Times New Roman"/>
          <w:szCs w:val="24"/>
        </w:rPr>
        <w:t>3. a. Combien de temps s’est écoulé entre le moment où il découvre son don et l’ « événement extraordinaire » ? Citez le texte.</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DD188F" w:rsidRDefault="00DD188F" w:rsidP="00DD188F">
      <w:pPr>
        <w:suppressLineNumbers/>
        <w:ind w:left="284"/>
        <w:rPr>
          <w:rFonts w:cs="Times New Roman"/>
          <w:szCs w:val="24"/>
        </w:rPr>
      </w:pPr>
      <w:r>
        <w:rPr>
          <w:rFonts w:cs="Times New Roman"/>
          <w:szCs w:val="24"/>
        </w:rPr>
        <w:t>b. Quel procédé narratif est ici employé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DD188F" w:rsidRDefault="00DD188F" w:rsidP="00DD188F">
      <w:pPr>
        <w:suppressLineNumbers/>
        <w:ind w:left="284"/>
        <w:rPr>
          <w:rFonts w:cs="Times New Roman"/>
          <w:szCs w:val="24"/>
        </w:rPr>
      </w:pPr>
      <w:r>
        <w:rPr>
          <w:rFonts w:cs="Times New Roman"/>
          <w:szCs w:val="24"/>
        </w:rPr>
        <w:t xml:space="preserve">c. Comment le narrateur explique-t-il que </w:t>
      </w:r>
      <w:proofErr w:type="spellStart"/>
      <w:r>
        <w:rPr>
          <w:rFonts w:cs="Times New Roman"/>
          <w:szCs w:val="24"/>
        </w:rPr>
        <w:t>Dutilleul</w:t>
      </w:r>
      <w:proofErr w:type="spellEnd"/>
      <w:r>
        <w:rPr>
          <w:rFonts w:cs="Times New Roman"/>
          <w:szCs w:val="24"/>
        </w:rPr>
        <w:t xml:space="preserve"> n’ait pas perdu son don pendant tout ce temps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DD188F" w:rsidRDefault="00DD188F" w:rsidP="00DD188F">
      <w:pPr>
        <w:suppressLineNumbers/>
        <w:ind w:left="284"/>
        <w:rPr>
          <w:rFonts w:cs="Times New Roman"/>
          <w:szCs w:val="24"/>
        </w:rPr>
      </w:pPr>
      <w:r>
        <w:rPr>
          <w:rFonts w:cs="Times New Roman"/>
          <w:szCs w:val="24"/>
        </w:rPr>
        <w:t>d. Quel temps utilise-t-il alors</w:t>
      </w:r>
      <w:r w:rsidR="00852C3A">
        <w:rPr>
          <w:rFonts w:cs="Times New Roman"/>
          <w:szCs w:val="24"/>
        </w:rPr>
        <w:t xml:space="preserve"> (l. 23)</w:t>
      </w:r>
      <w:r>
        <w:rPr>
          <w:rFonts w:cs="Times New Roman"/>
          <w:szCs w:val="24"/>
        </w:rPr>
        <w:t> ? Citez le verbe et indiquez sa valeur.</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1,5)</w:t>
      </w:r>
    </w:p>
    <w:p w:rsidR="006F0E2E" w:rsidRPr="000F4463" w:rsidRDefault="00DD188F" w:rsidP="000F4463">
      <w:pPr>
        <w:suppressLineNumbers/>
        <w:rPr>
          <w:rFonts w:cs="Times New Roman"/>
          <w:szCs w:val="24"/>
        </w:rPr>
      </w:pPr>
      <w:r>
        <w:rPr>
          <w:rFonts w:cs="Times New Roman"/>
          <w:szCs w:val="24"/>
        </w:rPr>
        <w:t xml:space="preserve">4. </w:t>
      </w:r>
      <w:r w:rsidR="007E1BD2">
        <w:rPr>
          <w:rFonts w:cs="Times New Roman"/>
          <w:szCs w:val="24"/>
        </w:rPr>
        <w:t>Par quel premier adjectif qualificatif le narrateur présente-t-il le personnage</w:t>
      </w:r>
      <w:r w:rsidR="006F0E2E">
        <w:rPr>
          <w:rFonts w:cs="Times New Roman"/>
          <w:szCs w:val="24"/>
        </w:rPr>
        <w:t> ?</w:t>
      </w:r>
      <w:r w:rsidR="007E1BD2">
        <w:rPr>
          <w:rFonts w:cs="Times New Roman"/>
          <w:szCs w:val="24"/>
        </w:rPr>
        <w:t xml:space="preserve"> Que pensez-vous de cet adjectif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2)</w:t>
      </w:r>
    </w:p>
    <w:p w:rsidR="00CA353C" w:rsidRPr="00CA353C" w:rsidRDefault="00CA353C" w:rsidP="00CA353C">
      <w:pPr>
        <w:suppressLineNumbers/>
        <w:rPr>
          <w:rFonts w:cs="Times New Roman"/>
          <w:szCs w:val="24"/>
        </w:rPr>
      </w:pPr>
    </w:p>
    <w:p w:rsidR="007E1BD2" w:rsidRDefault="007E1BD2" w:rsidP="007E1BD2">
      <w:pPr>
        <w:pStyle w:val="Paragraphedeliste"/>
        <w:suppressLineNumbers/>
        <w:rPr>
          <w:rFonts w:cs="Times New Roman"/>
          <w:szCs w:val="24"/>
        </w:rPr>
      </w:pPr>
    </w:p>
    <w:p w:rsidR="007E1BD2" w:rsidRPr="00DD188F" w:rsidRDefault="007E1BD2" w:rsidP="00DD188F">
      <w:pPr>
        <w:pStyle w:val="Paragraphedeliste"/>
        <w:numPr>
          <w:ilvl w:val="0"/>
          <w:numId w:val="1"/>
        </w:numPr>
        <w:suppressLineNumbers/>
        <w:ind w:left="709"/>
        <w:rPr>
          <w:rFonts w:cs="Times New Roman"/>
          <w:b/>
          <w:szCs w:val="24"/>
          <w:u w:val="single"/>
        </w:rPr>
      </w:pPr>
      <w:r w:rsidRPr="00DD188F">
        <w:rPr>
          <w:rFonts w:cs="Times New Roman"/>
          <w:b/>
          <w:szCs w:val="24"/>
          <w:u w:val="single"/>
        </w:rPr>
        <w:t xml:space="preserve">Un incipit </w:t>
      </w:r>
      <w:proofErr w:type="spellStart"/>
      <w:r w:rsidRPr="00DD188F">
        <w:rPr>
          <w:rFonts w:cs="Times New Roman"/>
          <w:b/>
          <w:szCs w:val="24"/>
          <w:u w:val="single"/>
        </w:rPr>
        <w:t>extra-ordinaire</w:t>
      </w:r>
      <w:proofErr w:type="spellEnd"/>
    </w:p>
    <w:p w:rsidR="007E1BD2" w:rsidRPr="007E1BD2" w:rsidRDefault="007E1BD2" w:rsidP="007E1BD2">
      <w:pPr>
        <w:pStyle w:val="Paragraphedeliste"/>
        <w:rPr>
          <w:rFonts w:cs="Times New Roman"/>
          <w:szCs w:val="24"/>
        </w:rPr>
      </w:pPr>
    </w:p>
    <w:p w:rsidR="007E1BD2" w:rsidRDefault="007E1BD2" w:rsidP="007E1BD2">
      <w:pPr>
        <w:pStyle w:val="Paragraphedeliste"/>
        <w:numPr>
          <w:ilvl w:val="0"/>
          <w:numId w:val="2"/>
        </w:numPr>
        <w:suppressLineNumbers/>
        <w:rPr>
          <w:rFonts w:cs="Times New Roman"/>
          <w:szCs w:val="24"/>
        </w:rPr>
      </w:pPr>
      <w:r>
        <w:rPr>
          <w:rFonts w:cs="Times New Roman"/>
          <w:szCs w:val="24"/>
        </w:rPr>
        <w:t>Dans quel type d’histoire rencontrons-nous habituellement ce genre de don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7E1BD2" w:rsidRDefault="007E1BD2" w:rsidP="007E1BD2">
      <w:pPr>
        <w:pStyle w:val="Paragraphedeliste"/>
        <w:numPr>
          <w:ilvl w:val="0"/>
          <w:numId w:val="2"/>
        </w:numPr>
        <w:suppressLineNumbers/>
        <w:rPr>
          <w:rFonts w:cs="Times New Roman"/>
          <w:szCs w:val="24"/>
        </w:rPr>
      </w:pPr>
      <w:r>
        <w:rPr>
          <w:rFonts w:cs="Times New Roman"/>
          <w:szCs w:val="24"/>
        </w:rPr>
        <w:t>Le personnage semble-t-il extrêmement troublé par la possession de ce don ? Citez le texte.</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2)</w:t>
      </w:r>
    </w:p>
    <w:p w:rsidR="007E1BD2" w:rsidRPr="007E1BD2" w:rsidRDefault="007E1BD2" w:rsidP="007E1BD2">
      <w:pPr>
        <w:pStyle w:val="Paragraphedeliste"/>
        <w:numPr>
          <w:ilvl w:val="0"/>
          <w:numId w:val="2"/>
        </w:numPr>
        <w:suppressLineNumbers/>
        <w:rPr>
          <w:rFonts w:cs="Times New Roman"/>
          <w:szCs w:val="24"/>
        </w:rPr>
      </w:pPr>
      <w:r w:rsidRPr="007E1BD2">
        <w:rPr>
          <w:rFonts w:cs="Times New Roman"/>
          <w:szCs w:val="24"/>
        </w:rPr>
        <w:t>Par quelle phrase le texte pique-t-il la curiosité du lecteur ? Pourquoi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2)</w:t>
      </w:r>
    </w:p>
    <w:p w:rsidR="007E1BD2" w:rsidRDefault="00CA353C" w:rsidP="007E1BD2">
      <w:pPr>
        <w:pStyle w:val="Paragraphedeliste"/>
        <w:numPr>
          <w:ilvl w:val="0"/>
          <w:numId w:val="2"/>
        </w:numPr>
        <w:suppressLineNumbers/>
        <w:rPr>
          <w:rFonts w:cs="Times New Roman"/>
          <w:szCs w:val="24"/>
        </w:rPr>
      </w:pPr>
      <w:r>
        <w:rPr>
          <w:rFonts w:cs="Times New Roman"/>
          <w:szCs w:val="24"/>
        </w:rPr>
        <w:t>A la suite de cette annonce, qu’attendez-vous en tant que lecteur ?</w:t>
      </w:r>
      <w:r w:rsidR="008546CB">
        <w:rPr>
          <w:rFonts w:cs="Times New Roman"/>
          <w:szCs w:val="24"/>
        </w:rPr>
        <w:t xml:space="preserve"> </w:t>
      </w:r>
      <w:proofErr w:type="gramStart"/>
      <w:r w:rsidR="008546CB">
        <w:rPr>
          <w:rFonts w:cs="Times New Roman"/>
          <w:szCs w:val="24"/>
        </w:rPr>
        <w:t>( /</w:t>
      </w:r>
      <w:proofErr w:type="gramEnd"/>
      <w:r w:rsidR="008546CB">
        <w:rPr>
          <w:rFonts w:cs="Times New Roman"/>
          <w:szCs w:val="24"/>
        </w:rPr>
        <w:t xml:space="preserve"> 1)</w:t>
      </w:r>
    </w:p>
    <w:p w:rsidR="008546CB" w:rsidRDefault="008546CB" w:rsidP="008546CB">
      <w:pPr>
        <w:suppressLineNumbers/>
        <w:rPr>
          <w:rFonts w:cs="Times New Roman"/>
          <w:szCs w:val="24"/>
        </w:rPr>
      </w:pPr>
    </w:p>
    <w:p w:rsidR="008546CB" w:rsidRDefault="008546CB" w:rsidP="008546CB">
      <w:pPr>
        <w:suppressLineNumbers/>
        <w:rPr>
          <w:color w:val="000000"/>
          <w:szCs w:val="24"/>
          <w:shd w:val="clear" w:color="auto" w:fill="FFFFFF"/>
        </w:rPr>
      </w:pPr>
    </w:p>
    <w:p w:rsidR="00B740BD" w:rsidRDefault="00B740BD" w:rsidP="008546CB">
      <w:pPr>
        <w:suppressLineNumbers/>
        <w:rPr>
          <w:rFonts w:cs="Times New Roman"/>
          <w:szCs w:val="24"/>
        </w:rPr>
      </w:pPr>
    </w:p>
    <w:p w:rsidR="00B740BD" w:rsidRPr="00583448" w:rsidRDefault="00B740BD" w:rsidP="00B740BD">
      <w:pPr>
        <w:jc w:val="center"/>
        <w:rPr>
          <w:szCs w:val="24"/>
        </w:rPr>
      </w:pPr>
      <w:r>
        <w:rPr>
          <w:rFonts w:cs="Times New Roman"/>
          <w:szCs w:val="24"/>
        </w:rPr>
        <w:br w:type="page"/>
      </w:r>
      <w:r w:rsidRPr="00583448">
        <w:rPr>
          <w:szCs w:val="24"/>
        </w:rPr>
        <w:lastRenderedPageBreak/>
        <w:t>CORRIGE</w:t>
      </w:r>
    </w:p>
    <w:p w:rsidR="00B740BD" w:rsidRPr="00583448" w:rsidRDefault="00B740BD" w:rsidP="00B740BD">
      <w:pPr>
        <w:pStyle w:val="NormalWeb"/>
        <w:numPr>
          <w:ilvl w:val="0"/>
          <w:numId w:val="12"/>
        </w:numPr>
        <w:spacing w:after="0"/>
      </w:pPr>
      <w:r w:rsidRPr="00583448">
        <w:rPr>
          <w:b/>
          <w:bCs/>
          <w:u w:val="single"/>
        </w:rPr>
        <w:t>Un incipit de nouvelle</w:t>
      </w:r>
    </w:p>
    <w:p w:rsidR="00B740BD" w:rsidRPr="00583448" w:rsidRDefault="00B740BD" w:rsidP="00B740BD">
      <w:pPr>
        <w:pStyle w:val="NormalWeb"/>
        <w:numPr>
          <w:ilvl w:val="0"/>
          <w:numId w:val="13"/>
        </w:numPr>
        <w:spacing w:after="0"/>
      </w:pPr>
      <w:r w:rsidRPr="00583448">
        <w:t>Le cadre de la nouvelle est réaliste. En effet, l'action a lieu à Paris (Montmartre, rue d'</w:t>
      </w:r>
      <w:proofErr w:type="spellStart"/>
      <w:r w:rsidRPr="00583448">
        <w:t>Orchampt</w:t>
      </w:r>
      <w:proofErr w:type="spellEnd"/>
      <w:r w:rsidRPr="00583448">
        <w:t>) et comporte des détails qui évoquent une réalité familière au lecteur (le bus, un médecin, un fonctionnaire...).</w:t>
      </w:r>
    </w:p>
    <w:p w:rsidR="00B740BD" w:rsidRPr="00583448" w:rsidRDefault="00B740BD" w:rsidP="00B740BD">
      <w:pPr>
        <w:pStyle w:val="NormalWeb"/>
        <w:numPr>
          <w:ilvl w:val="0"/>
          <w:numId w:val="14"/>
        </w:numPr>
        <w:spacing w:after="0"/>
      </w:pPr>
      <w:r w:rsidRPr="00583448">
        <w:t>La narration est menée à la troisième personne du singulier.</w:t>
      </w:r>
    </w:p>
    <w:p w:rsidR="00B740BD" w:rsidRPr="00583448" w:rsidRDefault="00B740BD" w:rsidP="00B740BD">
      <w:pPr>
        <w:pStyle w:val="NormalWeb"/>
        <w:spacing w:after="0"/>
        <w:ind w:left="720"/>
      </w:pPr>
      <w:r w:rsidRPr="00583448">
        <w:t xml:space="preserve">3a. </w:t>
      </w:r>
      <w:proofErr w:type="spellStart"/>
      <w:r w:rsidRPr="00583448">
        <w:t>Dutilleul</w:t>
      </w:r>
      <w:proofErr w:type="spellEnd"/>
      <w:r w:rsidRPr="00583448">
        <w:t xml:space="preserve"> est le personnage principal. Il </w:t>
      </w:r>
      <w:proofErr w:type="gramStart"/>
      <w:r w:rsidRPr="00583448">
        <w:t>a</w:t>
      </w:r>
      <w:proofErr w:type="gramEnd"/>
      <w:r w:rsidRPr="00583448">
        <w:t xml:space="preserve"> quarante-trois ans (l. 6), il est fonctionnaire (l. 3-4). Il vit seul à Paris dans un « petit appartement de célibataire » (l. 8).</w:t>
      </w:r>
    </w:p>
    <w:p w:rsidR="00B740BD" w:rsidRPr="00583448" w:rsidRDefault="00B740BD" w:rsidP="00B740BD">
      <w:pPr>
        <w:pStyle w:val="NormalWeb"/>
        <w:spacing w:after="0"/>
        <w:ind w:left="720"/>
      </w:pPr>
      <w:r w:rsidRPr="00583448">
        <w:t xml:space="preserve">b. </w:t>
      </w:r>
      <w:proofErr w:type="spellStart"/>
      <w:r w:rsidRPr="00583448">
        <w:t>Dutilleul</w:t>
      </w:r>
      <w:proofErr w:type="spellEnd"/>
      <w:r w:rsidRPr="00583448">
        <w:t xml:space="preserve"> a le don de traverser les murs.</w:t>
      </w:r>
    </w:p>
    <w:p w:rsidR="00B740BD" w:rsidRPr="00583448" w:rsidRDefault="00B740BD" w:rsidP="00B740BD">
      <w:pPr>
        <w:pStyle w:val="NormalWeb"/>
        <w:spacing w:after="0"/>
        <w:ind w:left="720"/>
      </w:pPr>
      <w:r w:rsidRPr="00583448">
        <w:t>4a. La première action est la découverte de son don : « il eut la révélation de son pouvoir » (l. 6). Le temps employé est le passé simple.</w:t>
      </w:r>
    </w:p>
    <w:p w:rsidR="00B740BD" w:rsidRPr="00583448" w:rsidRDefault="00B740BD" w:rsidP="00B740BD">
      <w:pPr>
        <w:pStyle w:val="NormalWeb"/>
        <w:spacing w:after="0"/>
      </w:pPr>
      <w:r w:rsidRPr="00583448">
        <w:t>b. On utilise le passé simple dans un récit littéraire au passé, pour une action de premier plan ou une succession d'actions.</w:t>
      </w:r>
    </w:p>
    <w:p w:rsidR="00B740BD" w:rsidRPr="00583448" w:rsidRDefault="00B740BD" w:rsidP="00B740BD">
      <w:pPr>
        <w:pStyle w:val="NormalWeb"/>
        <w:spacing w:after="0"/>
        <w:ind w:left="720"/>
        <w:rPr>
          <w:b/>
          <w:bCs/>
          <w:u w:val="single"/>
        </w:rPr>
      </w:pPr>
    </w:p>
    <w:p w:rsidR="00B740BD" w:rsidRPr="00583448" w:rsidRDefault="00583448" w:rsidP="00B740BD">
      <w:pPr>
        <w:pStyle w:val="NormalWeb"/>
        <w:spacing w:after="0"/>
        <w:ind w:left="720"/>
      </w:pPr>
      <w:proofErr w:type="spellStart"/>
      <w:r w:rsidRPr="00583448">
        <w:rPr>
          <w:b/>
          <w:bCs/>
          <w:u w:val="single"/>
        </w:rPr>
        <w:t>II.Présentation</w:t>
      </w:r>
      <w:proofErr w:type="spellEnd"/>
      <w:r w:rsidRPr="00583448">
        <w:rPr>
          <w:b/>
          <w:bCs/>
          <w:u w:val="single"/>
        </w:rPr>
        <w:t xml:space="preserve"> du « héros</w:t>
      </w:r>
      <w:r w:rsidR="00B740BD" w:rsidRPr="00583448">
        <w:rPr>
          <w:b/>
          <w:bCs/>
          <w:u w:val="single"/>
        </w:rPr>
        <w:t> »</w:t>
      </w:r>
    </w:p>
    <w:p w:rsidR="00B740BD" w:rsidRPr="00583448" w:rsidRDefault="00B740BD" w:rsidP="00B740BD">
      <w:pPr>
        <w:pStyle w:val="NormalWeb"/>
        <w:numPr>
          <w:ilvl w:val="0"/>
          <w:numId w:val="15"/>
        </w:numPr>
        <w:spacing w:after="0"/>
      </w:pPr>
      <w:r w:rsidRPr="00583448">
        <w:t>a. « </w:t>
      </w:r>
      <w:r w:rsidRPr="00583448">
        <w:rPr>
          <w:shd w:val="clear" w:color="auto" w:fill="FFFFFF"/>
        </w:rPr>
        <w:t>portait » : imparfait de description </w:t>
      </w:r>
    </w:p>
    <w:p w:rsidR="00B740BD" w:rsidRPr="00583448" w:rsidRDefault="00B740BD" w:rsidP="00B740BD">
      <w:pPr>
        <w:pStyle w:val="NormalWeb"/>
        <w:spacing w:after="0"/>
        <w:ind w:left="720"/>
      </w:pPr>
      <w:r w:rsidRPr="00583448">
        <w:rPr>
          <w:shd w:val="clear" w:color="auto" w:fill="FFFFFF"/>
        </w:rPr>
        <w:t>« </w:t>
      </w:r>
      <w:proofErr w:type="gramStart"/>
      <w:r w:rsidRPr="00583448">
        <w:rPr>
          <w:shd w:val="clear" w:color="auto" w:fill="FFFFFF"/>
        </w:rPr>
        <w:t>était</w:t>
      </w:r>
      <w:proofErr w:type="gramEnd"/>
      <w:r w:rsidRPr="00583448">
        <w:rPr>
          <w:shd w:val="clear" w:color="auto" w:fill="FFFFFF"/>
        </w:rPr>
        <w:t> » : imparfait d'état de fait dans le passé</w:t>
      </w:r>
    </w:p>
    <w:p w:rsidR="00B740BD" w:rsidRPr="00583448" w:rsidRDefault="00B740BD" w:rsidP="00B740BD">
      <w:pPr>
        <w:pStyle w:val="NormalWeb"/>
        <w:spacing w:after="0"/>
        <w:ind w:left="720"/>
      </w:pPr>
      <w:r w:rsidRPr="00583448">
        <w:rPr>
          <w:shd w:val="clear" w:color="auto" w:fill="FFFFFF"/>
        </w:rPr>
        <w:t>« </w:t>
      </w:r>
      <w:proofErr w:type="gramStart"/>
      <w:r w:rsidRPr="00583448">
        <w:rPr>
          <w:shd w:val="clear" w:color="auto" w:fill="FFFFFF"/>
        </w:rPr>
        <w:t>se</w:t>
      </w:r>
      <w:proofErr w:type="gramEnd"/>
      <w:r w:rsidRPr="00583448">
        <w:rPr>
          <w:shd w:val="clear" w:color="auto" w:fill="FFFFFF"/>
        </w:rPr>
        <w:t xml:space="preserve"> rendait » : imparfait d'habitude</w:t>
      </w:r>
    </w:p>
    <w:p w:rsidR="00B740BD" w:rsidRPr="00583448" w:rsidRDefault="00B740BD" w:rsidP="00B740BD">
      <w:pPr>
        <w:pStyle w:val="NormalWeb"/>
        <w:spacing w:after="0"/>
        <w:ind w:firstLine="425"/>
      </w:pPr>
      <w:r w:rsidRPr="00583448">
        <w:rPr>
          <w:shd w:val="clear" w:color="auto" w:fill="FFFFFF"/>
        </w:rPr>
        <w:t xml:space="preserve">b. Le personnage nous est décrit comme un individu normal, banal : son habit et son physique sont tout à fait courants et il semble qu'il ait un quotidien se résumant au travail et à une vie de célibataire tranquille, sans </w:t>
      </w:r>
      <w:proofErr w:type="gramStart"/>
      <w:r w:rsidRPr="00583448">
        <w:rPr>
          <w:shd w:val="clear" w:color="auto" w:fill="FFFFFF"/>
        </w:rPr>
        <w:t>encombres</w:t>
      </w:r>
      <w:proofErr w:type="gramEnd"/>
      <w:r w:rsidRPr="00583448">
        <w:rPr>
          <w:shd w:val="clear" w:color="auto" w:fill="FFFFFF"/>
        </w:rPr>
        <w:t>. Le personnage, « héros » de ce récit, semble inintéressant.</w:t>
      </w:r>
    </w:p>
    <w:p w:rsidR="00B740BD" w:rsidRPr="00583448" w:rsidRDefault="00B740BD" w:rsidP="00B740BD">
      <w:pPr>
        <w:pStyle w:val="NormalWeb"/>
        <w:spacing w:after="0"/>
      </w:pPr>
      <w:r w:rsidRPr="00583448">
        <w:t xml:space="preserve">2. a. </w:t>
      </w:r>
      <w:proofErr w:type="spellStart"/>
      <w:r w:rsidRPr="00583448">
        <w:t>Dutilleul</w:t>
      </w:r>
      <w:proofErr w:type="spellEnd"/>
      <w:r w:rsidRPr="00583448">
        <w:t xml:space="preserve"> consulte le médecin car ce don ne l'intéresse pas.</w:t>
      </w:r>
    </w:p>
    <w:p w:rsidR="00B740BD" w:rsidRPr="00583448" w:rsidRDefault="00B740BD" w:rsidP="00B740BD">
      <w:pPr>
        <w:pStyle w:val="NormalWeb"/>
        <w:spacing w:after="0"/>
        <w:ind w:firstLine="284"/>
      </w:pPr>
      <w:r w:rsidRPr="00583448">
        <w:t xml:space="preserve">b. Le champ lexical dominant est celui de la science : « thyroïde », « tétravalente », « hélicoïdal », « paroi </w:t>
      </w:r>
      <w:proofErr w:type="spellStart"/>
      <w:r w:rsidRPr="00583448">
        <w:t>strangulaire</w:t>
      </w:r>
      <w:proofErr w:type="spellEnd"/>
      <w:r w:rsidRPr="00583448">
        <w:t> ».</w:t>
      </w:r>
    </w:p>
    <w:p w:rsidR="00B740BD" w:rsidRPr="00583448" w:rsidRDefault="00B740BD" w:rsidP="00B740BD">
      <w:pPr>
        <w:pStyle w:val="NormalWeb"/>
        <w:spacing w:after="0"/>
        <w:ind w:firstLine="284"/>
      </w:pPr>
      <w:r w:rsidRPr="00583448">
        <w:t>c. Le médecin prononce ces propos, qui sont rapportés au discours indirect libre.</w:t>
      </w:r>
    </w:p>
    <w:p w:rsidR="00B740BD" w:rsidRPr="00583448" w:rsidRDefault="00B740BD" w:rsidP="00B740BD">
      <w:pPr>
        <w:pStyle w:val="NormalWeb"/>
        <w:numPr>
          <w:ilvl w:val="1"/>
          <w:numId w:val="16"/>
        </w:numPr>
        <w:spacing w:after="0"/>
      </w:pPr>
      <w:r w:rsidRPr="00583448">
        <w:t>Le narrateur cherche à montrer que le médecin est un charlatan, par l'association de termes qui n'ont aucun lien entre eux et de néologismes.</w:t>
      </w:r>
    </w:p>
    <w:p w:rsidR="008546CB" w:rsidRPr="00583448" w:rsidRDefault="008546CB" w:rsidP="008546CB">
      <w:pPr>
        <w:suppressLineNumbers/>
        <w:rPr>
          <w:rFonts w:cs="Times New Roman"/>
          <w:szCs w:val="24"/>
        </w:rPr>
      </w:pPr>
    </w:p>
    <w:p w:rsidR="00B740BD" w:rsidRPr="00583448" w:rsidRDefault="00B740BD" w:rsidP="008546CB">
      <w:pPr>
        <w:suppressLineNumbers/>
        <w:rPr>
          <w:rFonts w:cs="Times New Roman"/>
          <w:szCs w:val="24"/>
          <w:shd w:val="clear" w:color="auto" w:fill="FFFFFF"/>
        </w:rPr>
      </w:pPr>
      <w:proofErr w:type="gramStart"/>
      <w:r w:rsidRPr="00583448">
        <w:rPr>
          <w:rFonts w:cs="Times New Roman"/>
          <w:szCs w:val="24"/>
        </w:rPr>
        <w:t>3.a</w:t>
      </w:r>
      <w:proofErr w:type="gramEnd"/>
      <w:r w:rsidRPr="00583448">
        <w:rPr>
          <w:rFonts w:cs="Times New Roman"/>
          <w:szCs w:val="24"/>
        </w:rPr>
        <w:t>. Un an s’écoule entre le moment où il découvre son don et l’ « événement extraordinaire » : « </w:t>
      </w:r>
      <w:r w:rsidRPr="00583448">
        <w:rPr>
          <w:rFonts w:cs="Times New Roman"/>
          <w:szCs w:val="24"/>
          <w:shd w:val="clear" w:color="auto" w:fill="FFFFFF"/>
        </w:rPr>
        <w:t>Au bout d'un an ».</w:t>
      </w:r>
    </w:p>
    <w:p w:rsidR="00B740BD" w:rsidRPr="00583448" w:rsidRDefault="00B740BD" w:rsidP="008546CB">
      <w:pPr>
        <w:suppressLineNumbers/>
        <w:rPr>
          <w:rFonts w:cs="Times New Roman"/>
          <w:szCs w:val="24"/>
          <w:shd w:val="clear" w:color="auto" w:fill="FFFFFF"/>
        </w:rPr>
      </w:pPr>
      <w:r w:rsidRPr="00583448">
        <w:rPr>
          <w:rFonts w:cs="Times New Roman"/>
          <w:szCs w:val="24"/>
          <w:shd w:val="clear" w:color="auto" w:fill="FFFFFF"/>
        </w:rPr>
        <w:lastRenderedPageBreak/>
        <w:t>b. Le narrateur utilise l’ellipse narrative pour volontairement omettre de raconter une partie de l’histoire.</w:t>
      </w:r>
    </w:p>
    <w:p w:rsidR="00B740BD" w:rsidRPr="00583448" w:rsidRDefault="00B740BD" w:rsidP="008546CB">
      <w:pPr>
        <w:suppressLineNumbers/>
        <w:rPr>
          <w:rFonts w:cs="Times New Roman"/>
          <w:szCs w:val="24"/>
          <w:shd w:val="clear" w:color="auto" w:fill="FFFFFF"/>
        </w:rPr>
      </w:pPr>
      <w:r w:rsidRPr="00583448">
        <w:rPr>
          <w:rFonts w:cs="Times New Roman"/>
          <w:szCs w:val="24"/>
          <w:shd w:val="clear" w:color="auto" w:fill="FFFFFF"/>
        </w:rPr>
        <w:t xml:space="preserve">c. Selon le narrateur, </w:t>
      </w:r>
      <w:proofErr w:type="spellStart"/>
      <w:r w:rsidRPr="00583448">
        <w:rPr>
          <w:rFonts w:cs="Times New Roman"/>
          <w:szCs w:val="24"/>
          <w:shd w:val="clear" w:color="auto" w:fill="FFFFFF"/>
        </w:rPr>
        <w:t>Dutilleul</w:t>
      </w:r>
      <w:proofErr w:type="spellEnd"/>
      <w:r w:rsidRPr="00583448">
        <w:rPr>
          <w:rFonts w:cs="Times New Roman"/>
          <w:szCs w:val="24"/>
          <w:shd w:val="clear" w:color="auto" w:fill="FFFFFF"/>
        </w:rPr>
        <w:t xml:space="preserve"> n’a pas perdu son don parce qu’il n’a pas pris les médicaments prescrits par le médecin.</w:t>
      </w:r>
    </w:p>
    <w:p w:rsidR="00B740BD" w:rsidRPr="00583448" w:rsidRDefault="00B740BD" w:rsidP="008546CB">
      <w:pPr>
        <w:suppressLineNumbers/>
        <w:rPr>
          <w:rFonts w:cs="Times New Roman"/>
          <w:szCs w:val="24"/>
          <w:shd w:val="clear" w:color="auto" w:fill="FFFFFF"/>
        </w:rPr>
      </w:pPr>
      <w:r w:rsidRPr="00583448">
        <w:rPr>
          <w:rFonts w:cs="Times New Roman"/>
          <w:szCs w:val="24"/>
        </w:rPr>
        <w:t>d. Le plus-que-parfait est utilisé pour évoquer cette période antérieure au temps du récit : « </w:t>
      </w:r>
      <w:r w:rsidRPr="00583448">
        <w:rPr>
          <w:rFonts w:cs="Times New Roman"/>
          <w:szCs w:val="24"/>
          <w:shd w:val="clear" w:color="auto" w:fill="FFFFFF"/>
        </w:rPr>
        <w:t>il avait donc gardé intacte la faculté de passer à travers les murs »</w:t>
      </w:r>
    </w:p>
    <w:p w:rsidR="00B740BD" w:rsidRPr="00583448" w:rsidRDefault="00B740BD" w:rsidP="008546CB">
      <w:pPr>
        <w:suppressLineNumbers/>
        <w:rPr>
          <w:rFonts w:cs="Times New Roman"/>
          <w:szCs w:val="24"/>
          <w:shd w:val="clear" w:color="auto" w:fill="FFFFFF"/>
        </w:rPr>
      </w:pPr>
    </w:p>
    <w:p w:rsidR="00B740BD" w:rsidRPr="00583448" w:rsidRDefault="00B740BD" w:rsidP="008546CB">
      <w:pPr>
        <w:suppressLineNumbers/>
        <w:rPr>
          <w:rFonts w:cs="Times New Roman"/>
          <w:szCs w:val="24"/>
          <w:shd w:val="clear" w:color="auto" w:fill="FFFFFF"/>
        </w:rPr>
      </w:pPr>
      <w:r w:rsidRPr="00583448">
        <w:rPr>
          <w:rFonts w:cs="Times New Roman"/>
          <w:szCs w:val="24"/>
          <w:shd w:val="clear" w:color="auto" w:fill="FFFFFF"/>
        </w:rPr>
        <w:t xml:space="preserve">4. Le narrateur utilise l’adjectif « excellent » pour désigner </w:t>
      </w:r>
      <w:proofErr w:type="spellStart"/>
      <w:r w:rsidRPr="00583448">
        <w:rPr>
          <w:rFonts w:cs="Times New Roman"/>
          <w:szCs w:val="24"/>
          <w:shd w:val="clear" w:color="auto" w:fill="FFFFFF"/>
        </w:rPr>
        <w:t>Dutilleul</w:t>
      </w:r>
      <w:proofErr w:type="spellEnd"/>
      <w:r w:rsidRPr="00583448">
        <w:rPr>
          <w:rFonts w:cs="Times New Roman"/>
          <w:szCs w:val="24"/>
          <w:shd w:val="clear" w:color="auto" w:fill="FFFFFF"/>
        </w:rPr>
        <w:t xml:space="preserve"> dans un premier temps. Cet adjectif semble en complète contradiction avec le personnage : sa banalité, son inaction (que corrobore son nom de famille l’assimilant à une plante) et son manque de fantaisie </w:t>
      </w:r>
      <w:r w:rsidR="00583448" w:rsidRPr="00583448">
        <w:rPr>
          <w:rFonts w:cs="Times New Roman"/>
          <w:szCs w:val="24"/>
          <w:shd w:val="clear" w:color="auto" w:fill="FFFFFF"/>
        </w:rPr>
        <w:t xml:space="preserve">décrits dans la suite du texte laissent comprendre que le narrateur est ironique dans l’emploi de cet adjectif. </w:t>
      </w:r>
      <w:r w:rsidR="00583448" w:rsidRPr="00583448">
        <w:rPr>
          <w:rFonts w:cs="Times New Roman"/>
          <w:szCs w:val="24"/>
          <w:shd w:val="clear" w:color="auto" w:fill="FFFFFF"/>
        </w:rPr>
        <w:sym w:font="Wingdings" w:char="F0E0"/>
      </w:r>
      <w:r w:rsidR="00583448" w:rsidRPr="00583448">
        <w:rPr>
          <w:rFonts w:cs="Times New Roman"/>
          <w:szCs w:val="24"/>
          <w:shd w:val="clear" w:color="auto" w:fill="FFFFFF"/>
        </w:rPr>
        <w:t xml:space="preserve"> </w:t>
      </w:r>
      <w:proofErr w:type="gramStart"/>
      <w:r w:rsidR="00583448" w:rsidRPr="00583448">
        <w:rPr>
          <w:rFonts w:cs="Times New Roman"/>
          <w:szCs w:val="24"/>
          <w:shd w:val="clear" w:color="auto" w:fill="FFFFFF"/>
        </w:rPr>
        <w:t>citations</w:t>
      </w:r>
      <w:proofErr w:type="gramEnd"/>
      <w:r w:rsidR="00583448" w:rsidRPr="00583448">
        <w:rPr>
          <w:rFonts w:cs="Times New Roman"/>
          <w:szCs w:val="24"/>
          <w:shd w:val="clear" w:color="auto" w:fill="FFFFFF"/>
        </w:rPr>
        <w:t>.</w:t>
      </w:r>
    </w:p>
    <w:p w:rsidR="00583448" w:rsidRPr="00583448" w:rsidRDefault="00583448" w:rsidP="008546CB">
      <w:pPr>
        <w:suppressLineNumbers/>
        <w:rPr>
          <w:rFonts w:cs="Times New Roman"/>
          <w:szCs w:val="24"/>
          <w:shd w:val="clear" w:color="auto" w:fill="FFFFFF"/>
        </w:rPr>
      </w:pPr>
    </w:p>
    <w:p w:rsidR="00583448" w:rsidRPr="00583448" w:rsidRDefault="00583448" w:rsidP="008546CB">
      <w:pPr>
        <w:suppressLineNumbers/>
        <w:rPr>
          <w:rFonts w:cs="Times New Roman"/>
          <w:szCs w:val="24"/>
          <w:shd w:val="clear" w:color="auto" w:fill="FFFFFF"/>
        </w:rPr>
      </w:pPr>
    </w:p>
    <w:p w:rsidR="00583448" w:rsidRPr="00583448" w:rsidRDefault="00583448" w:rsidP="00583448">
      <w:pPr>
        <w:suppressLineNumbers/>
        <w:ind w:left="709"/>
        <w:rPr>
          <w:rFonts w:cs="Times New Roman"/>
          <w:b/>
          <w:szCs w:val="24"/>
          <w:u w:val="single"/>
        </w:rPr>
      </w:pPr>
      <w:r w:rsidRPr="00583448">
        <w:rPr>
          <w:rFonts w:cs="Times New Roman"/>
          <w:b/>
          <w:szCs w:val="24"/>
          <w:u w:val="single"/>
        </w:rPr>
        <w:t xml:space="preserve">III. Un incipit </w:t>
      </w:r>
      <w:proofErr w:type="spellStart"/>
      <w:r w:rsidRPr="00583448">
        <w:rPr>
          <w:rFonts w:cs="Times New Roman"/>
          <w:b/>
          <w:szCs w:val="24"/>
          <w:u w:val="single"/>
        </w:rPr>
        <w:t>extra-ordinaire</w:t>
      </w:r>
      <w:proofErr w:type="spellEnd"/>
    </w:p>
    <w:p w:rsidR="00583448" w:rsidRPr="00583448" w:rsidRDefault="00583448" w:rsidP="00583448">
      <w:pPr>
        <w:pStyle w:val="Paragraphedeliste"/>
        <w:rPr>
          <w:rFonts w:cs="Times New Roman"/>
          <w:szCs w:val="24"/>
        </w:rPr>
      </w:pPr>
    </w:p>
    <w:p w:rsidR="00583448" w:rsidRPr="00583448" w:rsidRDefault="00583448" w:rsidP="00583448">
      <w:pPr>
        <w:pStyle w:val="Paragraphedeliste"/>
        <w:numPr>
          <w:ilvl w:val="0"/>
          <w:numId w:val="17"/>
        </w:numPr>
        <w:suppressLineNumbers/>
        <w:rPr>
          <w:rFonts w:cs="Times New Roman"/>
          <w:szCs w:val="24"/>
        </w:rPr>
      </w:pPr>
      <w:r w:rsidRPr="00583448">
        <w:rPr>
          <w:rFonts w:cs="Times New Roman"/>
          <w:szCs w:val="24"/>
        </w:rPr>
        <w:t>Habituellement on rencontre ce genre de don dans des récits fantastiques, merveilleux ou de science-fiction.</w:t>
      </w:r>
    </w:p>
    <w:p w:rsidR="00583448" w:rsidRPr="00583448" w:rsidRDefault="00583448" w:rsidP="00583448">
      <w:pPr>
        <w:pStyle w:val="Paragraphedeliste"/>
        <w:numPr>
          <w:ilvl w:val="0"/>
          <w:numId w:val="17"/>
        </w:numPr>
        <w:suppressLineNumbers/>
        <w:rPr>
          <w:rFonts w:cs="Times New Roman"/>
          <w:szCs w:val="24"/>
        </w:rPr>
      </w:pPr>
      <w:r w:rsidRPr="00583448">
        <w:rPr>
          <w:rFonts w:cs="Times New Roman"/>
          <w:szCs w:val="24"/>
        </w:rPr>
        <w:t xml:space="preserve">Le personnage ne semble pas vraiment surpris par le caractère extraordinaire de ce don mais simplement gêné dans </w:t>
      </w:r>
      <w:proofErr w:type="gramStart"/>
      <w:r w:rsidRPr="00583448">
        <w:rPr>
          <w:rFonts w:cs="Times New Roman"/>
          <w:szCs w:val="24"/>
        </w:rPr>
        <w:t>le</w:t>
      </w:r>
      <w:proofErr w:type="gramEnd"/>
      <w:r w:rsidRPr="00583448">
        <w:rPr>
          <w:rFonts w:cs="Times New Roman"/>
          <w:szCs w:val="24"/>
        </w:rPr>
        <w:t xml:space="preserve"> mesure où celui-ci ne « </w:t>
      </w:r>
      <w:r w:rsidRPr="00583448">
        <w:rPr>
          <w:rFonts w:cs="Times New Roman"/>
          <w:szCs w:val="24"/>
          <w:shd w:val="clear" w:color="auto" w:fill="FFFFFF"/>
        </w:rPr>
        <w:t>semblait ne répondre à aucune de ses aspirations ». Le personnage souhaite même guérir de ce don (comme d’une maladie) et ainsi ne semble pas saisir le caractère exceptionnel de son destin. C’est un héro de récit merveilleux qui refuse ce rôle et ne veut endosser que l’habit de la banalité.</w:t>
      </w:r>
    </w:p>
    <w:p w:rsidR="00583448" w:rsidRPr="00583448" w:rsidRDefault="00583448" w:rsidP="00583448">
      <w:pPr>
        <w:pStyle w:val="Paragraphedeliste"/>
        <w:numPr>
          <w:ilvl w:val="0"/>
          <w:numId w:val="17"/>
        </w:numPr>
        <w:suppressLineNumbers/>
        <w:rPr>
          <w:rFonts w:cs="Times New Roman"/>
          <w:szCs w:val="24"/>
        </w:rPr>
      </w:pPr>
      <w:r w:rsidRPr="00583448">
        <w:rPr>
          <w:rFonts w:cs="Times New Roman"/>
          <w:szCs w:val="24"/>
        </w:rPr>
        <w:t>La phrase qui pique la curiosité du lecteur est la suivante (extrait) : « </w:t>
      </w:r>
      <w:r w:rsidRPr="00583448">
        <w:rPr>
          <w:rFonts w:cs="Times New Roman"/>
          <w:szCs w:val="24"/>
          <w:shd w:val="clear" w:color="auto" w:fill="FFFFFF"/>
        </w:rPr>
        <w:t>si un événement extraordinaire n'était venu soudain bouleverser son existence ». Pour le lecteur, l’évènement « extraordinaire » est la découverte de ce don, ce qui n’est pas le cas pour le personnage. Le lecteur est curieux de connaître la nature de cet événement.</w:t>
      </w:r>
    </w:p>
    <w:p w:rsidR="00583448" w:rsidRPr="00583448" w:rsidRDefault="00583448" w:rsidP="00583448">
      <w:pPr>
        <w:pStyle w:val="Paragraphedeliste"/>
        <w:numPr>
          <w:ilvl w:val="0"/>
          <w:numId w:val="17"/>
        </w:numPr>
        <w:suppressLineNumbers/>
        <w:rPr>
          <w:rFonts w:cs="Times New Roman"/>
          <w:szCs w:val="24"/>
        </w:rPr>
      </w:pPr>
      <w:r w:rsidRPr="00583448">
        <w:rPr>
          <w:rFonts w:cs="Times New Roman"/>
          <w:szCs w:val="24"/>
        </w:rPr>
        <w:t>[réponse subjective mais développée]</w:t>
      </w:r>
    </w:p>
    <w:p w:rsidR="00583448" w:rsidRPr="00583448" w:rsidRDefault="00583448" w:rsidP="008546CB">
      <w:pPr>
        <w:suppressLineNumbers/>
        <w:rPr>
          <w:rFonts w:cs="Times New Roman"/>
          <w:szCs w:val="24"/>
        </w:rPr>
      </w:pPr>
    </w:p>
    <w:sectPr w:rsidR="00583448" w:rsidRPr="00583448" w:rsidSect="00B740BD">
      <w:head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738" w:rsidRDefault="00916738" w:rsidP="00DC6654">
      <w:r>
        <w:separator/>
      </w:r>
    </w:p>
  </w:endnote>
  <w:endnote w:type="continuationSeparator" w:id="0">
    <w:p w:rsidR="00916738" w:rsidRDefault="00916738" w:rsidP="00DC6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738" w:rsidRDefault="00916738" w:rsidP="00DC6654">
      <w:r>
        <w:separator/>
      </w:r>
    </w:p>
  </w:footnote>
  <w:footnote w:type="continuationSeparator" w:id="0">
    <w:p w:rsidR="00916738" w:rsidRDefault="00916738" w:rsidP="00DC6654">
      <w:r>
        <w:continuationSeparator/>
      </w:r>
    </w:p>
  </w:footnote>
  <w:footnote w:id="1">
    <w:p w:rsidR="008546CB" w:rsidRDefault="008546CB">
      <w:pPr>
        <w:pStyle w:val="Notedebasdepage"/>
      </w:pPr>
      <w:r>
        <w:rPr>
          <w:rStyle w:val="Appelnotedebasdep"/>
        </w:rPr>
        <w:footnoteRef/>
      </w:r>
      <w:r>
        <w:t xml:space="preserve"> Quartier de Paris</w:t>
      </w:r>
    </w:p>
  </w:footnote>
  <w:footnote w:id="2">
    <w:p w:rsidR="008546CB" w:rsidRDefault="008546CB">
      <w:pPr>
        <w:pStyle w:val="Notedebasdepage"/>
      </w:pPr>
      <w:r>
        <w:rPr>
          <w:rStyle w:val="Appelnotedebasdep"/>
        </w:rPr>
        <w:footnoteRef/>
      </w:r>
      <w:r>
        <w:t xml:space="preserve"> Paire de lunettes sans branche</w:t>
      </w:r>
    </w:p>
  </w:footnote>
  <w:footnote w:id="3">
    <w:p w:rsidR="00647C5A" w:rsidRDefault="00647C5A">
      <w:pPr>
        <w:pStyle w:val="Notedebasdepage"/>
      </w:pPr>
      <w:r>
        <w:rPr>
          <w:rStyle w:val="Appelnotedebasdep"/>
        </w:rPr>
        <w:footnoteRef/>
      </w:r>
      <w:r>
        <w:t xml:space="preserve"> Du week-end</w:t>
      </w:r>
    </w:p>
  </w:footnote>
  <w:footnote w:id="4">
    <w:p w:rsidR="00692769" w:rsidRDefault="00692769">
      <w:pPr>
        <w:pStyle w:val="Notedebasdepage"/>
      </w:pPr>
      <w:r>
        <w:rPr>
          <w:rStyle w:val="Appelnotedebasdep"/>
        </w:rPr>
        <w:footnoteRef/>
      </w:r>
      <w:r>
        <w:t xml:space="preserve"> En forme d’hélice</w:t>
      </w:r>
    </w:p>
  </w:footnote>
  <w:footnote w:id="5">
    <w:p w:rsidR="00692769" w:rsidRPr="00692769" w:rsidRDefault="00692769">
      <w:pPr>
        <w:pStyle w:val="Notedebasdepage"/>
      </w:pPr>
      <w:r>
        <w:rPr>
          <w:rStyle w:val="Appelnotedebasdep"/>
        </w:rPr>
        <w:footnoteRef/>
      </w:r>
      <w:r>
        <w:t xml:space="preserve"> Néologisme dérivé du verbe </w:t>
      </w:r>
      <w:proofErr w:type="gramStart"/>
      <w:r>
        <w:rPr>
          <w:i/>
        </w:rPr>
        <w:t>stranguler</w:t>
      </w:r>
      <w:proofErr w:type="gramEnd"/>
      <w:r>
        <w:t>, « étrangler »</w:t>
      </w:r>
    </w:p>
  </w:footnote>
  <w:footnote w:id="6">
    <w:p w:rsidR="00692769" w:rsidRDefault="00692769">
      <w:pPr>
        <w:pStyle w:val="Notedebasdepage"/>
      </w:pPr>
      <w:r>
        <w:rPr>
          <w:rStyle w:val="Appelnotedebasdep"/>
        </w:rPr>
        <w:footnoteRef/>
      </w:r>
      <w:r>
        <w:t xml:space="preserve"> Le corps thyroïde se situe au niveau de la gorge (de la thyroïde)</w:t>
      </w:r>
    </w:p>
  </w:footnote>
  <w:footnote w:id="7">
    <w:p w:rsidR="00692769" w:rsidRDefault="00692769">
      <w:pPr>
        <w:pStyle w:val="Notedebasdepage"/>
      </w:pPr>
      <w:r>
        <w:rPr>
          <w:rStyle w:val="Appelnotedebasdep"/>
        </w:rPr>
        <w:footnoteRef/>
      </w:r>
      <w:r>
        <w:t xml:space="preserve"> Probablement un néologisme</w:t>
      </w:r>
    </w:p>
  </w:footnote>
  <w:footnote w:id="8">
    <w:p w:rsidR="00692769" w:rsidRDefault="00692769">
      <w:pPr>
        <w:pStyle w:val="Notedebasdepage"/>
      </w:pPr>
      <w:r>
        <w:rPr>
          <w:rStyle w:val="Appelnotedebasdep"/>
        </w:rPr>
        <w:footnoteRef/>
      </w:r>
      <w:r>
        <w:t xml:space="preserve"> Qui correspond à un état bien spécial de l’atome</w:t>
      </w:r>
    </w:p>
  </w:footnote>
  <w:footnote w:id="9">
    <w:p w:rsidR="00692769" w:rsidRDefault="00692769">
      <w:pPr>
        <w:pStyle w:val="Notedebasdepage"/>
      </w:pPr>
      <w:r>
        <w:rPr>
          <w:rStyle w:val="Appelnotedebasdep"/>
        </w:rPr>
        <w:footnoteRef/>
      </w:r>
      <w:r>
        <w:t xml:space="preserve"> Être mythologique mi-homme mi-cheval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54" w:rsidRDefault="00DC6654">
    <w:pPr>
      <w:pStyle w:val="En-tte"/>
    </w:pPr>
    <w:r>
      <w:t>Séquence I – 3</w:t>
    </w:r>
    <w:r w:rsidRPr="00DC6654">
      <w:rPr>
        <w:vertAlign w:val="superscript"/>
      </w:rPr>
      <w:t>ème</w:t>
    </w:r>
    <w:r>
      <w:t xml:space="preserve"> </w:t>
    </w:r>
    <w:r>
      <w:ptab w:relativeTo="margin" w:alignment="right" w:leader="none"/>
    </w:r>
    <w:r>
      <w:t xml:space="preserve">M. </w:t>
    </w:r>
    <w:proofErr w:type="spellStart"/>
    <w:r>
      <w:t>Vighier</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0136"/>
    <w:multiLevelType w:val="hybridMultilevel"/>
    <w:tmpl w:val="CB24B33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110352C"/>
    <w:multiLevelType w:val="multilevel"/>
    <w:tmpl w:val="21B81108"/>
    <w:lvl w:ilvl="0">
      <w:start w:val="1"/>
      <w:numFmt w:val="decimal"/>
      <w:lvlText w:val="%1."/>
      <w:lvlJc w:val="left"/>
      <w:pPr>
        <w:tabs>
          <w:tab w:val="num" w:pos="720"/>
        </w:tabs>
        <w:ind w:left="720" w:hanging="360"/>
      </w:pPr>
    </w:lvl>
    <w:lvl w:ilvl="1">
      <w:start w:val="500"/>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F0AB7"/>
    <w:multiLevelType w:val="hybridMultilevel"/>
    <w:tmpl w:val="CB24B33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A7A7370"/>
    <w:multiLevelType w:val="multilevel"/>
    <w:tmpl w:val="CE54E8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CE1618A"/>
    <w:multiLevelType w:val="hybridMultilevel"/>
    <w:tmpl w:val="536E07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D735270"/>
    <w:multiLevelType w:val="hybridMultilevel"/>
    <w:tmpl w:val="8AF665EA"/>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AC3232"/>
    <w:multiLevelType w:val="hybridMultilevel"/>
    <w:tmpl w:val="C9D8016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438178A1"/>
    <w:multiLevelType w:val="hybridMultilevel"/>
    <w:tmpl w:val="A79C8DEA"/>
    <w:lvl w:ilvl="0" w:tplc="040C0013">
      <w:start w:val="1"/>
      <w:numFmt w:val="upperRoman"/>
      <w:lvlText w:val="%1."/>
      <w:lvlJc w:val="right"/>
      <w:pPr>
        <w:ind w:left="1429" w:hanging="72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nsid w:val="4CD97075"/>
    <w:multiLevelType w:val="hybridMultilevel"/>
    <w:tmpl w:val="821040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FB90BEE"/>
    <w:multiLevelType w:val="hybridMultilevel"/>
    <w:tmpl w:val="8F60FB32"/>
    <w:lvl w:ilvl="0" w:tplc="040C0019">
      <w:start w:val="1"/>
      <w:numFmt w:val="lowerLetter"/>
      <w:lvlText w:val="%1."/>
      <w:lvlJc w:val="left"/>
      <w:pPr>
        <w:ind w:left="1428" w:hanging="72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DF51983"/>
    <w:multiLevelType w:val="hybridMultilevel"/>
    <w:tmpl w:val="BA12F0FE"/>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FD1B70"/>
    <w:multiLevelType w:val="hybridMultilevel"/>
    <w:tmpl w:val="B5EA6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F200C9"/>
    <w:multiLevelType w:val="multilevel"/>
    <w:tmpl w:val="81C03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607690"/>
    <w:multiLevelType w:val="multilevel"/>
    <w:tmpl w:val="92E0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6B309F"/>
    <w:multiLevelType w:val="multilevel"/>
    <w:tmpl w:val="FFAA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9A130F"/>
    <w:multiLevelType w:val="hybridMultilevel"/>
    <w:tmpl w:val="0F5EF5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7EA975FD"/>
    <w:multiLevelType w:val="hybridMultilevel"/>
    <w:tmpl w:val="92322B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2"/>
  </w:num>
  <w:num w:numId="3">
    <w:abstractNumId w:val="8"/>
  </w:num>
  <w:num w:numId="4">
    <w:abstractNumId w:val="5"/>
  </w:num>
  <w:num w:numId="5">
    <w:abstractNumId w:val="4"/>
  </w:num>
  <w:num w:numId="6">
    <w:abstractNumId w:val="6"/>
  </w:num>
  <w:num w:numId="7">
    <w:abstractNumId w:val="10"/>
  </w:num>
  <w:num w:numId="8">
    <w:abstractNumId w:val="11"/>
  </w:num>
  <w:num w:numId="9">
    <w:abstractNumId w:val="16"/>
  </w:num>
  <w:num w:numId="10">
    <w:abstractNumId w:val="9"/>
  </w:num>
  <w:num w:numId="11">
    <w:abstractNumId w:val="15"/>
  </w:num>
  <w:num w:numId="12">
    <w:abstractNumId w:val="3"/>
  </w:num>
  <w:num w:numId="13">
    <w:abstractNumId w:val="14"/>
  </w:num>
  <w:num w:numId="14">
    <w:abstractNumId w:val="12"/>
  </w:num>
  <w:num w:numId="15">
    <w:abstractNumId w:val="13"/>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A62F9"/>
    <w:rsid w:val="00072F9B"/>
    <w:rsid w:val="000F4463"/>
    <w:rsid w:val="001A2077"/>
    <w:rsid w:val="002077A9"/>
    <w:rsid w:val="004D7651"/>
    <w:rsid w:val="00583448"/>
    <w:rsid w:val="00647C5A"/>
    <w:rsid w:val="00692769"/>
    <w:rsid w:val="006D13E5"/>
    <w:rsid w:val="006F0E2E"/>
    <w:rsid w:val="00782954"/>
    <w:rsid w:val="007A70B0"/>
    <w:rsid w:val="007C3E7F"/>
    <w:rsid w:val="007E1BD2"/>
    <w:rsid w:val="00852C3A"/>
    <w:rsid w:val="008546CB"/>
    <w:rsid w:val="00916738"/>
    <w:rsid w:val="00B740BD"/>
    <w:rsid w:val="00C95B18"/>
    <w:rsid w:val="00CA353C"/>
    <w:rsid w:val="00D2060E"/>
    <w:rsid w:val="00DC6654"/>
    <w:rsid w:val="00DD188F"/>
    <w:rsid w:val="00EA62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C6654"/>
  </w:style>
  <w:style w:type="paragraph" w:styleId="En-tte">
    <w:name w:val="header"/>
    <w:basedOn w:val="Normal"/>
    <w:link w:val="En-tteCar"/>
    <w:uiPriority w:val="99"/>
    <w:semiHidden/>
    <w:unhideWhenUsed/>
    <w:rsid w:val="00DC6654"/>
    <w:pPr>
      <w:tabs>
        <w:tab w:val="center" w:pos="4536"/>
        <w:tab w:val="right" w:pos="9072"/>
      </w:tabs>
    </w:pPr>
  </w:style>
  <w:style w:type="character" w:customStyle="1" w:styleId="En-tteCar">
    <w:name w:val="En-tête Car"/>
    <w:basedOn w:val="Policepardfaut"/>
    <w:link w:val="En-tte"/>
    <w:uiPriority w:val="99"/>
    <w:semiHidden/>
    <w:rsid w:val="00DC6654"/>
  </w:style>
  <w:style w:type="paragraph" w:styleId="Pieddepage">
    <w:name w:val="footer"/>
    <w:basedOn w:val="Normal"/>
    <w:link w:val="PieddepageCar"/>
    <w:uiPriority w:val="99"/>
    <w:semiHidden/>
    <w:unhideWhenUsed/>
    <w:rsid w:val="00DC6654"/>
    <w:pPr>
      <w:tabs>
        <w:tab w:val="center" w:pos="4536"/>
        <w:tab w:val="right" w:pos="9072"/>
      </w:tabs>
    </w:pPr>
  </w:style>
  <w:style w:type="character" w:customStyle="1" w:styleId="PieddepageCar">
    <w:name w:val="Pied de page Car"/>
    <w:basedOn w:val="Policepardfaut"/>
    <w:link w:val="Pieddepage"/>
    <w:uiPriority w:val="99"/>
    <w:semiHidden/>
    <w:rsid w:val="00DC6654"/>
  </w:style>
  <w:style w:type="paragraph" w:styleId="Textedebulles">
    <w:name w:val="Balloon Text"/>
    <w:basedOn w:val="Normal"/>
    <w:link w:val="TextedebullesCar"/>
    <w:uiPriority w:val="99"/>
    <w:semiHidden/>
    <w:unhideWhenUsed/>
    <w:rsid w:val="00DC6654"/>
    <w:rPr>
      <w:rFonts w:ascii="Tahoma" w:hAnsi="Tahoma" w:cs="Tahoma"/>
      <w:sz w:val="16"/>
      <w:szCs w:val="16"/>
    </w:rPr>
  </w:style>
  <w:style w:type="character" w:customStyle="1" w:styleId="TextedebullesCar">
    <w:name w:val="Texte de bulles Car"/>
    <w:basedOn w:val="Policepardfaut"/>
    <w:link w:val="Textedebulles"/>
    <w:uiPriority w:val="99"/>
    <w:semiHidden/>
    <w:rsid w:val="00DC6654"/>
    <w:rPr>
      <w:rFonts w:ascii="Tahoma" w:hAnsi="Tahoma" w:cs="Tahoma"/>
      <w:sz w:val="16"/>
      <w:szCs w:val="16"/>
    </w:rPr>
  </w:style>
  <w:style w:type="table" w:styleId="Grilledutableau">
    <w:name w:val="Table Grid"/>
    <w:basedOn w:val="TableauNormal"/>
    <w:uiPriority w:val="59"/>
    <w:rsid w:val="00DC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F4463"/>
    <w:pPr>
      <w:ind w:left="720"/>
      <w:contextualSpacing/>
    </w:pPr>
  </w:style>
  <w:style w:type="paragraph" w:styleId="Notedebasdepage">
    <w:name w:val="footnote text"/>
    <w:basedOn w:val="Normal"/>
    <w:link w:val="NotedebasdepageCar"/>
    <w:uiPriority w:val="99"/>
    <w:semiHidden/>
    <w:unhideWhenUsed/>
    <w:rsid w:val="00692769"/>
    <w:rPr>
      <w:sz w:val="20"/>
      <w:szCs w:val="20"/>
    </w:rPr>
  </w:style>
  <w:style w:type="character" w:customStyle="1" w:styleId="NotedebasdepageCar">
    <w:name w:val="Note de bas de page Car"/>
    <w:basedOn w:val="Policepardfaut"/>
    <w:link w:val="Notedebasdepage"/>
    <w:uiPriority w:val="99"/>
    <w:semiHidden/>
    <w:rsid w:val="00692769"/>
    <w:rPr>
      <w:sz w:val="20"/>
      <w:szCs w:val="20"/>
    </w:rPr>
  </w:style>
  <w:style w:type="character" w:styleId="Appelnotedebasdep">
    <w:name w:val="footnote reference"/>
    <w:basedOn w:val="Policepardfaut"/>
    <w:uiPriority w:val="99"/>
    <w:semiHidden/>
    <w:unhideWhenUsed/>
    <w:rsid w:val="00692769"/>
    <w:rPr>
      <w:vertAlign w:val="superscript"/>
    </w:rPr>
  </w:style>
  <w:style w:type="paragraph" w:styleId="NormalWeb">
    <w:name w:val="Normal (Web)"/>
    <w:basedOn w:val="Normal"/>
    <w:uiPriority w:val="99"/>
    <w:semiHidden/>
    <w:unhideWhenUsed/>
    <w:rsid w:val="00B740BD"/>
    <w:pPr>
      <w:spacing w:before="100" w:beforeAutospacing="1" w:after="119"/>
      <w:jc w:val="left"/>
    </w:pPr>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5346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EB7BA-D52D-4C44-B9D3-DA0E7417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1289</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Lionel</cp:lastModifiedBy>
  <cp:revision>8</cp:revision>
  <dcterms:created xsi:type="dcterms:W3CDTF">2012-10-03T19:15:00Z</dcterms:created>
  <dcterms:modified xsi:type="dcterms:W3CDTF">2013-09-30T20:41:00Z</dcterms:modified>
</cp:coreProperties>
</file>