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05" w:rsidRDefault="00934F05" w:rsidP="00934F05">
      <w:pP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pPr>
      <w:r>
        <w:rPr>
          <w:noProof/>
          <w:lang w:eastAsia="fr-FR"/>
        </w:rPr>
        <w:drawing>
          <wp:anchor distT="0" distB="0" distL="114300" distR="114300" simplePos="0" relativeHeight="251659264" behindDoc="1" locked="0" layoutInCell="1" allowOverlap="1" wp14:anchorId="0EDC4A49" wp14:editId="341A9CA0">
            <wp:simplePos x="0" y="0"/>
            <wp:positionH relativeFrom="column">
              <wp:posOffset>3147060</wp:posOffset>
            </wp:positionH>
            <wp:positionV relativeFrom="paragraph">
              <wp:posOffset>-604520</wp:posOffset>
            </wp:positionV>
            <wp:extent cx="3151505" cy="2280920"/>
            <wp:effectExtent l="0" t="0" r="0" b="5080"/>
            <wp:wrapNone/>
            <wp:docPr id="2" name="Image 2" descr="Résultat de recherche d'images pour &quot;emoticone ec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emoticone ecole&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1505" cy="2280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t>Journée du  jeudi 7 mai</w:t>
      </w:r>
    </w:p>
    <w:p w:rsidR="00934F05" w:rsidRDefault="00934F05" w:rsidP="00934F05">
      <w:pP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pPr>
    </w:p>
    <w:p w:rsidR="00934F05" w:rsidRDefault="00934F05" w:rsidP="00934F05">
      <w:pP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pPr>
      <w: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t>BON COURAGE !!!!!</w:t>
      </w:r>
    </w:p>
    <w:p w:rsidR="00934F05" w:rsidRDefault="00934F05" w:rsidP="00934F05">
      <w:pP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pPr>
    </w:p>
    <w:p w:rsidR="00934F05" w:rsidRDefault="00934F05" w:rsidP="00934F05">
      <w:pP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pPr>
    </w:p>
    <w:p w:rsidR="00934F05" w:rsidRDefault="00934F05" w:rsidP="00934F05">
      <w:pPr>
        <w:rPr>
          <w:rFonts w:ascii="Californian FB" w:hAnsi="Californian FB"/>
          <w:b/>
          <w:color w:val="92D050"/>
          <w:sz w:val="26"/>
          <w:szCs w:val="26"/>
        </w:rPr>
      </w:pPr>
      <w:r>
        <w:rPr>
          <w:rFonts w:ascii="Californian FB" w:hAnsi="Californian FB"/>
          <w:b/>
          <w:color w:val="92D050"/>
          <w:sz w:val="26"/>
          <w:szCs w:val="26"/>
        </w:rPr>
        <w:t>Demain, c’est un jour férié…</w:t>
      </w:r>
      <w:proofErr w:type="spellStart"/>
      <w:r>
        <w:rPr>
          <w:rFonts w:ascii="Californian FB" w:hAnsi="Californian FB"/>
          <w:b/>
          <w:color w:val="92D050"/>
          <w:sz w:val="26"/>
          <w:szCs w:val="26"/>
        </w:rPr>
        <w:t>Sais tu</w:t>
      </w:r>
      <w:proofErr w:type="spellEnd"/>
      <w:r>
        <w:rPr>
          <w:rFonts w:ascii="Californian FB" w:hAnsi="Californian FB"/>
          <w:b/>
          <w:color w:val="92D050"/>
          <w:sz w:val="26"/>
          <w:szCs w:val="26"/>
        </w:rPr>
        <w:t xml:space="preserve"> pourquoi ?</w:t>
      </w:r>
    </w:p>
    <w:p w:rsidR="00934F05" w:rsidRDefault="00934F05" w:rsidP="00934F05">
      <w:pPr>
        <w:rPr>
          <w:rFonts w:ascii="Californian FB" w:hAnsi="Californian FB"/>
          <w:b/>
          <w:color w:val="92D050"/>
          <w:sz w:val="26"/>
          <w:szCs w:val="26"/>
        </w:rPr>
      </w:pPr>
      <w:r>
        <w:rPr>
          <w:rFonts w:ascii="Californian FB" w:hAnsi="Californian FB"/>
          <w:b/>
          <w:color w:val="92D050"/>
          <w:sz w:val="26"/>
          <w:szCs w:val="26"/>
        </w:rPr>
        <w:t>Ce texte va t’éclairer…Essaie de le compléter !</w:t>
      </w:r>
    </w:p>
    <w:p w:rsidR="00934F05" w:rsidRDefault="00934F05" w:rsidP="00934F05">
      <w:pPr>
        <w:spacing w:after="0" w:line="240" w:lineRule="auto"/>
        <w:rPr>
          <w:rFonts w:ascii="Times New Roman" w:eastAsia="Times New Roman" w:hAnsi="Times New Roman" w:cs="Times New Roman"/>
          <w:b/>
          <w:bCs/>
          <w:i/>
          <w:iCs/>
          <w:sz w:val="24"/>
          <w:szCs w:val="24"/>
          <w:lang w:eastAsia="fr-FR"/>
        </w:rPr>
      </w:pPr>
      <w:r w:rsidRPr="00934F05">
        <w:rPr>
          <w:rFonts w:ascii="Times New Roman" w:eastAsia="Times New Roman" w:hAnsi="Times New Roman" w:cs="Times New Roman"/>
          <w:b/>
          <w:bCs/>
          <w:sz w:val="24"/>
          <w:szCs w:val="24"/>
          <w:lang w:eastAsia="fr-FR"/>
        </w:rPr>
        <w:t xml:space="preserve">C’est la fin de la </w:t>
      </w:r>
      <w:r>
        <w:rPr>
          <w:rFonts w:ascii="Times New Roman" w:eastAsia="Times New Roman" w:hAnsi="Times New Roman" w:cs="Times New Roman"/>
          <w:b/>
          <w:bCs/>
          <w:sz w:val="24"/>
          <w:szCs w:val="24"/>
          <w:lang w:eastAsia="fr-FR"/>
        </w:rPr>
        <w:t>……………….</w:t>
      </w:r>
      <w:r w:rsidRPr="00934F05">
        <w:rPr>
          <w:rFonts w:ascii="Times New Roman" w:eastAsia="Times New Roman" w:hAnsi="Times New Roman" w:cs="Times New Roman"/>
          <w:b/>
          <w:bCs/>
          <w:sz w:val="24"/>
          <w:szCs w:val="24"/>
          <w:lang w:eastAsia="fr-FR"/>
        </w:rPr>
        <w:t xml:space="preserve">Guerre mondiale en Europe que l’on fête le 8 mai. </w:t>
      </w:r>
      <w:r>
        <w:rPr>
          <w:rFonts w:ascii="Times New Roman" w:eastAsia="Times New Roman" w:hAnsi="Times New Roman" w:cs="Times New Roman"/>
          <w:b/>
          <w:bCs/>
          <w:sz w:val="24"/>
          <w:szCs w:val="24"/>
          <w:lang w:eastAsia="fr-FR"/>
        </w:rPr>
        <w:t>Le 8 mai 19…</w:t>
      </w:r>
      <w:proofErr w:type="gramStart"/>
      <w:r>
        <w:rPr>
          <w:rFonts w:ascii="Times New Roman" w:eastAsia="Times New Roman" w:hAnsi="Times New Roman" w:cs="Times New Roman"/>
          <w:b/>
          <w:bCs/>
          <w:sz w:val="24"/>
          <w:szCs w:val="24"/>
          <w:lang w:eastAsia="fr-FR"/>
        </w:rPr>
        <w:t>..</w:t>
      </w:r>
      <w:r w:rsidRPr="00934F05">
        <w:rPr>
          <w:rFonts w:ascii="Times New Roman" w:eastAsia="Times New Roman" w:hAnsi="Times New Roman" w:cs="Times New Roman"/>
          <w:b/>
          <w:bCs/>
          <w:sz w:val="24"/>
          <w:szCs w:val="24"/>
          <w:lang w:eastAsia="fr-FR"/>
        </w:rPr>
        <w:t>,</w:t>
      </w:r>
      <w:proofErr w:type="gramEnd"/>
      <w:r w:rsidRPr="00934F05">
        <w:rPr>
          <w:rFonts w:ascii="Times New Roman" w:eastAsia="Times New Roman" w:hAnsi="Times New Roman" w:cs="Times New Roman"/>
          <w:b/>
          <w:bCs/>
          <w:sz w:val="24"/>
          <w:szCs w:val="24"/>
          <w:lang w:eastAsia="fr-FR"/>
        </w:rPr>
        <w:t xml:space="preserve"> l'Allemagne nazie capitule. Cette date marque la fin d'une guerre qui a duré 6 ans. Les Alliés (la Grande-Bretagne, les États-Unis, l'URSS, la France et la Chine) sont les </w:t>
      </w:r>
      <w:r>
        <w:rPr>
          <w:rFonts w:ascii="Times New Roman" w:eastAsia="Times New Roman" w:hAnsi="Times New Roman" w:cs="Times New Roman"/>
          <w:b/>
          <w:bCs/>
          <w:sz w:val="24"/>
          <w:szCs w:val="24"/>
          <w:lang w:eastAsia="fr-FR"/>
        </w:rPr>
        <w:t>…………..</w:t>
      </w:r>
      <w:r w:rsidRPr="00934F05">
        <w:rPr>
          <w:rFonts w:ascii="Times New Roman" w:eastAsia="Times New Roman" w:hAnsi="Times New Roman" w:cs="Times New Roman"/>
          <w:b/>
          <w:bCs/>
          <w:sz w:val="24"/>
          <w:szCs w:val="24"/>
          <w:lang w:eastAsia="fr-FR"/>
        </w:rPr>
        <w:t xml:space="preserve"> de cette guerre.</w:t>
      </w:r>
      <w:r w:rsidRPr="00934F05">
        <w:rPr>
          <w:rFonts w:ascii="Times New Roman" w:eastAsia="Times New Roman" w:hAnsi="Times New Roman" w:cs="Times New Roman"/>
          <w:b/>
          <w:bCs/>
          <w:sz w:val="24"/>
          <w:szCs w:val="24"/>
          <w:lang w:eastAsia="fr-FR"/>
        </w:rPr>
        <w:br/>
      </w:r>
      <w:r w:rsidRPr="00934F05">
        <w:rPr>
          <w:rFonts w:ascii="Times New Roman" w:eastAsia="Times New Roman" w:hAnsi="Times New Roman" w:cs="Times New Roman"/>
          <w:b/>
          <w:bCs/>
          <w:sz w:val="24"/>
          <w:szCs w:val="24"/>
          <w:lang w:eastAsia="fr-FR"/>
        </w:rPr>
        <w:br/>
        <w:t>Pourquoi ce jour est-il férié ?</w:t>
      </w:r>
      <w:r w:rsidRPr="00934F05">
        <w:rPr>
          <w:rFonts w:ascii="Times New Roman" w:eastAsia="Times New Roman" w:hAnsi="Times New Roman" w:cs="Times New Roman"/>
          <w:b/>
          <w:bCs/>
          <w:sz w:val="24"/>
          <w:szCs w:val="24"/>
          <w:lang w:eastAsia="fr-FR"/>
        </w:rPr>
        <w:br/>
      </w:r>
      <w:r w:rsidRPr="00934F05">
        <w:rPr>
          <w:rFonts w:ascii="Times New Roman" w:eastAsia="Times New Roman" w:hAnsi="Times New Roman" w:cs="Times New Roman"/>
          <w:b/>
          <w:bCs/>
          <w:sz w:val="24"/>
          <w:szCs w:val="24"/>
          <w:lang w:eastAsia="fr-FR"/>
        </w:rPr>
        <w:br/>
        <w:t xml:space="preserve">C'est le Président de la République François </w:t>
      </w:r>
      <w:r>
        <w:rPr>
          <w:rFonts w:ascii="Times New Roman" w:eastAsia="Times New Roman" w:hAnsi="Times New Roman" w:cs="Times New Roman"/>
          <w:b/>
          <w:bCs/>
          <w:sz w:val="24"/>
          <w:szCs w:val="24"/>
          <w:lang w:eastAsia="fr-FR"/>
        </w:rPr>
        <w:t>…………………</w:t>
      </w:r>
      <w:r w:rsidRPr="00934F05">
        <w:rPr>
          <w:rFonts w:ascii="Times New Roman" w:eastAsia="Times New Roman" w:hAnsi="Times New Roman" w:cs="Times New Roman"/>
          <w:b/>
          <w:bCs/>
          <w:sz w:val="24"/>
          <w:szCs w:val="24"/>
          <w:lang w:eastAsia="fr-FR"/>
        </w:rPr>
        <w:t xml:space="preserve"> qui a décidé, en 1981, de faire du 8 mai une fête nationale pour que nous puissions nous souvenir de cette date importante dans l'histoire de la France et de la construction de l'Europe. Ce jour-là, les écoles sont fermées et la plupart des gens ne travaillent pas.</w:t>
      </w:r>
      <w:r w:rsidRPr="00934F05">
        <w:rPr>
          <w:rFonts w:ascii="Times New Roman" w:eastAsia="Times New Roman" w:hAnsi="Times New Roman" w:cs="Times New Roman"/>
          <w:b/>
          <w:bCs/>
          <w:sz w:val="24"/>
          <w:szCs w:val="24"/>
          <w:lang w:eastAsia="fr-FR"/>
        </w:rPr>
        <w:br/>
      </w:r>
      <w:r w:rsidRPr="00934F05">
        <w:rPr>
          <w:rFonts w:ascii="Times New Roman" w:eastAsia="Times New Roman" w:hAnsi="Times New Roman" w:cs="Times New Roman"/>
          <w:b/>
          <w:bCs/>
          <w:sz w:val="24"/>
          <w:szCs w:val="24"/>
          <w:lang w:eastAsia="fr-FR"/>
        </w:rPr>
        <w:br/>
        <w:t>La cérémonie du 8 mai 1945</w:t>
      </w:r>
      <w:r w:rsidRPr="00934F05">
        <w:rPr>
          <w:rFonts w:ascii="Times New Roman" w:eastAsia="Times New Roman" w:hAnsi="Times New Roman" w:cs="Times New Roman"/>
          <w:b/>
          <w:bCs/>
          <w:sz w:val="24"/>
          <w:szCs w:val="24"/>
          <w:lang w:eastAsia="fr-FR"/>
        </w:rPr>
        <w:br/>
      </w:r>
      <w:r w:rsidRPr="00934F05">
        <w:rPr>
          <w:rFonts w:ascii="Times New Roman" w:eastAsia="Times New Roman" w:hAnsi="Times New Roman" w:cs="Times New Roman"/>
          <w:b/>
          <w:bCs/>
          <w:sz w:val="24"/>
          <w:szCs w:val="24"/>
          <w:lang w:eastAsia="fr-FR"/>
        </w:rPr>
        <w:br/>
        <w:t xml:space="preserve">Pour commémorer cette date, de nombreuses cérémonies organisées par les mairies ont lieu. Elles sont constituées de </w:t>
      </w:r>
      <w:r>
        <w:rPr>
          <w:rFonts w:ascii="Times New Roman" w:eastAsia="Times New Roman" w:hAnsi="Times New Roman" w:cs="Times New Roman"/>
          <w:b/>
          <w:bCs/>
          <w:sz w:val="24"/>
          <w:szCs w:val="24"/>
          <w:lang w:eastAsia="fr-FR"/>
        </w:rPr>
        <w:t>……….</w:t>
      </w:r>
      <w:r w:rsidRPr="00934F05">
        <w:rPr>
          <w:rFonts w:ascii="Times New Roman" w:eastAsia="Times New Roman" w:hAnsi="Times New Roman" w:cs="Times New Roman"/>
          <w:b/>
          <w:bCs/>
          <w:sz w:val="24"/>
          <w:szCs w:val="24"/>
          <w:lang w:eastAsia="fr-FR"/>
        </w:rPr>
        <w:t xml:space="preserve"> militaires et d'un dépôt de gerbe au pied des monuments aux </w:t>
      </w:r>
      <w:r>
        <w:rPr>
          <w:rFonts w:ascii="Times New Roman" w:eastAsia="Times New Roman" w:hAnsi="Times New Roman" w:cs="Times New Roman"/>
          <w:b/>
          <w:bCs/>
          <w:sz w:val="24"/>
          <w:szCs w:val="24"/>
          <w:lang w:eastAsia="fr-FR"/>
        </w:rPr>
        <w:t>……….</w:t>
      </w:r>
      <w:r w:rsidRPr="00934F05">
        <w:rPr>
          <w:rFonts w:ascii="Times New Roman" w:eastAsia="Times New Roman" w:hAnsi="Times New Roman" w:cs="Times New Roman"/>
          <w:b/>
          <w:bCs/>
          <w:sz w:val="24"/>
          <w:szCs w:val="24"/>
          <w:lang w:eastAsia="fr-FR"/>
        </w:rPr>
        <w:t xml:space="preserve"> et sur la tombe du soldat </w:t>
      </w:r>
      <w:r>
        <w:rPr>
          <w:rFonts w:ascii="Times New Roman" w:eastAsia="Times New Roman" w:hAnsi="Times New Roman" w:cs="Times New Roman"/>
          <w:b/>
          <w:bCs/>
          <w:sz w:val="24"/>
          <w:szCs w:val="24"/>
          <w:lang w:eastAsia="fr-FR"/>
        </w:rPr>
        <w:t>……………</w:t>
      </w:r>
      <w:r w:rsidRPr="00934F05">
        <w:rPr>
          <w:rFonts w:ascii="Times New Roman" w:eastAsia="Times New Roman" w:hAnsi="Times New Roman" w:cs="Times New Roman"/>
          <w:b/>
          <w:bCs/>
          <w:sz w:val="24"/>
          <w:szCs w:val="24"/>
          <w:lang w:eastAsia="fr-FR"/>
        </w:rPr>
        <w:t xml:space="preserve">. La tombe de ce dernier symbolise tous les soldats qui sont morts au combat mais qui n'ont pas pu être retrouvés par leur famille. </w:t>
      </w:r>
      <w:r w:rsidRPr="00934F05">
        <w:rPr>
          <w:rFonts w:ascii="Times New Roman" w:eastAsia="Times New Roman" w:hAnsi="Times New Roman" w:cs="Times New Roman"/>
          <w:b/>
          <w:bCs/>
          <w:sz w:val="24"/>
          <w:szCs w:val="24"/>
          <w:lang w:eastAsia="fr-FR"/>
        </w:rPr>
        <w:br/>
      </w:r>
      <w:r w:rsidRPr="00934F05">
        <w:rPr>
          <w:rFonts w:ascii="Times New Roman" w:eastAsia="Times New Roman" w:hAnsi="Times New Roman" w:cs="Times New Roman"/>
          <w:b/>
          <w:bCs/>
          <w:sz w:val="24"/>
          <w:szCs w:val="24"/>
          <w:lang w:eastAsia="fr-FR"/>
        </w:rPr>
        <w:br/>
        <w:t xml:space="preserve">Pourquoi cette guerre </w:t>
      </w:r>
      <w:proofErr w:type="spellStart"/>
      <w:r w:rsidRPr="00934F05">
        <w:rPr>
          <w:rFonts w:ascii="Times New Roman" w:eastAsia="Times New Roman" w:hAnsi="Times New Roman" w:cs="Times New Roman"/>
          <w:b/>
          <w:bCs/>
          <w:sz w:val="24"/>
          <w:szCs w:val="24"/>
          <w:lang w:eastAsia="fr-FR"/>
        </w:rPr>
        <w:t>a t</w:t>
      </w:r>
      <w:proofErr w:type="spellEnd"/>
      <w:r w:rsidRPr="00934F05">
        <w:rPr>
          <w:rFonts w:ascii="Times New Roman" w:eastAsia="Times New Roman" w:hAnsi="Times New Roman" w:cs="Times New Roman"/>
          <w:b/>
          <w:bCs/>
          <w:sz w:val="24"/>
          <w:szCs w:val="24"/>
          <w:lang w:eastAsia="fr-FR"/>
        </w:rPr>
        <w:t xml:space="preserve">-elle eu lieu ? </w:t>
      </w:r>
      <w:r w:rsidRPr="00934F05">
        <w:rPr>
          <w:rFonts w:ascii="Times New Roman" w:eastAsia="Times New Roman" w:hAnsi="Times New Roman" w:cs="Times New Roman"/>
          <w:b/>
          <w:bCs/>
          <w:sz w:val="24"/>
          <w:szCs w:val="24"/>
          <w:lang w:eastAsia="fr-FR"/>
        </w:rPr>
        <w:br/>
      </w:r>
      <w:r w:rsidRPr="00934F05">
        <w:rPr>
          <w:rFonts w:ascii="Times New Roman" w:eastAsia="Times New Roman" w:hAnsi="Times New Roman" w:cs="Times New Roman"/>
          <w:b/>
          <w:bCs/>
          <w:sz w:val="24"/>
          <w:szCs w:val="24"/>
          <w:lang w:eastAsia="fr-FR"/>
        </w:rPr>
        <w:br/>
        <w:t xml:space="preserve">En 1939, l'armée allemande, commandée par Hitler, a envahi la Pologne. Cela a été le début de 6 dures années de guerre pendant laquelle presque toute l’Europe était sous la domination allemande. </w:t>
      </w:r>
      <w:r w:rsidRPr="00934F05">
        <w:rPr>
          <w:rFonts w:ascii="Times New Roman" w:eastAsia="Times New Roman" w:hAnsi="Times New Roman" w:cs="Times New Roman"/>
          <w:b/>
          <w:bCs/>
          <w:sz w:val="24"/>
          <w:szCs w:val="24"/>
          <w:lang w:eastAsia="fr-FR"/>
        </w:rPr>
        <w:br/>
        <w:t xml:space="preserve">En 1940, l'armée allemande a aussi envahi la Belgique, la France, le Luxembourg. </w:t>
      </w:r>
      <w:r w:rsidRPr="00934F05">
        <w:rPr>
          <w:rFonts w:ascii="Times New Roman" w:eastAsia="Times New Roman" w:hAnsi="Times New Roman" w:cs="Times New Roman"/>
          <w:b/>
          <w:bCs/>
          <w:sz w:val="24"/>
          <w:szCs w:val="24"/>
          <w:lang w:eastAsia="fr-FR"/>
        </w:rPr>
        <w:br/>
        <w:t xml:space="preserve">La guerre a fait beaucoup de morts : 40 millions dont beaucoup dans les camps de concentration. </w:t>
      </w:r>
      <w:r w:rsidRPr="00934F05">
        <w:rPr>
          <w:rFonts w:ascii="Times New Roman" w:eastAsia="Times New Roman" w:hAnsi="Times New Roman" w:cs="Times New Roman"/>
          <w:b/>
          <w:bCs/>
          <w:sz w:val="24"/>
          <w:szCs w:val="24"/>
          <w:lang w:eastAsia="fr-FR"/>
        </w:rPr>
        <w:br/>
        <w:t xml:space="preserve">Nos grands-parents ou arrière-grands-parents ont pour </w:t>
      </w:r>
      <w:proofErr w:type="gramStart"/>
      <w:r w:rsidRPr="00934F05">
        <w:rPr>
          <w:rFonts w:ascii="Times New Roman" w:eastAsia="Times New Roman" w:hAnsi="Times New Roman" w:cs="Times New Roman"/>
          <w:b/>
          <w:bCs/>
          <w:sz w:val="24"/>
          <w:szCs w:val="24"/>
          <w:lang w:eastAsia="fr-FR"/>
        </w:rPr>
        <w:t>certains bien connu</w:t>
      </w:r>
      <w:proofErr w:type="gramEnd"/>
      <w:r w:rsidRPr="00934F05">
        <w:rPr>
          <w:rFonts w:ascii="Times New Roman" w:eastAsia="Times New Roman" w:hAnsi="Times New Roman" w:cs="Times New Roman"/>
          <w:b/>
          <w:bCs/>
          <w:sz w:val="24"/>
          <w:szCs w:val="24"/>
          <w:lang w:eastAsia="fr-FR"/>
        </w:rPr>
        <w:t xml:space="preserve"> la guerre. </w:t>
      </w:r>
      <w:r w:rsidRPr="00934F05">
        <w:rPr>
          <w:rFonts w:ascii="Times New Roman" w:eastAsia="Times New Roman" w:hAnsi="Times New Roman" w:cs="Times New Roman"/>
          <w:b/>
          <w:bCs/>
          <w:sz w:val="24"/>
          <w:szCs w:val="24"/>
          <w:lang w:eastAsia="fr-FR"/>
        </w:rPr>
        <w:br/>
        <w:t>Puis la guerre a connu un tournant quand des français, des belges et des polonais réfugiés en Angleterre ont préparé avec les américains, les anglais et les canadiens la libération de l’Europe. Avec les russes, ils formaient le groupe des "Alliés". Ils ont commencé par les cotes de l'Afrique puis sont progressivement arrivés jusque chez nous avec une grande bataille finale qui a démarré le 6 juin 1944 par un débarquement sur les plages normandes.</w:t>
      </w:r>
      <w:r w:rsidRPr="00934F05">
        <w:rPr>
          <w:rFonts w:ascii="Times New Roman" w:eastAsia="Times New Roman" w:hAnsi="Times New Roman" w:cs="Times New Roman"/>
          <w:b/>
          <w:bCs/>
          <w:sz w:val="24"/>
          <w:szCs w:val="24"/>
          <w:lang w:eastAsia="fr-FR"/>
        </w:rPr>
        <w:br/>
        <w:t xml:space="preserve">Le 8 mai 1945, l'Allemagne a capitulé et l’Europe a été libérée. Depuis, les pays d’Europe ont fait la paix. </w:t>
      </w:r>
    </w:p>
    <w:p w:rsidR="00934F05" w:rsidRPr="00934F05" w:rsidRDefault="00934F05" w:rsidP="00934F05">
      <w:pPr>
        <w:spacing w:after="0" w:line="240" w:lineRule="auto"/>
        <w:rPr>
          <w:rFonts w:ascii="Times New Roman" w:eastAsia="Times New Roman" w:hAnsi="Times New Roman" w:cs="Times New Roman"/>
          <w:sz w:val="24"/>
          <w:szCs w:val="24"/>
          <w:lang w:eastAsia="fr-FR"/>
        </w:rPr>
      </w:pPr>
    </w:p>
    <w:p w:rsidR="00B17165" w:rsidRPr="00B17165" w:rsidRDefault="00B17165" w:rsidP="00934F05">
      <w:pPr>
        <w:rPr>
          <w:rFonts w:ascii="Californian FB" w:hAnsi="Californian FB"/>
          <w:b/>
          <w:sz w:val="24"/>
          <w:szCs w:val="24"/>
        </w:rPr>
      </w:pPr>
      <w:r w:rsidRPr="00B17165">
        <w:rPr>
          <w:rFonts w:ascii="Californian FB" w:hAnsi="Californian FB"/>
          <w:b/>
          <w:color w:val="538135" w:themeColor="accent6" w:themeShade="BF"/>
          <w:sz w:val="24"/>
          <w:szCs w:val="24"/>
        </w:rPr>
        <w:lastRenderedPageBreak/>
        <w:t xml:space="preserve">Grammaire : </w:t>
      </w:r>
      <w:r w:rsidRPr="00B17165">
        <w:rPr>
          <w:rFonts w:ascii="Californian FB" w:hAnsi="Californian FB"/>
          <w:b/>
          <w:sz w:val="24"/>
          <w:szCs w:val="24"/>
        </w:rPr>
        <w:t xml:space="preserve">On continue sur l’attribut du sujet avec l’exercice </w:t>
      </w:r>
      <w:r w:rsidRPr="002036C6">
        <w:rPr>
          <w:rFonts w:ascii="Californian FB" w:hAnsi="Californian FB"/>
          <w:b/>
          <w:sz w:val="24"/>
          <w:szCs w:val="24"/>
          <w:u w:val="single"/>
        </w:rPr>
        <w:t>1 P 98.</w:t>
      </w:r>
      <w:r w:rsidR="002036C6">
        <w:rPr>
          <w:rFonts w:ascii="Californian FB" w:hAnsi="Californian FB"/>
          <w:b/>
          <w:sz w:val="24"/>
          <w:szCs w:val="24"/>
          <w:u w:val="single"/>
        </w:rPr>
        <w:t xml:space="preserve"> </w:t>
      </w:r>
      <w:r w:rsidR="002036C6" w:rsidRPr="002036C6">
        <w:rPr>
          <w:rFonts w:ascii="Californian FB" w:hAnsi="Californian FB"/>
          <w:b/>
          <w:sz w:val="24"/>
          <w:szCs w:val="24"/>
        </w:rPr>
        <w:t>Beaucoup l’ont fait la semaine dernière à la place du « Pour commencer </w:t>
      </w:r>
      <w:proofErr w:type="gramStart"/>
      <w:r w:rsidR="002036C6" w:rsidRPr="002036C6">
        <w:rPr>
          <w:rFonts w:ascii="Californian FB" w:hAnsi="Californian FB"/>
          <w:b/>
          <w:sz w:val="24"/>
          <w:szCs w:val="24"/>
        </w:rPr>
        <w:t>»(</w:t>
      </w:r>
      <w:proofErr w:type="gramEnd"/>
      <w:r w:rsidR="002036C6" w:rsidRPr="002036C6">
        <w:rPr>
          <w:rFonts w:ascii="Californian FB" w:hAnsi="Californian FB"/>
          <w:b/>
          <w:sz w:val="24"/>
          <w:szCs w:val="24"/>
        </w:rPr>
        <w:t xml:space="preserve"> mes consignes manquaient de clarté)</w:t>
      </w:r>
      <w:r w:rsidR="002036C6">
        <w:rPr>
          <w:rFonts w:ascii="Californian FB" w:hAnsi="Californian FB"/>
          <w:b/>
          <w:sz w:val="24"/>
          <w:szCs w:val="24"/>
        </w:rPr>
        <w:t>. Je vous demanderai de le refaire avec le moins d’erreur possible.</w:t>
      </w:r>
    </w:p>
    <w:p w:rsidR="00B17165" w:rsidRDefault="002036C6" w:rsidP="00934F05">
      <w:pPr>
        <w:rPr>
          <w:rFonts w:ascii="Californian FB" w:hAnsi="Californian FB"/>
          <w:b/>
          <w:sz w:val="24"/>
          <w:szCs w:val="24"/>
        </w:rPr>
      </w:pPr>
      <w:r>
        <w:rPr>
          <w:rFonts w:ascii="Californian FB" w:hAnsi="Californian FB"/>
          <w:b/>
          <w:sz w:val="24"/>
          <w:szCs w:val="24"/>
        </w:rPr>
        <w:t>Relis bien ta leçon, mémorise les verbes d’état et regarde cette vidéo.</w:t>
      </w:r>
    </w:p>
    <w:p w:rsidR="002036C6" w:rsidRDefault="002036C6" w:rsidP="00934F05">
      <w:pPr>
        <w:rPr>
          <w:rFonts w:ascii="Californian FB" w:hAnsi="Californian FB"/>
          <w:b/>
          <w:sz w:val="24"/>
          <w:szCs w:val="24"/>
        </w:rPr>
      </w:pPr>
      <w:hyperlink r:id="rId5" w:history="1">
        <w:r w:rsidRPr="0043439C">
          <w:rPr>
            <w:rStyle w:val="Lienhypertexte"/>
            <w:rFonts w:ascii="Californian FB" w:hAnsi="Californian FB"/>
            <w:b/>
            <w:sz w:val="24"/>
            <w:szCs w:val="24"/>
          </w:rPr>
          <w:t>https://lesfondamentaux.reseau-canope.fr/video/reconnaitre-la-fonction-attribut-du-sujet.html</w:t>
        </w:r>
      </w:hyperlink>
    </w:p>
    <w:p w:rsidR="002036C6" w:rsidRPr="00B17165" w:rsidRDefault="002036C6" w:rsidP="00934F05">
      <w:pPr>
        <w:rPr>
          <w:rFonts w:ascii="Californian FB" w:hAnsi="Californian FB"/>
          <w:b/>
          <w:sz w:val="24"/>
          <w:szCs w:val="24"/>
        </w:rPr>
      </w:pPr>
    </w:p>
    <w:p w:rsidR="00B17165" w:rsidRPr="00B17165" w:rsidRDefault="00B17165" w:rsidP="00934F05">
      <w:pPr>
        <w:rPr>
          <w:rFonts w:ascii="Californian FB" w:hAnsi="Californian FB"/>
          <w:b/>
          <w:sz w:val="24"/>
          <w:szCs w:val="24"/>
        </w:rPr>
      </w:pPr>
      <w:r w:rsidRPr="00B17165">
        <w:rPr>
          <w:rFonts w:ascii="Californian FB" w:hAnsi="Californian FB"/>
          <w:b/>
          <w:sz w:val="24"/>
          <w:szCs w:val="24"/>
        </w:rPr>
        <w:t xml:space="preserve">Quelques précisions : </w:t>
      </w:r>
    </w:p>
    <w:p w:rsidR="00B17165" w:rsidRPr="00B17165" w:rsidRDefault="00B17165" w:rsidP="00934F05">
      <w:pPr>
        <w:rPr>
          <w:rFonts w:ascii="Californian FB" w:hAnsi="Californian FB"/>
          <w:b/>
          <w:sz w:val="24"/>
          <w:szCs w:val="24"/>
        </w:rPr>
      </w:pPr>
      <w:r w:rsidRPr="00B17165">
        <w:rPr>
          <w:rFonts w:ascii="Californian FB" w:hAnsi="Californian FB"/>
          <w:b/>
          <w:sz w:val="24"/>
          <w:szCs w:val="24"/>
        </w:rPr>
        <w:t>-    Lorsque le verbe de la phrase n’est pas un verbe d’état, le groupe de mots qui suit s’appelle un CDV (complément de verbe)</w:t>
      </w:r>
    </w:p>
    <w:p w:rsidR="00B17165" w:rsidRPr="00B17165" w:rsidRDefault="00B17165" w:rsidP="00934F05">
      <w:pPr>
        <w:rPr>
          <w:rFonts w:ascii="Californian FB" w:hAnsi="Californian FB"/>
          <w:b/>
          <w:sz w:val="24"/>
          <w:szCs w:val="24"/>
        </w:rPr>
      </w:pPr>
      <w:r w:rsidRPr="00B17165">
        <w:rPr>
          <w:rFonts w:ascii="Californian FB" w:hAnsi="Californian FB"/>
          <w:b/>
          <w:sz w:val="24"/>
          <w:szCs w:val="24"/>
        </w:rPr>
        <w:t>-   Il ne faut copier que la phrase réponse qui suit la flèche</w:t>
      </w:r>
    </w:p>
    <w:p w:rsidR="00934F05" w:rsidRPr="001115DB" w:rsidRDefault="00934F05" w:rsidP="00934F05">
      <w:pPr>
        <w:rPr>
          <w:rFonts w:ascii="Californian FB" w:hAnsi="Californian FB"/>
          <w:b/>
          <w:sz w:val="24"/>
          <w:szCs w:val="24"/>
        </w:rPr>
      </w:pPr>
      <w:r w:rsidRPr="001115DB">
        <w:rPr>
          <w:rFonts w:ascii="Californian FB" w:hAnsi="Californian FB"/>
          <w:b/>
          <w:color w:val="2E74B5" w:themeColor="accent1" w:themeShade="BF"/>
          <w:sz w:val="24"/>
          <w:szCs w:val="24"/>
        </w:rPr>
        <w:t>Numération</w:t>
      </w:r>
      <w:r w:rsidRPr="001115DB">
        <w:rPr>
          <w:rFonts w:ascii="Californian FB" w:hAnsi="Californian FB"/>
          <w:b/>
          <w:sz w:val="24"/>
          <w:szCs w:val="24"/>
        </w:rPr>
        <w:t xml:space="preserve"> : </w:t>
      </w:r>
    </w:p>
    <w:p w:rsidR="00934F05" w:rsidRDefault="00934F05" w:rsidP="00934F05">
      <w:pPr>
        <w:rPr>
          <w:sz w:val="24"/>
          <w:szCs w:val="24"/>
        </w:rPr>
      </w:pPr>
      <w:r w:rsidRPr="001115DB">
        <w:rPr>
          <w:rFonts w:ascii="Californian FB" w:hAnsi="Californian FB"/>
          <w:b/>
          <w:sz w:val="24"/>
          <w:szCs w:val="24"/>
        </w:rPr>
        <w:t>Voici le lien sur lequel tu dois cliquer :</w:t>
      </w:r>
      <w:r w:rsidRPr="001115DB">
        <w:rPr>
          <w:sz w:val="24"/>
          <w:szCs w:val="24"/>
        </w:rPr>
        <w:t xml:space="preserve"> </w:t>
      </w:r>
      <w:hyperlink r:id="rId6" w:history="1">
        <w:r w:rsidRPr="00CF4CC5">
          <w:rPr>
            <w:rStyle w:val="Lienhypertexte"/>
            <w:sz w:val="24"/>
            <w:szCs w:val="24"/>
          </w:rPr>
          <w:t>https://www.linstit.com/exercice-mathematiques-fractions-decimales-decomposer.html&amp;serno=1&amp;mc=1</w:t>
        </w:r>
      </w:hyperlink>
    </w:p>
    <w:p w:rsidR="00934F05" w:rsidRDefault="00934F05" w:rsidP="00934F05">
      <w:pPr>
        <w:rPr>
          <w:sz w:val="24"/>
          <w:szCs w:val="24"/>
        </w:rPr>
      </w:pPr>
      <w:r>
        <w:rPr>
          <w:noProof/>
          <w:lang w:eastAsia="fr-FR"/>
        </w:rPr>
        <w:drawing>
          <wp:inline distT="0" distB="0" distL="0" distR="0" wp14:anchorId="7BF77240" wp14:editId="5EE6F011">
            <wp:extent cx="5760720" cy="32391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239135"/>
                    </a:xfrm>
                    <a:prstGeom prst="rect">
                      <a:avLst/>
                    </a:prstGeom>
                  </pic:spPr>
                </pic:pic>
              </a:graphicData>
            </a:graphic>
          </wp:inline>
        </w:drawing>
      </w:r>
    </w:p>
    <w:p w:rsidR="00934F05" w:rsidRDefault="00934F05" w:rsidP="00934F05">
      <w:pPr>
        <w:rPr>
          <w:rFonts w:ascii="Californian FB" w:hAnsi="Californian FB"/>
          <w:b/>
          <w:sz w:val="24"/>
          <w:szCs w:val="24"/>
        </w:rPr>
      </w:pPr>
    </w:p>
    <w:p w:rsidR="00934F05" w:rsidRPr="001115DB" w:rsidRDefault="00934F05" w:rsidP="00934F05">
      <w:pPr>
        <w:rPr>
          <w:rFonts w:ascii="Californian FB" w:hAnsi="Californian FB"/>
          <w:b/>
          <w:sz w:val="24"/>
          <w:szCs w:val="24"/>
        </w:rPr>
      </w:pPr>
    </w:p>
    <w:p w:rsidR="00934F05" w:rsidRPr="001115DB" w:rsidRDefault="00934F05" w:rsidP="00934F05">
      <w:pPr>
        <w:rPr>
          <w:rFonts w:ascii="Californian FB" w:hAnsi="Californian FB"/>
          <w:b/>
          <w:sz w:val="24"/>
          <w:szCs w:val="24"/>
        </w:rPr>
      </w:pPr>
      <w:r w:rsidRPr="001115DB">
        <w:rPr>
          <w:rFonts w:ascii="Californian FB" w:hAnsi="Californian FB"/>
          <w:b/>
          <w:sz w:val="24"/>
          <w:szCs w:val="24"/>
        </w:rPr>
        <w:t>Je te</w:t>
      </w:r>
      <w:r>
        <w:rPr>
          <w:rFonts w:ascii="Californian FB" w:hAnsi="Californian FB"/>
          <w:b/>
          <w:sz w:val="24"/>
          <w:szCs w:val="24"/>
        </w:rPr>
        <w:t xml:space="preserve"> demande de faire les </w:t>
      </w:r>
      <w:r w:rsidRPr="006B5249">
        <w:rPr>
          <w:rFonts w:ascii="Californian FB" w:hAnsi="Californian FB"/>
          <w:b/>
          <w:sz w:val="24"/>
          <w:szCs w:val="24"/>
          <w:u w:val="single"/>
        </w:rPr>
        <w:t>exercices 8 et 9</w:t>
      </w:r>
      <w:r w:rsidRPr="001115DB">
        <w:rPr>
          <w:rFonts w:ascii="Californian FB" w:hAnsi="Californian FB"/>
          <w:b/>
          <w:sz w:val="24"/>
          <w:szCs w:val="24"/>
        </w:rPr>
        <w:t>. Tu les trouves à gauche de la page, dans la partie grisée. Une fois que tu as rempli les cases, clique sur la correction. Attention, il y a plusieurs séries de questions en fonction de l’exercice !</w:t>
      </w:r>
    </w:p>
    <w:p w:rsidR="00934F05" w:rsidRPr="001115DB" w:rsidRDefault="00934F05" w:rsidP="00934F05">
      <w:pPr>
        <w:rPr>
          <w:rFonts w:ascii="Californian FB" w:hAnsi="Californian FB"/>
          <w:b/>
          <w:sz w:val="24"/>
          <w:szCs w:val="24"/>
        </w:rPr>
      </w:pPr>
    </w:p>
    <w:p w:rsidR="00934F05" w:rsidRPr="001115DB" w:rsidRDefault="00934F05" w:rsidP="00934F05">
      <w:pPr>
        <w:rPr>
          <w:rFonts w:ascii="Californian FB" w:hAnsi="Californian FB"/>
          <w:b/>
          <w:color w:val="FFFF00"/>
          <w:sz w:val="24"/>
          <w:szCs w:val="24"/>
        </w:rPr>
      </w:pPr>
    </w:p>
    <w:p w:rsidR="00934F05" w:rsidRDefault="00934F05" w:rsidP="00934F05">
      <w:pPr>
        <w:rPr>
          <w:rFonts w:ascii="Californian FB" w:hAnsi="Californian FB"/>
          <w:b/>
          <w:sz w:val="24"/>
          <w:szCs w:val="24"/>
        </w:rPr>
      </w:pPr>
      <w:r w:rsidRPr="001115DB">
        <w:rPr>
          <w:rFonts w:ascii="Californian FB" w:hAnsi="Californian FB"/>
          <w:b/>
          <w:color w:val="FFFF00"/>
          <w:sz w:val="24"/>
          <w:szCs w:val="24"/>
        </w:rPr>
        <w:lastRenderedPageBreak/>
        <w:t>Lecture </w:t>
      </w:r>
      <w:r w:rsidRPr="001115DB">
        <w:rPr>
          <w:rFonts w:ascii="Californian FB" w:hAnsi="Californian FB"/>
          <w:b/>
          <w:sz w:val="24"/>
          <w:szCs w:val="24"/>
        </w:rPr>
        <w:t>: on poursuit par un chapitre et on répond au questionnaire correspondant !</w:t>
      </w:r>
    </w:p>
    <w:p w:rsidR="00E615EE" w:rsidRDefault="00E615EE" w:rsidP="00934F05">
      <w:pPr>
        <w:rPr>
          <w:rFonts w:ascii="Californian FB" w:hAnsi="Californian FB"/>
          <w:b/>
          <w:sz w:val="24"/>
          <w:szCs w:val="24"/>
        </w:rPr>
      </w:pPr>
      <w:r>
        <w:rPr>
          <w:rFonts w:ascii="Californian FB" w:hAnsi="Californian FB"/>
          <w:b/>
          <w:sz w:val="24"/>
          <w:szCs w:val="24"/>
        </w:rPr>
        <w:t>Pour ceux qui auraient terminé le livre,</w:t>
      </w:r>
      <w:r w:rsidR="006B5249">
        <w:rPr>
          <w:rFonts w:ascii="Californian FB" w:hAnsi="Californian FB"/>
          <w:b/>
          <w:sz w:val="24"/>
          <w:szCs w:val="24"/>
        </w:rPr>
        <w:t xml:space="preserve"> </w:t>
      </w:r>
      <w:r>
        <w:rPr>
          <w:rFonts w:ascii="Californian FB" w:hAnsi="Californian FB"/>
          <w:b/>
          <w:sz w:val="24"/>
          <w:szCs w:val="24"/>
        </w:rPr>
        <w:t>car vous n’avez pas tous le même rythme, je vous pr</w:t>
      </w:r>
      <w:r w:rsidR="006B5249">
        <w:rPr>
          <w:rFonts w:ascii="Californian FB" w:hAnsi="Californian FB"/>
          <w:b/>
          <w:sz w:val="24"/>
          <w:szCs w:val="24"/>
        </w:rPr>
        <w:t xml:space="preserve">opose de repérer les erreurs de </w:t>
      </w:r>
      <w:r>
        <w:rPr>
          <w:rFonts w:ascii="Californian FB" w:hAnsi="Californian FB"/>
          <w:b/>
          <w:sz w:val="24"/>
          <w:szCs w:val="24"/>
        </w:rPr>
        <w:t>logique</w:t>
      </w:r>
      <w:r w:rsidR="006B5249">
        <w:rPr>
          <w:rFonts w:ascii="Californian FB" w:hAnsi="Californian FB"/>
          <w:b/>
          <w:sz w:val="24"/>
          <w:szCs w:val="24"/>
        </w:rPr>
        <w:t xml:space="preserve"> dans un texte, nous nous étions déjà entrainé en classe.</w:t>
      </w:r>
    </w:p>
    <w:p w:rsidR="00AD5C0F" w:rsidRDefault="00AD5C0F" w:rsidP="00934F05">
      <w:pPr>
        <w:rPr>
          <w:rFonts w:ascii="Californian FB" w:hAnsi="Californian FB"/>
          <w:b/>
          <w:sz w:val="24"/>
          <w:szCs w:val="24"/>
        </w:rPr>
      </w:pPr>
      <w:proofErr w:type="spellStart"/>
      <w:r>
        <w:rPr>
          <w:rFonts w:ascii="Californian FB" w:hAnsi="Californian FB"/>
          <w:b/>
          <w:sz w:val="24"/>
          <w:szCs w:val="24"/>
        </w:rPr>
        <w:t>Réecris</w:t>
      </w:r>
      <w:proofErr w:type="spellEnd"/>
      <w:r>
        <w:rPr>
          <w:rFonts w:ascii="Californian FB" w:hAnsi="Californian FB"/>
          <w:b/>
          <w:sz w:val="24"/>
          <w:szCs w:val="24"/>
        </w:rPr>
        <w:t xml:space="preserve"> le texte de l’exercice 9 p 19 du CLEO en rectifiant les erreurs de logique. Relis bien ton travail.</w:t>
      </w:r>
      <w:bookmarkStart w:id="0" w:name="_GoBack"/>
      <w:bookmarkEnd w:id="0"/>
    </w:p>
    <w:p w:rsidR="00CB5AB4" w:rsidRDefault="00674DFB" w:rsidP="00CB5AB4">
      <w:pPr>
        <w:rPr>
          <w:rFonts w:ascii="Californian FB" w:hAnsi="Californian FB"/>
          <w:b/>
          <w:sz w:val="24"/>
          <w:szCs w:val="24"/>
        </w:rPr>
      </w:pPr>
      <w:r w:rsidRPr="00E615EE">
        <w:rPr>
          <w:rFonts w:ascii="Californian FB" w:hAnsi="Californian FB"/>
          <w:b/>
          <w:color w:val="00B050"/>
          <w:sz w:val="24"/>
          <w:szCs w:val="24"/>
        </w:rPr>
        <w:t>Géométrie </w:t>
      </w:r>
      <w:r>
        <w:rPr>
          <w:rFonts w:ascii="Californian FB" w:hAnsi="Californian FB"/>
          <w:b/>
          <w:sz w:val="24"/>
          <w:szCs w:val="24"/>
        </w:rPr>
        <w:t xml:space="preserve">: </w:t>
      </w:r>
      <w:r w:rsidR="00E615EE">
        <w:rPr>
          <w:rFonts w:ascii="Californian FB" w:hAnsi="Californian FB"/>
          <w:b/>
          <w:sz w:val="24"/>
          <w:szCs w:val="24"/>
        </w:rPr>
        <w:t>On va découvrir le</w:t>
      </w:r>
      <w:r w:rsidR="006B5249">
        <w:rPr>
          <w:rFonts w:ascii="Californian FB" w:hAnsi="Californian FB"/>
          <w:b/>
          <w:sz w:val="24"/>
          <w:szCs w:val="24"/>
        </w:rPr>
        <w:t xml:space="preserve">s différents types de triangles. </w:t>
      </w:r>
    </w:p>
    <w:p w:rsidR="006B5249" w:rsidRDefault="006B5249" w:rsidP="00CB5AB4">
      <w:pPr>
        <w:rPr>
          <w:rFonts w:ascii="Californian FB" w:hAnsi="Californian FB"/>
          <w:b/>
          <w:sz w:val="24"/>
          <w:szCs w:val="24"/>
        </w:rPr>
      </w:pPr>
      <w:r>
        <w:rPr>
          <w:rFonts w:ascii="Californian FB" w:hAnsi="Californian FB"/>
          <w:b/>
          <w:sz w:val="24"/>
          <w:szCs w:val="24"/>
        </w:rPr>
        <w:t>Je te propose de regarder la vidéo suivante autant de fois que tu veux pour</w:t>
      </w:r>
      <w:r w:rsidRPr="006B5249">
        <w:rPr>
          <w:rFonts w:ascii="Californian FB" w:hAnsi="Californian FB"/>
          <w:b/>
          <w:sz w:val="24"/>
          <w:szCs w:val="24"/>
          <w:u w:val="single"/>
        </w:rPr>
        <w:t xml:space="preserve"> compléter « l’</w:t>
      </w:r>
      <w:proofErr w:type="spellStart"/>
      <w:r w:rsidRPr="006B5249">
        <w:rPr>
          <w:rFonts w:ascii="Californian FB" w:hAnsi="Californian FB"/>
          <w:b/>
          <w:sz w:val="24"/>
          <w:szCs w:val="24"/>
          <w:u w:val="single"/>
        </w:rPr>
        <w:t>aide mémoire</w:t>
      </w:r>
      <w:proofErr w:type="spellEnd"/>
      <w:r w:rsidRPr="006B5249">
        <w:rPr>
          <w:rFonts w:ascii="Californian FB" w:hAnsi="Californian FB"/>
          <w:b/>
          <w:sz w:val="24"/>
          <w:szCs w:val="24"/>
          <w:u w:val="single"/>
        </w:rPr>
        <w:t xml:space="preserve"> des triangles » à la page 32 de ton fichier.</w:t>
      </w:r>
    </w:p>
    <w:p w:rsidR="006B5249" w:rsidRDefault="006B5249" w:rsidP="00CB5AB4">
      <w:pPr>
        <w:rPr>
          <w:rFonts w:ascii="Californian FB" w:hAnsi="Californian FB"/>
          <w:b/>
          <w:sz w:val="24"/>
          <w:szCs w:val="24"/>
        </w:rPr>
      </w:pPr>
      <w:r>
        <w:rPr>
          <w:rFonts w:ascii="Californian FB" w:hAnsi="Californian FB"/>
          <w:b/>
          <w:sz w:val="24"/>
          <w:szCs w:val="24"/>
        </w:rPr>
        <w:t>Clic pour obtenir la vidéo (désolée pour la publicité)</w:t>
      </w:r>
    </w:p>
    <w:p w:rsidR="006B5249" w:rsidRDefault="006B5249" w:rsidP="00CB5AB4">
      <w:pPr>
        <w:rPr>
          <w:rFonts w:ascii="Californian FB" w:hAnsi="Californian FB"/>
          <w:b/>
          <w:sz w:val="24"/>
          <w:szCs w:val="24"/>
        </w:rPr>
      </w:pPr>
      <w:hyperlink r:id="rId8" w:history="1">
        <w:r w:rsidRPr="0043439C">
          <w:rPr>
            <w:rStyle w:val="Lienhypertexte"/>
            <w:rFonts w:ascii="Californian FB" w:hAnsi="Californian FB"/>
            <w:b/>
            <w:sz w:val="24"/>
            <w:szCs w:val="24"/>
          </w:rPr>
          <w:t>https://www.youtube.com/watch?v=eyciwzbFUVo</w:t>
        </w:r>
      </w:hyperlink>
    </w:p>
    <w:p w:rsidR="006B5249" w:rsidRDefault="006B5249" w:rsidP="00CB5AB4">
      <w:pPr>
        <w:rPr>
          <w:rFonts w:ascii="Californian FB" w:hAnsi="Californian FB"/>
          <w:b/>
          <w:sz w:val="24"/>
          <w:szCs w:val="24"/>
        </w:rPr>
      </w:pPr>
      <w:r>
        <w:rPr>
          <w:rFonts w:ascii="Californian FB" w:hAnsi="Californian FB"/>
          <w:b/>
          <w:sz w:val="24"/>
          <w:szCs w:val="24"/>
        </w:rPr>
        <w:t>Il faudra mémoriser les différents types de triangles que l’on appelle triangles particuliers.</w:t>
      </w:r>
    </w:p>
    <w:p w:rsidR="006B5249" w:rsidRDefault="006B5249" w:rsidP="00CB5AB4">
      <w:pPr>
        <w:rPr>
          <w:rFonts w:ascii="Californian FB" w:hAnsi="Californian FB"/>
          <w:b/>
          <w:sz w:val="24"/>
          <w:szCs w:val="24"/>
        </w:rPr>
      </w:pPr>
      <w:r>
        <w:rPr>
          <w:rFonts w:ascii="Californian FB" w:hAnsi="Californian FB"/>
          <w:b/>
          <w:sz w:val="24"/>
          <w:szCs w:val="24"/>
        </w:rPr>
        <w:t>Une fois l’</w:t>
      </w:r>
      <w:proofErr w:type="spellStart"/>
      <w:r>
        <w:rPr>
          <w:rFonts w:ascii="Californian FB" w:hAnsi="Californian FB"/>
          <w:b/>
          <w:sz w:val="24"/>
          <w:szCs w:val="24"/>
        </w:rPr>
        <w:t>aide mémoire</w:t>
      </w:r>
      <w:proofErr w:type="spellEnd"/>
      <w:r>
        <w:rPr>
          <w:rFonts w:ascii="Californian FB" w:hAnsi="Californian FB"/>
          <w:b/>
          <w:sz w:val="24"/>
          <w:szCs w:val="24"/>
        </w:rPr>
        <w:t xml:space="preserve"> complété, je te lance le défi d’aller le plus loin possible dans les exercices des pages 28 et 29 de ton fichier. Certains des exercices m’ont donné du fil à retordre, il faut vraiment réfléchir, tester, vérifier, recommencer …</w:t>
      </w:r>
    </w:p>
    <w:p w:rsidR="006B5249" w:rsidRDefault="006B5249" w:rsidP="00CB5AB4">
      <w:pPr>
        <w:rPr>
          <w:rFonts w:ascii="Californian FB" w:hAnsi="Californian FB"/>
          <w:b/>
          <w:sz w:val="24"/>
          <w:szCs w:val="24"/>
        </w:rPr>
      </w:pPr>
      <w:proofErr w:type="spellStart"/>
      <w:proofErr w:type="gramStart"/>
      <w:r>
        <w:rPr>
          <w:rFonts w:ascii="Californian FB" w:hAnsi="Californian FB"/>
          <w:b/>
          <w:sz w:val="24"/>
          <w:szCs w:val="24"/>
        </w:rPr>
        <w:t>Montre moi</w:t>
      </w:r>
      <w:proofErr w:type="spellEnd"/>
      <w:proofErr w:type="gramEnd"/>
      <w:r>
        <w:rPr>
          <w:rFonts w:ascii="Californian FB" w:hAnsi="Californian FB"/>
          <w:b/>
          <w:sz w:val="24"/>
          <w:szCs w:val="24"/>
        </w:rPr>
        <w:t xml:space="preserve"> tes talents ! </w:t>
      </w:r>
    </w:p>
    <w:p w:rsidR="00E615EE" w:rsidRDefault="00E615EE" w:rsidP="00CB5AB4">
      <w:pPr>
        <w:rPr>
          <w:rFonts w:ascii="Californian FB" w:hAnsi="Californian FB"/>
          <w:b/>
          <w:sz w:val="24"/>
          <w:szCs w:val="24"/>
        </w:rPr>
      </w:pPr>
    </w:p>
    <w:p w:rsidR="00542002" w:rsidRPr="001115DB" w:rsidRDefault="00542002" w:rsidP="00934F05">
      <w:pPr>
        <w:rPr>
          <w:rFonts w:ascii="Californian FB" w:hAnsi="Californian FB"/>
          <w:b/>
          <w:sz w:val="24"/>
          <w:szCs w:val="24"/>
        </w:rPr>
      </w:pPr>
    </w:p>
    <w:p w:rsidR="00934F05" w:rsidRPr="001115DB" w:rsidRDefault="00934F05" w:rsidP="00934F05">
      <w:pPr>
        <w:rPr>
          <w:rFonts w:ascii="Californian FB" w:hAnsi="Californian FB"/>
          <w:b/>
          <w:sz w:val="24"/>
          <w:szCs w:val="24"/>
        </w:rPr>
      </w:pPr>
    </w:p>
    <w:p w:rsidR="00934F05" w:rsidRPr="001115DB" w:rsidRDefault="00934F05" w:rsidP="00934F05">
      <w:pPr>
        <w:rPr>
          <w:sz w:val="24"/>
          <w:szCs w:val="24"/>
        </w:rPr>
      </w:pPr>
    </w:p>
    <w:p w:rsidR="00934F05" w:rsidRDefault="00934F05" w:rsidP="00934F05"/>
    <w:p w:rsidR="00BC131F" w:rsidRDefault="00BC131F"/>
    <w:sectPr w:rsidR="00BC1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05"/>
    <w:rsid w:val="002036C6"/>
    <w:rsid w:val="00542002"/>
    <w:rsid w:val="00575197"/>
    <w:rsid w:val="00674DFB"/>
    <w:rsid w:val="006B5249"/>
    <w:rsid w:val="00934F05"/>
    <w:rsid w:val="00A637A3"/>
    <w:rsid w:val="00AD5C0F"/>
    <w:rsid w:val="00B17165"/>
    <w:rsid w:val="00BC131F"/>
    <w:rsid w:val="00CB5AB4"/>
    <w:rsid w:val="00E615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D5570-03B2-49F5-A992-2CBDEADA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F05"/>
  </w:style>
  <w:style w:type="paragraph" w:styleId="Titre2">
    <w:name w:val="heading 2"/>
    <w:basedOn w:val="Normal"/>
    <w:link w:val="Titre2Car"/>
    <w:uiPriority w:val="9"/>
    <w:qFormat/>
    <w:rsid w:val="00934F0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4F05"/>
    <w:rPr>
      <w:color w:val="0563C1" w:themeColor="hyperlink"/>
      <w:u w:val="single"/>
    </w:rPr>
  </w:style>
  <w:style w:type="character" w:customStyle="1" w:styleId="Titre2Car">
    <w:name w:val="Titre 2 Car"/>
    <w:basedOn w:val="Policepardfaut"/>
    <w:link w:val="Titre2"/>
    <w:uiPriority w:val="9"/>
    <w:rsid w:val="00934F05"/>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934F05"/>
    <w:rPr>
      <w:b/>
      <w:bCs/>
    </w:rPr>
  </w:style>
  <w:style w:type="character" w:styleId="Accentuation">
    <w:name w:val="Emphasis"/>
    <w:basedOn w:val="Policepardfaut"/>
    <w:uiPriority w:val="20"/>
    <w:qFormat/>
    <w:rsid w:val="00934F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03863">
      <w:bodyDiv w:val="1"/>
      <w:marLeft w:val="0"/>
      <w:marRight w:val="0"/>
      <w:marTop w:val="0"/>
      <w:marBottom w:val="0"/>
      <w:divBdr>
        <w:top w:val="none" w:sz="0" w:space="0" w:color="auto"/>
        <w:left w:val="none" w:sz="0" w:space="0" w:color="auto"/>
        <w:bottom w:val="none" w:sz="0" w:space="0" w:color="auto"/>
        <w:right w:val="none" w:sz="0" w:space="0" w:color="auto"/>
      </w:divBdr>
      <w:divsChild>
        <w:div w:id="1106081271">
          <w:marLeft w:val="0"/>
          <w:marRight w:val="0"/>
          <w:marTop w:val="0"/>
          <w:marBottom w:val="0"/>
          <w:divBdr>
            <w:top w:val="none" w:sz="0" w:space="0" w:color="auto"/>
            <w:left w:val="none" w:sz="0" w:space="0" w:color="auto"/>
            <w:bottom w:val="none" w:sz="0" w:space="0" w:color="auto"/>
            <w:right w:val="none" w:sz="0" w:space="0" w:color="auto"/>
          </w:divBdr>
          <w:divsChild>
            <w:div w:id="792021696">
              <w:marLeft w:val="0"/>
              <w:marRight w:val="0"/>
              <w:marTop w:val="0"/>
              <w:marBottom w:val="0"/>
              <w:divBdr>
                <w:top w:val="none" w:sz="0" w:space="0" w:color="auto"/>
                <w:left w:val="none" w:sz="0" w:space="0" w:color="auto"/>
                <w:bottom w:val="none" w:sz="0" w:space="0" w:color="auto"/>
                <w:right w:val="none" w:sz="0" w:space="0" w:color="auto"/>
              </w:divBdr>
              <w:divsChild>
                <w:div w:id="9576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yciwzbFUVo"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stit.com/exercice-mathematiques-fractions-decimales-decomposer.html&amp;serno=1&amp;mc=1" TargetMode="External"/><Relationship Id="rId5" Type="http://schemas.openxmlformats.org/officeDocument/2006/relationships/hyperlink" Target="https://lesfondamentaux.reseau-canope.fr/video/reconnaitre-la-fonction-attribut-du-sujet.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709</Words>
  <Characters>3904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2020-04-21T12:23:00Z</dcterms:created>
  <dcterms:modified xsi:type="dcterms:W3CDTF">2020-04-30T17:52:00Z</dcterms:modified>
</cp:coreProperties>
</file>