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8D" w:rsidRPr="00BC7A69" w:rsidRDefault="00C2416A" w:rsidP="00F73D8D">
      <w:pPr>
        <w:jc w:val="center"/>
        <w:rPr>
          <w:b/>
          <w:color w:val="FF0000"/>
          <w:sz w:val="36"/>
          <w:szCs w:val="36"/>
        </w:rPr>
      </w:pPr>
      <w:r>
        <w:rPr>
          <w:b/>
          <w:color w:val="FF0000"/>
          <w:sz w:val="36"/>
          <w:szCs w:val="36"/>
        </w:rPr>
        <w:t xml:space="preserve">Lundi 30 mars </w:t>
      </w:r>
      <w:r w:rsidR="00F73D8D" w:rsidRPr="00BC7A69">
        <w:rPr>
          <w:b/>
          <w:color w:val="FF0000"/>
          <w:sz w:val="36"/>
          <w:szCs w:val="36"/>
        </w:rPr>
        <w:t>: travail supplémentaire</w:t>
      </w:r>
    </w:p>
    <w:p w:rsidR="00F73D8D" w:rsidRPr="00F73D8D" w:rsidRDefault="00F73D8D" w:rsidP="00F73D8D">
      <w:pPr>
        <w:rPr>
          <w:b/>
          <w:color w:val="FF0000"/>
          <w:sz w:val="28"/>
          <w:szCs w:val="28"/>
        </w:rPr>
      </w:pPr>
      <w:r>
        <w:rPr>
          <w:b/>
          <w:color w:val="FF0000"/>
          <w:sz w:val="28"/>
          <w:szCs w:val="28"/>
        </w:rPr>
        <w:t>conjugaison : le passé composé</w:t>
      </w:r>
    </w:p>
    <w:p w:rsidR="00F73D8D" w:rsidRPr="00A52342" w:rsidRDefault="00F73D8D" w:rsidP="00F73D8D">
      <w:pPr>
        <w:rPr>
          <w:sz w:val="28"/>
          <w:szCs w:val="28"/>
        </w:rPr>
      </w:pPr>
      <w:r w:rsidRPr="00A52342">
        <w:rPr>
          <w:b/>
          <w:sz w:val="28"/>
          <w:szCs w:val="28"/>
        </w:rPr>
        <w:t>L'accord du participe passé étape 1</w:t>
      </w:r>
      <w:r w:rsidRPr="00A52342">
        <w:rPr>
          <w:sz w:val="28"/>
          <w:szCs w:val="28"/>
        </w:rPr>
        <w:t xml:space="preserve"> : avec l'auxiliaire </w:t>
      </w:r>
      <w:r w:rsidRPr="00A52342">
        <w:rPr>
          <w:b/>
          <w:sz w:val="28"/>
          <w:szCs w:val="28"/>
        </w:rPr>
        <w:t>être</w:t>
      </w:r>
      <w:r w:rsidRPr="00A52342">
        <w:rPr>
          <w:sz w:val="28"/>
          <w:szCs w:val="28"/>
        </w:rPr>
        <w:t>, on</w:t>
      </w:r>
      <w:r w:rsidRPr="00A52342">
        <w:rPr>
          <w:b/>
          <w:sz w:val="28"/>
          <w:szCs w:val="28"/>
        </w:rPr>
        <w:t xml:space="preserve"> accorde</w:t>
      </w:r>
      <w:r w:rsidRPr="00A52342">
        <w:rPr>
          <w:sz w:val="28"/>
          <w:szCs w:val="28"/>
        </w:rPr>
        <w:t xml:space="preserve"> avec le sujet, avec l'auxiliaire </w:t>
      </w:r>
      <w:r w:rsidRPr="00A52342">
        <w:rPr>
          <w:b/>
          <w:sz w:val="28"/>
          <w:szCs w:val="28"/>
        </w:rPr>
        <w:t>avoir</w:t>
      </w:r>
      <w:r w:rsidRPr="00A52342">
        <w:rPr>
          <w:sz w:val="28"/>
          <w:szCs w:val="28"/>
        </w:rPr>
        <w:t xml:space="preserve">, on </w:t>
      </w:r>
      <w:r w:rsidRPr="00A52342">
        <w:rPr>
          <w:b/>
          <w:sz w:val="28"/>
          <w:szCs w:val="28"/>
        </w:rPr>
        <w:t>n'accorde pas</w:t>
      </w:r>
      <w:r w:rsidRPr="00A52342">
        <w:rPr>
          <w:sz w:val="28"/>
          <w:szCs w:val="28"/>
        </w:rPr>
        <w:t xml:space="preserve">. </w:t>
      </w:r>
    </w:p>
    <w:p w:rsidR="00F73D8D" w:rsidRPr="00A52342" w:rsidRDefault="00F73D8D" w:rsidP="00F73D8D">
      <w:pPr>
        <w:rPr>
          <w:sz w:val="28"/>
          <w:szCs w:val="28"/>
        </w:rPr>
      </w:pPr>
      <w:r w:rsidRPr="00A52342">
        <w:rPr>
          <w:sz w:val="28"/>
          <w:szCs w:val="28"/>
        </w:rPr>
        <w:t xml:space="preserve">Elle </w:t>
      </w:r>
      <w:r w:rsidRPr="00A52342">
        <w:rPr>
          <w:b/>
          <w:sz w:val="28"/>
          <w:szCs w:val="28"/>
        </w:rPr>
        <w:t>a</w:t>
      </w:r>
      <w:r w:rsidRPr="00A52342">
        <w:rPr>
          <w:sz w:val="28"/>
          <w:szCs w:val="28"/>
        </w:rPr>
        <w:t xml:space="preserve"> couru. Elle </w:t>
      </w:r>
      <w:r w:rsidRPr="00A52342">
        <w:rPr>
          <w:b/>
          <w:sz w:val="28"/>
          <w:szCs w:val="28"/>
        </w:rPr>
        <w:t>est</w:t>
      </w:r>
      <w:r w:rsidRPr="00A52342">
        <w:rPr>
          <w:sz w:val="28"/>
          <w:szCs w:val="28"/>
        </w:rPr>
        <w:t xml:space="preserve"> tombé</w:t>
      </w:r>
      <w:r w:rsidRPr="00A52342">
        <w:rPr>
          <w:b/>
          <w:sz w:val="28"/>
          <w:szCs w:val="28"/>
        </w:rPr>
        <w:t>e</w:t>
      </w:r>
      <w:r w:rsidRPr="00A52342">
        <w:rPr>
          <w:sz w:val="28"/>
          <w:szCs w:val="28"/>
        </w:rPr>
        <w:t xml:space="preserve">. </w:t>
      </w:r>
    </w:p>
    <w:p w:rsidR="00F73D8D" w:rsidRPr="00A52342" w:rsidRDefault="00F73D8D" w:rsidP="00F73D8D">
      <w:pPr>
        <w:rPr>
          <w:sz w:val="28"/>
          <w:szCs w:val="28"/>
        </w:rPr>
      </w:pPr>
      <w:r w:rsidRPr="00A52342">
        <w:rPr>
          <w:sz w:val="28"/>
          <w:szCs w:val="28"/>
        </w:rPr>
        <w:t xml:space="preserve">Pour l'exercice suivant, il y a </w:t>
      </w:r>
      <w:r w:rsidRPr="00A52342">
        <w:rPr>
          <w:b/>
          <w:sz w:val="28"/>
          <w:szCs w:val="28"/>
        </w:rPr>
        <w:t xml:space="preserve">des verbes de tous les groupes. </w:t>
      </w:r>
    </w:p>
    <w:p w:rsidR="00F73D8D" w:rsidRPr="00A52342" w:rsidRDefault="00F73D8D" w:rsidP="00F73D8D">
      <w:pPr>
        <w:rPr>
          <w:sz w:val="28"/>
          <w:szCs w:val="28"/>
        </w:rPr>
      </w:pPr>
      <w:r w:rsidRPr="00A52342">
        <w:rPr>
          <w:sz w:val="28"/>
          <w:szCs w:val="28"/>
        </w:rPr>
        <w:t>-</w:t>
      </w:r>
      <w:r w:rsidRPr="00A52342">
        <w:rPr>
          <w:b/>
          <w:sz w:val="28"/>
          <w:szCs w:val="28"/>
        </w:rPr>
        <w:t>commence par trouver l'auxiliaire</w:t>
      </w:r>
      <w:r w:rsidRPr="00A52342">
        <w:rPr>
          <w:sz w:val="28"/>
          <w:szCs w:val="28"/>
        </w:rPr>
        <w:t xml:space="preserve"> : </w:t>
      </w:r>
      <w:r w:rsidRPr="00A52342">
        <w:rPr>
          <w:i/>
          <w:sz w:val="28"/>
          <w:szCs w:val="28"/>
        </w:rPr>
        <w:t>"Elle (vendre) sa voiture</w:t>
      </w:r>
      <w:r w:rsidRPr="00A52342">
        <w:rPr>
          <w:sz w:val="28"/>
          <w:szCs w:val="28"/>
        </w:rPr>
        <w:t>" : j'essaie "</w:t>
      </w:r>
      <w:r w:rsidRPr="00A52342">
        <w:rPr>
          <w:b/>
          <w:i/>
          <w:sz w:val="28"/>
          <w:szCs w:val="28"/>
        </w:rPr>
        <w:t>elle a</w:t>
      </w:r>
      <w:r w:rsidRPr="00A52342">
        <w:rPr>
          <w:sz w:val="28"/>
          <w:szCs w:val="28"/>
        </w:rPr>
        <w:t>"(c'est l'auxiliaire le plus utilisé), si ça ne marche pas "</w:t>
      </w:r>
      <w:r w:rsidRPr="00A52342">
        <w:rPr>
          <w:b/>
          <w:i/>
          <w:sz w:val="28"/>
          <w:szCs w:val="28"/>
        </w:rPr>
        <w:t>elle est</w:t>
      </w:r>
      <w:r w:rsidRPr="00A52342">
        <w:rPr>
          <w:sz w:val="28"/>
          <w:szCs w:val="28"/>
        </w:rPr>
        <w:t>"</w:t>
      </w:r>
    </w:p>
    <w:p w:rsidR="00F73D8D" w:rsidRPr="00A52342" w:rsidRDefault="00F73D8D" w:rsidP="00F73D8D">
      <w:pPr>
        <w:rPr>
          <w:b/>
          <w:sz w:val="28"/>
          <w:szCs w:val="28"/>
        </w:rPr>
      </w:pPr>
      <w:r w:rsidRPr="00A52342">
        <w:rPr>
          <w:sz w:val="28"/>
          <w:szCs w:val="28"/>
        </w:rPr>
        <w:t>-</w:t>
      </w:r>
      <w:r w:rsidRPr="00A52342">
        <w:rPr>
          <w:b/>
          <w:sz w:val="28"/>
          <w:szCs w:val="28"/>
        </w:rPr>
        <w:t xml:space="preserve">le participe passé </w:t>
      </w:r>
      <w:r w:rsidRPr="00A52342">
        <w:rPr>
          <w:sz w:val="28"/>
          <w:szCs w:val="28"/>
        </w:rPr>
        <w:t>devrait venir tout seul , une fois la phrase commencée :</w:t>
      </w:r>
      <w:r w:rsidRPr="00A52342">
        <w:rPr>
          <w:b/>
          <w:sz w:val="28"/>
          <w:szCs w:val="28"/>
        </w:rPr>
        <w:t xml:space="preserve"> "elle a...vendu", tu dois te fier à ton instinct pour le 3ème grou</w:t>
      </w:r>
      <w:r w:rsidRPr="00A52342">
        <w:rPr>
          <w:sz w:val="28"/>
          <w:szCs w:val="28"/>
        </w:rPr>
        <w:t xml:space="preserve">pe, il y a plein de possibilités, fais attention aux </w:t>
      </w:r>
      <w:r w:rsidRPr="00A52342">
        <w:rPr>
          <w:b/>
          <w:sz w:val="28"/>
          <w:szCs w:val="28"/>
        </w:rPr>
        <w:t>lettres muettes.</w:t>
      </w:r>
      <w:r w:rsidRPr="00A52342">
        <w:rPr>
          <w:sz w:val="28"/>
          <w:szCs w:val="28"/>
        </w:rPr>
        <w:t xml:space="preserve"> </w:t>
      </w:r>
    </w:p>
    <w:p w:rsidR="00F73D8D" w:rsidRPr="00A52342" w:rsidRDefault="00F73D8D" w:rsidP="00F73D8D">
      <w:pPr>
        <w:rPr>
          <w:b/>
          <w:sz w:val="28"/>
          <w:szCs w:val="28"/>
        </w:rPr>
      </w:pPr>
      <w:r w:rsidRPr="00A52342">
        <w:rPr>
          <w:b/>
          <w:sz w:val="28"/>
          <w:szCs w:val="28"/>
        </w:rPr>
        <w:t xml:space="preserve">rappel :  (le participe passé au 1er groupe </w:t>
      </w:r>
      <w:r w:rsidRPr="00A52342">
        <w:rPr>
          <w:sz w:val="28"/>
          <w:szCs w:val="28"/>
        </w:rPr>
        <w:t>finit toujours par</w:t>
      </w:r>
      <w:r w:rsidRPr="00A52342">
        <w:rPr>
          <w:b/>
          <w:sz w:val="28"/>
          <w:szCs w:val="28"/>
        </w:rPr>
        <w:t xml:space="preserve"> "é" </w:t>
      </w:r>
      <w:r w:rsidRPr="00A52342">
        <w:rPr>
          <w:sz w:val="28"/>
          <w:szCs w:val="28"/>
        </w:rPr>
        <w:t>et</w:t>
      </w:r>
      <w:r w:rsidRPr="00A52342">
        <w:rPr>
          <w:b/>
          <w:sz w:val="28"/>
          <w:szCs w:val="28"/>
        </w:rPr>
        <w:t xml:space="preserve"> au  2ème groupe </w:t>
      </w:r>
      <w:r w:rsidRPr="00A52342">
        <w:rPr>
          <w:sz w:val="28"/>
          <w:szCs w:val="28"/>
        </w:rPr>
        <w:t>par</w:t>
      </w:r>
      <w:r w:rsidRPr="00A52342">
        <w:rPr>
          <w:b/>
          <w:sz w:val="28"/>
          <w:szCs w:val="28"/>
        </w:rPr>
        <w:t xml:space="preserve"> "i"). </w:t>
      </w:r>
    </w:p>
    <w:p w:rsidR="00F73D8D" w:rsidRPr="00A52342" w:rsidRDefault="00F73D8D" w:rsidP="00F73D8D">
      <w:pPr>
        <w:spacing w:line="240" w:lineRule="auto"/>
        <w:rPr>
          <w:i/>
          <w:sz w:val="28"/>
          <w:szCs w:val="28"/>
        </w:rPr>
      </w:pPr>
      <w:r w:rsidRPr="00A52342">
        <w:rPr>
          <w:i/>
          <w:sz w:val="28"/>
          <w:szCs w:val="28"/>
        </w:rPr>
        <w:t xml:space="preserve">Ils (partir) de bonne heure. Elle (participer) au concours. Nous (perdre). Elle (arriver) hier. Les enfants (revenir) de voyage scolaire. Vous (prendre) l'avion pour la première fois. Tu (faire) beaucoup d'erreurs. Ils (tenir) la rampe. La factrice (passer) ce matin. Les premières gelées de l'hiver (arriver) plus tôt que d'habitude. </w:t>
      </w:r>
    </w:p>
    <w:p w:rsidR="00F73D8D" w:rsidRPr="00F73D8D" w:rsidRDefault="00F73D8D" w:rsidP="00F73D8D">
      <w:pPr>
        <w:rPr>
          <w:b/>
          <w:color w:val="FF0000"/>
          <w:sz w:val="28"/>
          <w:szCs w:val="28"/>
        </w:rPr>
      </w:pPr>
      <w:r w:rsidRPr="00F73D8D">
        <w:rPr>
          <w:b/>
          <w:color w:val="FF0000"/>
          <w:sz w:val="28"/>
          <w:szCs w:val="28"/>
        </w:rPr>
        <w:t>Numération : travail supplémentaire sur les grands nombres</w:t>
      </w:r>
    </w:p>
    <w:p w:rsidR="00F73D8D" w:rsidRPr="00A52342" w:rsidRDefault="00F73D8D" w:rsidP="00F73D8D">
      <w:pPr>
        <w:rPr>
          <w:sz w:val="28"/>
          <w:szCs w:val="28"/>
        </w:rPr>
      </w:pPr>
      <w:r>
        <w:rPr>
          <w:b/>
          <w:color w:val="FF0000"/>
          <w:sz w:val="28"/>
          <w:szCs w:val="28"/>
        </w:rPr>
        <w:t xml:space="preserve">Problème : </w:t>
      </w:r>
      <w:r w:rsidRPr="00A52342">
        <w:rPr>
          <w:sz w:val="28"/>
          <w:szCs w:val="28"/>
        </w:rPr>
        <w:t xml:space="preserve">Norbert veut acheter une maison. Il a emprunté 150 000 € à la banque. Pour acheter cette maison, il a aussi vendu sa voiture et récupéré 25 000 €, mais il doit rembourser l'emprunt qu'il avait fait pour celle-ci, et qui était de 18 000 €. Enfin, Norbert a touché un héritage de 16 790 € de sa grand-mère. Avec tout cela, il lui manque encore 5400 € pour payer sa maison. </w:t>
      </w:r>
      <w:r w:rsidRPr="00A52342">
        <w:rPr>
          <w:b/>
          <w:sz w:val="28"/>
          <w:szCs w:val="28"/>
        </w:rPr>
        <w:t>Invente la question et trouve la réponse.</w:t>
      </w:r>
    </w:p>
    <w:p w:rsidR="00F73D8D" w:rsidRDefault="00F73D8D" w:rsidP="00F73D8D">
      <w:pPr>
        <w:spacing w:line="240" w:lineRule="auto"/>
        <w:rPr>
          <w:b/>
          <w:color w:val="FF0000"/>
          <w:sz w:val="28"/>
          <w:szCs w:val="28"/>
        </w:rPr>
      </w:pPr>
      <w:r>
        <w:rPr>
          <w:b/>
          <w:color w:val="FF0000"/>
          <w:sz w:val="28"/>
          <w:szCs w:val="28"/>
        </w:rPr>
        <w:t xml:space="preserve">Décompose les nombres suivants : </w:t>
      </w:r>
    </w:p>
    <w:p w:rsidR="00F73D8D" w:rsidRDefault="00F73D8D" w:rsidP="00F73D8D">
      <w:pPr>
        <w:spacing w:line="240" w:lineRule="auto"/>
        <w:rPr>
          <w:b/>
          <w:sz w:val="28"/>
          <w:szCs w:val="28"/>
        </w:rPr>
      </w:pPr>
      <w:r>
        <w:rPr>
          <w:b/>
          <w:sz w:val="28"/>
          <w:szCs w:val="28"/>
        </w:rPr>
        <w:t>4 7 502 000,04 =</w:t>
      </w:r>
    </w:p>
    <w:p w:rsidR="00F73D8D" w:rsidRPr="00F73D8D" w:rsidRDefault="00F73D8D" w:rsidP="00F73D8D">
      <w:pPr>
        <w:spacing w:line="240" w:lineRule="auto"/>
        <w:rPr>
          <w:b/>
          <w:sz w:val="28"/>
          <w:szCs w:val="28"/>
        </w:rPr>
      </w:pPr>
      <w:r>
        <w:rPr>
          <w:b/>
          <w:sz w:val="28"/>
          <w:szCs w:val="28"/>
        </w:rPr>
        <w:t xml:space="preserve">560 080,406 = </w:t>
      </w:r>
    </w:p>
    <w:p w:rsidR="00E52BD5" w:rsidRDefault="00E52BD5"/>
    <w:sectPr w:rsidR="00E52BD5" w:rsidSect="00E52B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73D8D"/>
    <w:rsid w:val="00C2416A"/>
    <w:rsid w:val="00E52BD5"/>
    <w:rsid w:val="00F73D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D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1395</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ALINE</cp:lastModifiedBy>
  <cp:revision>2</cp:revision>
  <dcterms:created xsi:type="dcterms:W3CDTF">2020-03-30T07:45:00Z</dcterms:created>
  <dcterms:modified xsi:type="dcterms:W3CDTF">2020-03-30T07:49:00Z</dcterms:modified>
</cp:coreProperties>
</file>