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94C" w:rsidRDefault="004E094C" w:rsidP="004E094C">
      <w:pPr>
        <w:rPr>
          <w:color w:val="FF0000"/>
          <w:sz w:val="36"/>
          <w:szCs w:val="36"/>
        </w:rPr>
      </w:pPr>
      <w:r w:rsidRPr="00220017">
        <w:rPr>
          <w:color w:val="FF0000"/>
          <w:sz w:val="36"/>
          <w:szCs w:val="36"/>
        </w:rPr>
        <w:t xml:space="preserve">Plan de travail du </w:t>
      </w:r>
      <w:r>
        <w:rPr>
          <w:color w:val="FF0000"/>
          <w:sz w:val="36"/>
          <w:szCs w:val="36"/>
        </w:rPr>
        <w:t>Mardi 16 juin</w:t>
      </w:r>
    </w:p>
    <w:p w:rsidR="004E094C" w:rsidRPr="00BD2107" w:rsidRDefault="004E094C" w:rsidP="004E094C">
      <w:pPr>
        <w:rPr>
          <w:color w:val="5B9BD5" w:themeColor="accent1"/>
          <w:sz w:val="32"/>
          <w:szCs w:val="32"/>
        </w:rPr>
      </w:pPr>
      <w:r w:rsidRPr="00BD2107">
        <w:rPr>
          <w:color w:val="5B9BD5" w:themeColor="accent1"/>
          <w:sz w:val="32"/>
          <w:szCs w:val="32"/>
        </w:rPr>
        <w:t>Français</w:t>
      </w:r>
    </w:p>
    <w:p w:rsidR="004E094C" w:rsidRDefault="004E094C" w:rsidP="004E094C">
      <w:pPr>
        <w:rPr>
          <w:sz w:val="24"/>
          <w:szCs w:val="24"/>
          <w:u w:val="single"/>
        </w:rPr>
      </w:pPr>
      <w:r w:rsidRPr="00373ABE">
        <w:rPr>
          <w:sz w:val="24"/>
          <w:szCs w:val="24"/>
          <w:highlight w:val="yellow"/>
          <w:u w:val="single"/>
        </w:rPr>
        <w:t>Dictée :</w:t>
      </w:r>
      <w:r>
        <w:rPr>
          <w:sz w:val="24"/>
          <w:szCs w:val="24"/>
          <w:u w:val="single"/>
        </w:rPr>
        <w:t xml:space="preserve"> </w:t>
      </w:r>
    </w:p>
    <w:p w:rsidR="004E094C" w:rsidRDefault="004E094C" w:rsidP="004E094C">
      <w:pPr>
        <w:rPr>
          <w:sz w:val="24"/>
          <w:szCs w:val="24"/>
        </w:rPr>
      </w:pPr>
      <w:r>
        <w:rPr>
          <w:sz w:val="24"/>
          <w:szCs w:val="24"/>
        </w:rPr>
        <w:t>Préparer la dictée O9 page 126 du livre de français.</w:t>
      </w:r>
      <w:r w:rsidRPr="00396853">
        <w:rPr>
          <w:sz w:val="24"/>
          <w:szCs w:val="24"/>
        </w:rPr>
        <w:t xml:space="preserve"> </w:t>
      </w:r>
      <w:r>
        <w:rPr>
          <w:sz w:val="24"/>
          <w:szCs w:val="24"/>
        </w:rPr>
        <w:t>Il y a d’abord une liste de mots à savoir écrire (s’entraîner sur l’ardoise ou au brouillon), puis le texte à recopier une fois au brouillon.</w:t>
      </w:r>
      <w:r w:rsidRPr="00983DBF">
        <w:rPr>
          <w:sz w:val="24"/>
          <w:szCs w:val="24"/>
        </w:rPr>
        <w:t xml:space="preserve"> </w:t>
      </w:r>
    </w:p>
    <w:p w:rsidR="004E094C" w:rsidRDefault="004E094C" w:rsidP="004E094C">
      <w:pPr>
        <w:rPr>
          <w:sz w:val="24"/>
          <w:szCs w:val="24"/>
        </w:rPr>
      </w:pPr>
      <w:r>
        <w:rPr>
          <w:sz w:val="24"/>
          <w:szCs w:val="24"/>
        </w:rPr>
        <w:t>Laissez-lui ensuite quelques minutes pour bien relire le texte.</w:t>
      </w:r>
    </w:p>
    <w:p w:rsidR="004E094C" w:rsidRDefault="004E094C" w:rsidP="004E094C">
      <w:pPr>
        <w:rPr>
          <w:sz w:val="24"/>
          <w:szCs w:val="24"/>
        </w:rPr>
      </w:pPr>
      <w:r>
        <w:rPr>
          <w:sz w:val="24"/>
          <w:szCs w:val="24"/>
        </w:rPr>
        <w:t>Vous pouvez ensuite lui dicter, il copie au crayon à papier en sautant des lignes dans le cahier. Une fois copiée, laissez-lui un temps pour « aller à la chasse aux fautes ». Vous pouvez ensuite souligner les erreurs au crayon et lui demander d’essayer de trouver ses erreurs seul.</w:t>
      </w:r>
    </w:p>
    <w:p w:rsidR="004E094C" w:rsidRDefault="004E094C" w:rsidP="004E094C">
      <w:pPr>
        <w:rPr>
          <w:sz w:val="24"/>
          <w:szCs w:val="24"/>
        </w:rPr>
      </w:pPr>
      <w:r>
        <w:rPr>
          <w:sz w:val="24"/>
          <w:szCs w:val="24"/>
        </w:rPr>
        <w:t>Puis il peut avoir le texte sous les yeux, se corriger au stylo vert (en soulignant les fautes et corrigeant en dessous).</w:t>
      </w:r>
    </w:p>
    <w:p w:rsidR="004E094C" w:rsidRDefault="004E094C" w:rsidP="004E094C">
      <w:pPr>
        <w:rPr>
          <w:sz w:val="24"/>
          <w:szCs w:val="24"/>
          <w:u w:val="single"/>
        </w:rPr>
      </w:pPr>
      <w:r w:rsidRPr="00851521">
        <w:rPr>
          <w:sz w:val="24"/>
          <w:szCs w:val="24"/>
          <w:highlight w:val="yellow"/>
          <w:u w:val="single"/>
        </w:rPr>
        <w:t>Grammaire</w:t>
      </w:r>
    </w:p>
    <w:p w:rsidR="004E094C" w:rsidRDefault="004E094C" w:rsidP="004E094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Révision :</w:t>
      </w:r>
    </w:p>
    <w:p w:rsidR="00845F2A" w:rsidRDefault="004E094C">
      <w:r w:rsidRPr="009D3E45">
        <w:rPr>
          <w:noProof/>
          <w:sz w:val="24"/>
          <w:szCs w:val="24"/>
          <w:lang w:eastAsia="fr-FR"/>
        </w:rPr>
        <w:drawing>
          <wp:inline distT="0" distB="0" distL="0" distR="0" wp14:anchorId="6557BA99" wp14:editId="719E76B7">
            <wp:extent cx="2943225" cy="2584296"/>
            <wp:effectExtent l="0" t="0" r="0" b="6985"/>
            <wp:docPr id="4" name="Image 4" descr="C:\Users\Sylvie\Documents\w plan travail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w plan travail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25" cy="25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29F">
        <w:rPr>
          <w:noProof/>
          <w:sz w:val="24"/>
          <w:szCs w:val="24"/>
          <w:lang w:eastAsia="fr-FR"/>
        </w:rPr>
        <w:drawing>
          <wp:inline distT="0" distB="0" distL="0" distR="0" wp14:anchorId="11B6B9DD" wp14:editId="2A051F0A">
            <wp:extent cx="3144520" cy="2450275"/>
            <wp:effectExtent l="0" t="0" r="0" b="7620"/>
            <wp:docPr id="2" name="Image 2" descr="C:\Users\Sylvie\Pictures\2020-05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Pictures\2020-05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93" cy="24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4C" w:rsidRPr="004E094C" w:rsidRDefault="004E094C" w:rsidP="004E094C">
      <w:pPr>
        <w:rPr>
          <w:color w:val="000000" w:themeColor="text1"/>
          <w:sz w:val="24"/>
          <w:szCs w:val="24"/>
          <w:u w:val="single"/>
        </w:rPr>
      </w:pPr>
      <w:r w:rsidRPr="005B7450">
        <w:rPr>
          <w:color w:val="C00000"/>
          <w:sz w:val="24"/>
          <w:szCs w:val="24"/>
          <w:u w:val="single"/>
        </w:rPr>
        <w:t xml:space="preserve">Exercice de révision : </w:t>
      </w:r>
      <w:r w:rsidRPr="004E094C">
        <w:rPr>
          <w:color w:val="000000" w:themeColor="text1"/>
          <w:sz w:val="24"/>
          <w:szCs w:val="24"/>
          <w:u w:val="single"/>
        </w:rPr>
        <w:t>Souligne en vert les Compléments d’objets directs, et en bleu les compléments d’objets indirects :</w:t>
      </w:r>
    </w:p>
    <w:p w:rsidR="004E094C" w:rsidRDefault="004E094C">
      <w:r>
        <w:t>Les poules protègent leurs poussins. Je me souviens de cette histoire drôle. Pierre et Jean réclament du chocolat.</w:t>
      </w:r>
    </w:p>
    <w:p w:rsidR="004E094C" w:rsidRDefault="004E094C">
      <w:r>
        <w:t>Mamie donne un ballon à Léa. Elle adore la tarte aux cerises.</w:t>
      </w:r>
    </w:p>
    <w:p w:rsidR="004E094C" w:rsidRDefault="009B2DE8">
      <w:r>
        <w:rPr>
          <w:noProof/>
          <w:lang w:eastAsia="fr-FR"/>
        </w:rPr>
        <w:drawing>
          <wp:inline distT="0" distB="0" distL="0" distR="0" wp14:anchorId="10EC2C37" wp14:editId="4F68E297">
            <wp:extent cx="3238500" cy="2428875"/>
            <wp:effectExtent l="0" t="0" r="0" b="9525"/>
            <wp:docPr id="1" name="Image 1" descr="https://primairepev.files.wordpress.com/2014/05/20140512-2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mairepev.files.wordpress.com/2014/05/20140512-211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36" cy="24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E8" w:rsidRDefault="009B2DE8">
      <w:r w:rsidRPr="009B2DE8">
        <w:rPr>
          <w:color w:val="FF0000"/>
        </w:rPr>
        <w:lastRenderedPageBreak/>
        <w:t>Exercice </w:t>
      </w:r>
      <w:r>
        <w:t xml:space="preserve">: Souligne </w:t>
      </w:r>
      <w:proofErr w:type="gramStart"/>
      <w:r>
        <w:t>les compléments circonstanciels et précise</w:t>
      </w:r>
      <w:proofErr w:type="gramEnd"/>
      <w:r>
        <w:t xml:space="preserve"> s’ils sont de lieu, de temps ou de manière :</w:t>
      </w:r>
    </w:p>
    <w:p w:rsidR="009B2DE8" w:rsidRDefault="009B2DE8">
      <w:r>
        <w:t>Depuis hier, les voitures défilent devant chez nous. Sur le chemin, nous marchons rapidement. Elles travaillent souvent dans la cuisine. Parfois, les graines ne poussent pas dans le potager.</w:t>
      </w:r>
    </w:p>
    <w:p w:rsidR="009B2DE8" w:rsidRDefault="009B2DE8">
      <w:r w:rsidRPr="009B2DE8">
        <w:rPr>
          <w:color w:val="FF0000"/>
        </w:rPr>
        <w:t>Exercice (</w:t>
      </w:r>
      <w:r>
        <w:t>pour les plus rapides seulement) : souligne les Compléments d’objets directs en vert, les compléments d’objets indirects en bleu et les compléments circonstanciels au crayon à papier en précisant en dessous s’ils sont de temps, de lieu ou de manière :</w:t>
      </w:r>
    </w:p>
    <w:p w:rsidR="009B2DE8" w:rsidRDefault="009B2DE8">
      <w:r>
        <w:t>Très rarement, Sophie mange des poires dans le jardin. Ce soir, Mamie a regardé la télévision dans la salle à manger. Marie parle souvent de sa mère. A Noël, les enfants se servent de ce petit sapin. Valérie et Paul font du vélo le long de la plage.</w:t>
      </w:r>
    </w:p>
    <w:p w:rsidR="009B2DE8" w:rsidRPr="00A96F00" w:rsidRDefault="009B2DE8" w:rsidP="009B2DE8">
      <w:pPr>
        <w:rPr>
          <w:color w:val="5B9BD5" w:themeColor="accent1"/>
          <w:sz w:val="28"/>
          <w:szCs w:val="28"/>
        </w:rPr>
      </w:pPr>
      <w:r w:rsidRPr="00A96F00">
        <w:rPr>
          <w:color w:val="5B9BD5" w:themeColor="accent1"/>
          <w:sz w:val="28"/>
          <w:szCs w:val="28"/>
        </w:rPr>
        <w:t>Mathématiques</w:t>
      </w:r>
    </w:p>
    <w:p w:rsidR="009B2DE8" w:rsidRDefault="009B2DE8">
      <w:r w:rsidRPr="0083542C">
        <w:rPr>
          <w:noProof/>
          <w:lang w:eastAsia="fr-FR"/>
        </w:rPr>
        <w:drawing>
          <wp:inline distT="0" distB="0" distL="0" distR="0" wp14:anchorId="6EFC5779" wp14:editId="61B4BE48">
            <wp:extent cx="6496050" cy="2807851"/>
            <wp:effectExtent l="0" t="0" r="0" b="0"/>
            <wp:docPr id="3" name="Image 3" descr="C:\Users\Sylvie\Pictures\2020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Pictures\2020-06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13" cy="28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20" w:rsidRDefault="00F36120" w:rsidP="00F36120">
      <w:r>
        <w:t>Tu peux aussi aller regarder la leçon sur internet </w:t>
      </w:r>
      <w:proofErr w:type="gramStart"/>
      <w:r>
        <w:t xml:space="preserve">:  </w:t>
      </w:r>
      <w:proofErr w:type="gramEnd"/>
      <w:r>
        <w:fldChar w:fldCharType="begin"/>
      </w:r>
      <w:r>
        <w:instrText xml:space="preserve"> HYPERLINK "</w:instrText>
      </w:r>
      <w:r w:rsidRPr="0083542C">
        <w:instrText>https://www.youtube.com/watch?v=3rN6Xy3H77U</w:instrText>
      </w:r>
      <w:r>
        <w:instrText xml:space="preserve">" </w:instrText>
      </w:r>
      <w:r>
        <w:fldChar w:fldCharType="separate"/>
      </w:r>
      <w:r w:rsidRPr="005873D0">
        <w:rPr>
          <w:rStyle w:val="Lienhypertexte"/>
        </w:rPr>
        <w:t>https://www.youtube.com/watch?v=3rN6Xy3H77U</w:t>
      </w:r>
      <w:r>
        <w:fldChar w:fldCharType="end"/>
      </w:r>
    </w:p>
    <w:p w:rsidR="00F36120" w:rsidRDefault="00F36120" w:rsidP="00F36120">
      <w:r>
        <w:t>Puis</w:t>
      </w:r>
      <w:r>
        <w:t xml:space="preserve"> fais les </w:t>
      </w:r>
      <w:r>
        <w:t>exercice</w:t>
      </w:r>
      <w:r>
        <w:t xml:space="preserve">s 2 et 3 </w:t>
      </w:r>
      <w:r>
        <w:t xml:space="preserve"> page 112.</w:t>
      </w:r>
    </w:p>
    <w:p w:rsidR="00F36120" w:rsidRDefault="00F36120" w:rsidP="00F36120"/>
    <w:p w:rsidR="00F36120" w:rsidRPr="001A37B3" w:rsidRDefault="00F36120" w:rsidP="00F36120">
      <w:pPr>
        <w:rPr>
          <w:sz w:val="24"/>
          <w:szCs w:val="24"/>
          <w:u w:val="single"/>
        </w:rPr>
      </w:pPr>
      <w:r w:rsidRPr="00E81EA9">
        <w:rPr>
          <w:sz w:val="24"/>
          <w:szCs w:val="24"/>
          <w:u w:val="single"/>
        </w:rPr>
        <w:t>Problèmes :</w:t>
      </w:r>
      <w:r w:rsidRPr="001A37B3">
        <w:rPr>
          <w:sz w:val="24"/>
          <w:szCs w:val="24"/>
        </w:rPr>
        <w:t xml:space="preserve"> Exercice</w:t>
      </w:r>
      <w:r>
        <w:t xml:space="preserve"> </w:t>
      </w:r>
      <w:r>
        <w:t>2</w:t>
      </w:r>
      <w:r>
        <w:t xml:space="preserve"> page 155</w:t>
      </w:r>
    </w:p>
    <w:p w:rsidR="00F36120" w:rsidRDefault="00F36120" w:rsidP="00F36120">
      <w:pPr>
        <w:rPr>
          <w:color w:val="5B9BD5" w:themeColor="accent1"/>
          <w:sz w:val="32"/>
          <w:szCs w:val="32"/>
        </w:rPr>
      </w:pPr>
      <w:r w:rsidRPr="00E81EA9">
        <w:rPr>
          <w:color w:val="5B9BD5" w:themeColor="accent1"/>
          <w:sz w:val="32"/>
          <w:szCs w:val="32"/>
        </w:rPr>
        <w:t>Lecture</w:t>
      </w:r>
    </w:p>
    <w:p w:rsidR="00F36120" w:rsidRPr="00F36120" w:rsidRDefault="00F36120" w:rsidP="00F3612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Après la lecture, t</w:t>
      </w:r>
      <w:r w:rsidRPr="00F36120">
        <w:rPr>
          <w:color w:val="FF0000"/>
          <w:sz w:val="28"/>
          <w:szCs w:val="28"/>
        </w:rPr>
        <w:t>u peux répondre aux questions à l’oral si tu préfères :</w:t>
      </w:r>
    </w:p>
    <w:p w:rsidR="00F36120" w:rsidRPr="00E81EA9" w:rsidRDefault="00F36120" w:rsidP="00F36120">
      <w:pPr>
        <w:rPr>
          <w:color w:val="5B9BD5" w:themeColor="accent1"/>
          <w:sz w:val="32"/>
          <w:szCs w:val="32"/>
        </w:rPr>
      </w:pPr>
      <w:r w:rsidRPr="00E81EA9">
        <w:rPr>
          <w:color w:val="5B9BD5" w:themeColor="accent1"/>
          <w:sz w:val="32"/>
          <w:szCs w:val="32"/>
        </w:rPr>
        <w:t>Histoire</w:t>
      </w:r>
    </w:p>
    <w:p w:rsidR="00F36120" w:rsidRPr="00E81EA9" w:rsidRDefault="00F36120" w:rsidP="00F36120">
      <w:pPr>
        <w:spacing w:after="0" w:line="240" w:lineRule="exact"/>
        <w:rPr>
          <w:sz w:val="12"/>
          <w:szCs w:val="12"/>
        </w:rPr>
      </w:pPr>
    </w:p>
    <w:p w:rsidR="00F36120" w:rsidRDefault="00F36120" w:rsidP="00F36120">
      <w:pPr>
        <w:spacing w:after="0" w:line="240" w:lineRule="exact"/>
        <w:rPr>
          <w:sz w:val="24"/>
          <w:szCs w:val="24"/>
        </w:rPr>
      </w:pPr>
      <w:r w:rsidRPr="00E81EA9">
        <w:rPr>
          <w:sz w:val="24"/>
          <w:szCs w:val="24"/>
        </w:rPr>
        <w:t>Va s</w:t>
      </w:r>
      <w:r>
        <w:rPr>
          <w:sz w:val="24"/>
          <w:szCs w:val="24"/>
        </w:rPr>
        <w:t xml:space="preserve">ur le site </w:t>
      </w:r>
      <w:r w:rsidRPr="00E81EA9">
        <w:rPr>
          <w:color w:val="FF0000"/>
          <w:sz w:val="24"/>
          <w:szCs w:val="24"/>
        </w:rPr>
        <w:t xml:space="preserve">et lis seulement la page </w:t>
      </w:r>
      <w:proofErr w:type="gramStart"/>
      <w:r w:rsidRPr="00E81EA9">
        <w:rPr>
          <w:color w:val="FF0000"/>
          <w:sz w:val="24"/>
          <w:szCs w:val="24"/>
        </w:rPr>
        <w:t>3  </w:t>
      </w:r>
      <w:r>
        <w:rPr>
          <w:sz w:val="24"/>
          <w:szCs w:val="24"/>
        </w:rPr>
        <w:t>:</w:t>
      </w:r>
      <w:proofErr w:type="gramEnd"/>
    </w:p>
    <w:p w:rsidR="00F36120" w:rsidRDefault="00F36120">
      <w:r>
        <w:rPr>
          <w:noProof/>
          <w:lang w:eastAsia="fr-FR"/>
        </w:rPr>
        <w:lastRenderedPageBreak/>
        <w:drawing>
          <wp:inline distT="0" distB="0" distL="0" distR="0" wp14:anchorId="4883F58B" wp14:editId="3A39BA15">
            <wp:extent cx="5600700" cy="71723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20" w:rsidRPr="00F36120" w:rsidRDefault="00F36120" w:rsidP="00F36120">
      <w:pPr>
        <w:rPr>
          <w:color w:val="5B9BD5" w:themeColor="accent1"/>
          <w:sz w:val="32"/>
          <w:szCs w:val="32"/>
        </w:rPr>
      </w:pPr>
      <w:r w:rsidRPr="00E81EA9">
        <w:rPr>
          <w:color w:val="5B9BD5" w:themeColor="accent1"/>
          <w:sz w:val="32"/>
          <w:szCs w:val="32"/>
        </w:rPr>
        <w:t>Histoire</w:t>
      </w:r>
    </w:p>
    <w:p w:rsidR="00F36120" w:rsidRDefault="00F36120" w:rsidP="00F36120">
      <w:pPr>
        <w:spacing w:after="0" w:line="240" w:lineRule="exact"/>
        <w:rPr>
          <w:sz w:val="24"/>
          <w:szCs w:val="24"/>
        </w:rPr>
      </w:pPr>
      <w:r w:rsidRPr="00E81EA9">
        <w:rPr>
          <w:sz w:val="24"/>
          <w:szCs w:val="24"/>
        </w:rPr>
        <w:t>Va s</w:t>
      </w:r>
      <w:r>
        <w:rPr>
          <w:sz w:val="24"/>
          <w:szCs w:val="24"/>
        </w:rPr>
        <w:t xml:space="preserve">ur le site </w:t>
      </w:r>
      <w:r>
        <w:rPr>
          <w:color w:val="FF0000"/>
          <w:sz w:val="24"/>
          <w:szCs w:val="24"/>
        </w:rPr>
        <w:t xml:space="preserve">et lis seulement la page </w:t>
      </w:r>
      <w:proofErr w:type="gramStart"/>
      <w:r>
        <w:rPr>
          <w:color w:val="FF0000"/>
          <w:sz w:val="24"/>
          <w:szCs w:val="24"/>
        </w:rPr>
        <w:t>4</w:t>
      </w:r>
      <w:r w:rsidRPr="00E81EA9">
        <w:rPr>
          <w:color w:val="FF0000"/>
          <w:sz w:val="24"/>
          <w:szCs w:val="24"/>
        </w:rPr>
        <w:t xml:space="preserve">  </w:t>
      </w:r>
      <w:r>
        <w:rPr>
          <w:sz w:val="24"/>
          <w:szCs w:val="24"/>
        </w:rPr>
        <w:t>:</w:t>
      </w:r>
      <w:proofErr w:type="gramEnd"/>
    </w:p>
    <w:p w:rsidR="00F36120" w:rsidRDefault="00F36120" w:rsidP="00F36120">
      <w:pPr>
        <w:spacing w:after="0" w:line="240" w:lineRule="exact"/>
        <w:rPr>
          <w:sz w:val="24"/>
          <w:szCs w:val="24"/>
        </w:rPr>
      </w:pPr>
    </w:p>
    <w:p w:rsidR="00F36120" w:rsidRDefault="00F36120">
      <w:hyperlink r:id="rId9" w:history="1">
        <w:r w:rsidRPr="009F7474">
          <w:rPr>
            <w:rStyle w:val="Lienhypertexte"/>
          </w:rPr>
          <w:t>https://www.logicieleducatif.fr/fiches/histoire/prehistoire/le-paleolithique.pdf</w:t>
        </w:r>
      </w:hyperlink>
    </w:p>
    <w:p w:rsidR="00F36120" w:rsidRDefault="00F36120" w:rsidP="00F36120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Réponds aux questions :</w:t>
      </w:r>
    </w:p>
    <w:p w:rsidR="00F36120" w:rsidRDefault="00F36120" w:rsidP="00F36120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1 – Dans quoi « la dame à la capuche » a-t-elle été sculptée ?</w:t>
      </w:r>
    </w:p>
    <w:p w:rsidR="00F36120" w:rsidRDefault="00F36120" w:rsidP="00F36120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2 – Quelle partie du corps humain les hommes préhistoriques représentaient le plus ? </w:t>
      </w:r>
      <w:bookmarkStart w:id="0" w:name="_GoBack"/>
      <w:bookmarkEnd w:id="0"/>
    </w:p>
    <w:p w:rsidR="00F36120" w:rsidRDefault="00F36120"/>
    <w:sectPr w:rsidR="00F36120" w:rsidSect="00710A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94C"/>
    <w:rsid w:val="004E094C"/>
    <w:rsid w:val="00710A58"/>
    <w:rsid w:val="00845F2A"/>
    <w:rsid w:val="009B2DE8"/>
    <w:rsid w:val="00EC1F80"/>
    <w:rsid w:val="00F3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C3803C-F622-406F-BBEA-AD4AA42A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9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361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logicieleducatif.fr/fiches/histoire/prehistoire/le-paleolithique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2</cp:revision>
  <dcterms:created xsi:type="dcterms:W3CDTF">2020-06-10T10:47:00Z</dcterms:created>
  <dcterms:modified xsi:type="dcterms:W3CDTF">2020-06-10T10:47:00Z</dcterms:modified>
</cp:coreProperties>
</file>