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E4" w:rsidRDefault="00036AE4" w:rsidP="00036AE4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LISTE DES FOURNITURES CE 1</w:t>
      </w:r>
      <w:r>
        <w:rPr>
          <w:sz w:val="28"/>
          <w:szCs w:val="28"/>
        </w:rPr>
        <w:tab/>
      </w:r>
    </w:p>
    <w:p w:rsidR="00036AE4" w:rsidRDefault="00036AE4" w:rsidP="00036AE4">
      <w:pPr>
        <w:pStyle w:val="Paragraphedeliste"/>
        <w:ind w:left="426"/>
        <w:rPr>
          <w:u w:val="single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i1025" type="#_x0000_t75" style="width:72.7pt;height:66.85pt;visibility:visible">
            <v:imagedata r:id="rId6" o:title=""/>
          </v:shape>
        </w:pict>
      </w:r>
      <w:r>
        <w:tab/>
      </w:r>
      <w:r>
        <w:rPr>
          <w:noProof/>
          <w:lang w:eastAsia="fr-FR"/>
        </w:rPr>
        <w:pict>
          <v:shape id="Image 1" o:spid="_x0000_i1026" type="#_x0000_t75" style="width:105.75pt;height:86.1pt;visibility:visible">
            <v:imagedata r:id="rId7" o:title=""/>
          </v:shape>
        </w:pict>
      </w:r>
      <w:r>
        <w:rPr>
          <w:noProof/>
          <w:lang w:eastAsia="fr-FR"/>
        </w:rPr>
        <w:pict>
          <v:shape id="_x0000_i1027" type="#_x0000_t75" style="width:86.1pt;height:46.85pt;mso-position-vertical:absolute">
            <v:imagedata r:id="rId8" o:title="Matériel-scolaire[1]"/>
          </v:shape>
        </w:pict>
      </w:r>
    </w:p>
    <w:p w:rsidR="006552DF" w:rsidRDefault="006552DF" w:rsidP="005F6D31">
      <w:pPr>
        <w:pStyle w:val="Paragraphedeliste"/>
        <w:ind w:left="426"/>
      </w:pPr>
      <w:r>
        <w:rPr>
          <w:u w:val="single"/>
        </w:rPr>
        <w:t>1 trousse</w:t>
      </w:r>
      <w:r>
        <w:t xml:space="preserve"> : </w:t>
      </w:r>
      <w:bookmarkStart w:id="0" w:name="_GoBack"/>
      <w:bookmarkEnd w:id="0"/>
    </w:p>
    <w:p w:rsidR="006552DF" w:rsidRDefault="006552DF" w:rsidP="00711251">
      <w:pPr>
        <w:pStyle w:val="Paragraphedeliste"/>
        <w:tabs>
          <w:tab w:val="left" w:pos="993"/>
          <w:tab w:val="left" w:pos="5670"/>
        </w:tabs>
        <w:ind w:left="426"/>
      </w:pPr>
      <w:r>
        <w:tab/>
        <w:t>1 stylo bille bleu</w:t>
      </w:r>
    </w:p>
    <w:p w:rsidR="006552DF" w:rsidRDefault="006552DF" w:rsidP="00711251">
      <w:pPr>
        <w:pStyle w:val="Paragraphedeliste"/>
        <w:tabs>
          <w:tab w:val="left" w:pos="993"/>
          <w:tab w:val="left" w:pos="5670"/>
        </w:tabs>
        <w:ind w:left="426"/>
      </w:pPr>
      <w:r>
        <w:tab/>
        <w:t>1 stylo bille rouge</w:t>
      </w:r>
    </w:p>
    <w:p w:rsidR="006552DF" w:rsidRDefault="006552DF" w:rsidP="00711251">
      <w:pPr>
        <w:pStyle w:val="Paragraphedeliste"/>
        <w:tabs>
          <w:tab w:val="left" w:pos="993"/>
          <w:tab w:val="left" w:pos="5670"/>
        </w:tabs>
        <w:ind w:left="426"/>
      </w:pPr>
      <w:r>
        <w:tab/>
        <w:t>1 stylo bille vert</w:t>
      </w:r>
    </w:p>
    <w:p w:rsidR="006552DF" w:rsidRDefault="006552DF" w:rsidP="00711251">
      <w:pPr>
        <w:pStyle w:val="Paragraphedeliste"/>
        <w:tabs>
          <w:tab w:val="left" w:pos="993"/>
          <w:tab w:val="left" w:pos="5670"/>
        </w:tabs>
        <w:ind w:left="426"/>
      </w:pPr>
      <w:r>
        <w:tab/>
        <w:t>1 crayon à papier</w:t>
      </w:r>
    </w:p>
    <w:p w:rsidR="006552DF" w:rsidRDefault="006552DF" w:rsidP="00711251">
      <w:pPr>
        <w:pStyle w:val="Paragraphedeliste"/>
        <w:tabs>
          <w:tab w:val="left" w:pos="993"/>
          <w:tab w:val="left" w:pos="5670"/>
        </w:tabs>
        <w:ind w:left="426"/>
      </w:pPr>
      <w:r>
        <w:tab/>
        <w:t>1 gomme</w:t>
      </w:r>
    </w:p>
    <w:p w:rsidR="006552DF" w:rsidRDefault="006552DF" w:rsidP="00711251">
      <w:pPr>
        <w:pStyle w:val="Paragraphedeliste"/>
        <w:tabs>
          <w:tab w:val="left" w:pos="993"/>
          <w:tab w:val="left" w:pos="5670"/>
        </w:tabs>
        <w:ind w:left="426"/>
      </w:pPr>
      <w:r>
        <w:tab/>
        <w:t>1 taille crayon avec réservoir</w:t>
      </w:r>
    </w:p>
    <w:p w:rsidR="006552DF" w:rsidRDefault="006552DF" w:rsidP="00E536D9">
      <w:pPr>
        <w:pStyle w:val="Paragraphedeliste"/>
        <w:tabs>
          <w:tab w:val="left" w:pos="993"/>
          <w:tab w:val="left" w:pos="5670"/>
        </w:tabs>
        <w:ind w:left="426"/>
      </w:pPr>
      <w:r>
        <w:tab/>
        <w:t>1 paire de ciseaux</w:t>
      </w:r>
    </w:p>
    <w:p w:rsidR="006552DF" w:rsidRDefault="006552DF" w:rsidP="00711251">
      <w:pPr>
        <w:pStyle w:val="Paragraphedeliste"/>
        <w:tabs>
          <w:tab w:val="left" w:pos="993"/>
          <w:tab w:val="left" w:pos="5670"/>
        </w:tabs>
        <w:ind w:left="426"/>
      </w:pPr>
      <w:r>
        <w:tab/>
        <w:t>Tubes de colle (pas de colle liquide)</w:t>
      </w:r>
    </w:p>
    <w:p w:rsidR="006552DF" w:rsidRDefault="006552DF" w:rsidP="00711251">
      <w:pPr>
        <w:pStyle w:val="Paragraphedeliste"/>
        <w:tabs>
          <w:tab w:val="left" w:pos="993"/>
          <w:tab w:val="left" w:pos="5670"/>
        </w:tabs>
        <w:ind w:left="426"/>
      </w:pPr>
    </w:p>
    <w:p w:rsidR="006552DF" w:rsidRDefault="006552DF" w:rsidP="00711251">
      <w:pPr>
        <w:pStyle w:val="Paragraphedeliste"/>
        <w:tabs>
          <w:tab w:val="left" w:pos="993"/>
          <w:tab w:val="left" w:pos="5670"/>
        </w:tabs>
        <w:ind w:left="426"/>
      </w:pPr>
    </w:p>
    <w:p w:rsidR="006552DF" w:rsidRDefault="006552DF" w:rsidP="001D4F43">
      <w:pPr>
        <w:pStyle w:val="Paragraphedeliste"/>
        <w:tabs>
          <w:tab w:val="left" w:pos="993"/>
        </w:tabs>
        <w:ind w:left="426"/>
      </w:pPr>
      <w:r>
        <w:t>1 agenda (pas de cahier de texte)</w:t>
      </w:r>
    </w:p>
    <w:p w:rsidR="006552DF" w:rsidRDefault="006552DF" w:rsidP="001D4F43">
      <w:pPr>
        <w:pStyle w:val="Paragraphedeliste"/>
        <w:tabs>
          <w:tab w:val="left" w:pos="993"/>
        </w:tabs>
        <w:ind w:left="426"/>
      </w:pPr>
      <w:r>
        <w:t>1 règle en plastique de 20 ou 30 cm</w:t>
      </w:r>
    </w:p>
    <w:p w:rsidR="006552DF" w:rsidRDefault="006552DF" w:rsidP="001D4F43">
      <w:pPr>
        <w:pStyle w:val="Paragraphedeliste"/>
        <w:tabs>
          <w:tab w:val="left" w:pos="993"/>
        </w:tabs>
        <w:ind w:left="426"/>
      </w:pPr>
      <w:r>
        <w:t>1 pochette de feutres (non parfumés)</w:t>
      </w:r>
    </w:p>
    <w:p w:rsidR="006552DF" w:rsidRDefault="006552DF" w:rsidP="001D4F43">
      <w:pPr>
        <w:pStyle w:val="Paragraphedeliste"/>
        <w:tabs>
          <w:tab w:val="left" w:pos="993"/>
        </w:tabs>
        <w:ind w:left="426"/>
      </w:pPr>
      <w:r>
        <w:t>1 pochette de crayons de couleur</w:t>
      </w:r>
    </w:p>
    <w:p w:rsidR="006552DF" w:rsidRDefault="006552DF" w:rsidP="001D4F43">
      <w:pPr>
        <w:pStyle w:val="Paragraphedeliste"/>
        <w:tabs>
          <w:tab w:val="left" w:pos="993"/>
        </w:tabs>
        <w:ind w:left="426"/>
      </w:pPr>
      <w:r>
        <w:t>1 ardoise avec feutres + un chiffon</w:t>
      </w:r>
    </w:p>
    <w:p w:rsidR="006552DF" w:rsidRDefault="006552DF" w:rsidP="001D4F43">
      <w:pPr>
        <w:pStyle w:val="Paragraphedeliste"/>
        <w:tabs>
          <w:tab w:val="left" w:pos="993"/>
        </w:tabs>
        <w:ind w:left="426"/>
      </w:pPr>
      <w:r>
        <w:t>1 vieux tee-shirt afin de ne pas se salir en atelier peinture</w:t>
      </w:r>
    </w:p>
    <w:p w:rsidR="006552DF" w:rsidRDefault="006552DF" w:rsidP="001D4F43">
      <w:pPr>
        <w:pStyle w:val="Paragraphedeliste"/>
        <w:tabs>
          <w:tab w:val="left" w:pos="993"/>
        </w:tabs>
        <w:ind w:left="426"/>
      </w:pPr>
      <w:r>
        <w:t>1 pochette cartonnée (21x29.7)</w:t>
      </w:r>
    </w:p>
    <w:p w:rsidR="006552DF" w:rsidRDefault="006552DF" w:rsidP="001D4F43">
      <w:pPr>
        <w:pStyle w:val="Paragraphedeliste"/>
        <w:tabs>
          <w:tab w:val="left" w:pos="993"/>
        </w:tabs>
        <w:ind w:left="426"/>
      </w:pPr>
      <w:r>
        <w:t>1 protège documents pochettes fixes (lutin) 80 vues</w:t>
      </w:r>
    </w:p>
    <w:p w:rsidR="006552DF" w:rsidRDefault="006552DF" w:rsidP="001D4F43">
      <w:pPr>
        <w:pStyle w:val="Paragraphedeliste"/>
        <w:tabs>
          <w:tab w:val="left" w:pos="993"/>
        </w:tabs>
        <w:ind w:left="426"/>
      </w:pPr>
      <w:r>
        <w:t>1 boîte de mouchoirs</w:t>
      </w:r>
    </w:p>
    <w:p w:rsidR="006552DF" w:rsidRDefault="006552DF" w:rsidP="001D4F43">
      <w:pPr>
        <w:pStyle w:val="Paragraphedeliste"/>
        <w:tabs>
          <w:tab w:val="left" w:pos="993"/>
        </w:tabs>
        <w:ind w:left="426"/>
      </w:pPr>
      <w:r>
        <w:t>1 petite boîte pour les bons points</w:t>
      </w:r>
    </w:p>
    <w:p w:rsidR="00EC74D0" w:rsidRDefault="00EC74D0" w:rsidP="001D4F43">
      <w:pPr>
        <w:pStyle w:val="Paragraphedeliste"/>
        <w:tabs>
          <w:tab w:val="left" w:pos="993"/>
        </w:tabs>
        <w:ind w:left="426"/>
      </w:pPr>
      <w:r>
        <w:t>2 enveloppes</w:t>
      </w:r>
    </w:p>
    <w:p w:rsidR="006552DF" w:rsidRDefault="006552DF" w:rsidP="001D4F43">
      <w:pPr>
        <w:pStyle w:val="Paragraphedeliste"/>
        <w:tabs>
          <w:tab w:val="left" w:pos="993"/>
        </w:tabs>
        <w:ind w:left="426"/>
      </w:pPr>
    </w:p>
    <w:p w:rsidR="006552DF" w:rsidRDefault="006552DF" w:rsidP="001D4F43">
      <w:pPr>
        <w:pStyle w:val="Paragraphedeliste"/>
        <w:tabs>
          <w:tab w:val="left" w:pos="993"/>
        </w:tabs>
        <w:ind w:left="426"/>
      </w:pPr>
    </w:p>
    <w:p w:rsidR="006552DF" w:rsidRDefault="006552DF" w:rsidP="001D4F43">
      <w:pPr>
        <w:pStyle w:val="Paragraphedeliste"/>
        <w:tabs>
          <w:tab w:val="left" w:pos="993"/>
        </w:tabs>
        <w:ind w:left="426"/>
      </w:pPr>
      <w:r>
        <w:t>La liste du matériel pourra être complétée à la rentrée en fonction de l’enseignant de votre enfant.</w:t>
      </w:r>
    </w:p>
    <w:sectPr w:rsidR="006552DF" w:rsidSect="008A3F97">
      <w:pgSz w:w="11906" w:h="16838" w:code="9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3F33"/>
    <w:multiLevelType w:val="hybridMultilevel"/>
    <w:tmpl w:val="D1AC31E4"/>
    <w:lvl w:ilvl="0" w:tplc="DCDA4A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A06"/>
    <w:rsid w:val="00036AE4"/>
    <w:rsid w:val="0014490E"/>
    <w:rsid w:val="001D4F43"/>
    <w:rsid w:val="004A0256"/>
    <w:rsid w:val="005F6D31"/>
    <w:rsid w:val="006552DF"/>
    <w:rsid w:val="00711251"/>
    <w:rsid w:val="008A3F97"/>
    <w:rsid w:val="00A32FDB"/>
    <w:rsid w:val="00A36451"/>
    <w:rsid w:val="00A67359"/>
    <w:rsid w:val="00B03A06"/>
    <w:rsid w:val="00BF1CB2"/>
    <w:rsid w:val="00D54FAB"/>
    <w:rsid w:val="00E536D9"/>
    <w:rsid w:val="00EC74D0"/>
    <w:rsid w:val="00F8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0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B03A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71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711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FOURNITURES CE 1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FOURNITURES CE 1</dc:title>
  <dc:subject/>
  <dc:creator>Nathalie</dc:creator>
  <cp:keywords/>
  <dc:description/>
  <cp:lastModifiedBy>Nathalie</cp:lastModifiedBy>
  <cp:revision>7</cp:revision>
  <cp:lastPrinted>2019-03-18T14:07:00Z</cp:lastPrinted>
  <dcterms:created xsi:type="dcterms:W3CDTF">2016-07-05T11:56:00Z</dcterms:created>
  <dcterms:modified xsi:type="dcterms:W3CDTF">2019-03-18T14:13:00Z</dcterms:modified>
</cp:coreProperties>
</file>