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4EADB" w14:textId="6C039FD3" w:rsidR="00D20F86" w:rsidRPr="00D20F86" w:rsidRDefault="00D20F86" w:rsidP="00D20F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20F8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CP : Liste de matériel</w:t>
      </w:r>
      <w:r w:rsidR="00F3254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2021/2022</w:t>
      </w:r>
    </w:p>
    <w:p w14:paraId="7BA2945E" w14:textId="77777777" w:rsidR="00D20F86" w:rsidRPr="00D20F86" w:rsidRDefault="00D20F86" w:rsidP="00D20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Un grand cartable (</w:t>
      </w:r>
      <w:r w:rsidRPr="00F45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pas de sac à dos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), format 35 x 40 cm environ</w:t>
      </w:r>
    </w:p>
    <w:p w14:paraId="2722DEEC" w14:textId="77777777" w:rsidR="00D20F86" w:rsidRPr="00D20F86" w:rsidRDefault="00D20F86" w:rsidP="00D20F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Dans une première trousse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7FCED87A" w14:textId="77777777" w:rsidR="00D20F86" w:rsidRPr="00D20F86" w:rsidRDefault="00D20F86" w:rsidP="00D20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2 crayons à papier</w:t>
      </w:r>
    </w:p>
    <w:p w14:paraId="3D53AADE" w14:textId="77777777" w:rsidR="00D20F86" w:rsidRPr="00D20F86" w:rsidRDefault="00D20F86" w:rsidP="00D20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taille crayon avec</w:t>
      </w:r>
      <w:r w:rsidR="00C80C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grand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réservoir</w:t>
      </w:r>
    </w:p>
    <w:p w14:paraId="4DCEEBE0" w14:textId="77777777" w:rsidR="00D20F86" w:rsidRPr="00D20F86" w:rsidRDefault="00D20F86" w:rsidP="00D20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gomme</w:t>
      </w:r>
    </w:p>
    <w:p w14:paraId="163BD96D" w14:textId="77777777" w:rsidR="00D20F86" w:rsidRPr="00D20F86" w:rsidRDefault="00D20F86" w:rsidP="00D20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2 stylos bille bleus à pointe fine</w:t>
      </w:r>
    </w:p>
    <w:p w14:paraId="1110F767" w14:textId="77777777" w:rsidR="00D20F86" w:rsidRPr="00D20F86" w:rsidRDefault="00D20F86" w:rsidP="00D20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règle plate en plastique </w:t>
      </w:r>
      <w:r w:rsidR="00C80C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rigide 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(double décimètre)</w:t>
      </w:r>
    </w:p>
    <w:p w14:paraId="52EFE4DC" w14:textId="77777777" w:rsidR="00D20F86" w:rsidRPr="00D20F86" w:rsidRDefault="00D20F86" w:rsidP="00D20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r w:rsidR="00C80C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gros 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bâtonnets de colle</w:t>
      </w:r>
    </w:p>
    <w:p w14:paraId="582BBFD6" w14:textId="77777777" w:rsidR="00D20F86" w:rsidRPr="00D20F86" w:rsidRDefault="00D20F86" w:rsidP="00D20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paire de ciseaux à bouts ronds</w:t>
      </w:r>
    </w:p>
    <w:p w14:paraId="216B4E82" w14:textId="77777777" w:rsidR="00D20F86" w:rsidRPr="00D20F86" w:rsidRDefault="00C80C99" w:rsidP="00D20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 stylo rouge</w:t>
      </w:r>
    </w:p>
    <w:p w14:paraId="2CAF9BEE" w14:textId="77777777" w:rsidR="00D20F86" w:rsidRPr="00D20F86" w:rsidRDefault="00D20F86" w:rsidP="00D20F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Dans une seconde trousse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67FDD6F8" w14:textId="77777777" w:rsidR="00D20F86" w:rsidRPr="00D20F86" w:rsidRDefault="00D20F86" w:rsidP="00D20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Des crayons de couleur et des feutres</w:t>
      </w:r>
      <w:r w:rsidR="00C80C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(pointes moyennes)</w:t>
      </w:r>
    </w:p>
    <w:p w14:paraId="102CDC50" w14:textId="77777777" w:rsidR="00D20F86" w:rsidRPr="00D20F86" w:rsidRDefault="00D20F86" w:rsidP="00D20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ardoise</w:t>
      </w:r>
      <w:r w:rsidR="00C80C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C80C99" w:rsidRPr="00C80C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pas d’ardoise VELLEDA</w:t>
      </w:r>
      <w:r w:rsidR="00C80C9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, des craies blanches et 1 chi</w:t>
      </w:r>
      <w:r w:rsidR="00C80C99">
        <w:rPr>
          <w:rFonts w:ascii="Times New Roman" w:eastAsia="Times New Roman" w:hAnsi="Times New Roman" w:cs="Times New Roman"/>
          <w:sz w:val="24"/>
          <w:szCs w:val="24"/>
          <w:lang w:eastAsia="fr-FR"/>
        </w:rPr>
        <w:t>ffon, le tout dans une pochette plastique ou tissu</w:t>
      </w:r>
    </w:p>
    <w:p w14:paraId="240C91FA" w14:textId="77777777" w:rsidR="00D20F86" w:rsidRDefault="00D20F86" w:rsidP="00D20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pochette à élastique avec rabats</w:t>
      </w:r>
    </w:p>
    <w:p w14:paraId="1148DE0B" w14:textId="77777777" w:rsidR="00C80C99" w:rsidRPr="00D20F86" w:rsidRDefault="00C80C99" w:rsidP="00D20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 porte-vues de 60 vues</w:t>
      </w:r>
    </w:p>
    <w:p w14:paraId="337B04A5" w14:textId="77777777" w:rsidR="00D20F86" w:rsidRDefault="00D20F86" w:rsidP="00D20F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 marquer tout le matériel</w:t>
      </w:r>
      <w:r w:rsidR="00C80C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le renouveler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régulièrement.</w:t>
      </w:r>
    </w:p>
    <w:p w14:paraId="116DEDB5" w14:textId="77777777" w:rsidR="005D3B5C" w:rsidRPr="00D20F86" w:rsidRDefault="005D3B5C" w:rsidP="00D20F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liste sera co</w:t>
      </w:r>
      <w:r w:rsidR="00C80C99">
        <w:rPr>
          <w:rFonts w:ascii="Times New Roman" w:eastAsia="Times New Roman" w:hAnsi="Times New Roman" w:cs="Times New Roman"/>
          <w:sz w:val="24"/>
          <w:szCs w:val="24"/>
          <w:lang w:eastAsia="fr-FR"/>
        </w:rPr>
        <w:t>mplétée en début d’année par chaque enseignant.</w:t>
      </w:r>
    </w:p>
    <w:p w14:paraId="6E3DCF4D" w14:textId="77777777" w:rsidR="00E94361" w:rsidRDefault="00D20F86" w:rsidP="00A366B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°°°°°°°°°°°°°°°°°°°°°°°°°°°°°°°°°°°°°°°°°°°°°°°°°°°°°°°°°°°</w:t>
      </w:r>
      <w:r w:rsidR="005D3B5C">
        <w:rPr>
          <w:rFonts w:ascii="Times New Roman" w:eastAsia="Times New Roman" w:hAnsi="Times New Roman" w:cs="Times New Roman"/>
          <w:sz w:val="24"/>
          <w:szCs w:val="24"/>
          <w:lang w:eastAsia="fr-FR"/>
        </w:rPr>
        <w:t>°°°°°°°°°°°°°°°°°°°°°°°°°°°°°°°</w:t>
      </w:r>
    </w:p>
    <w:p w14:paraId="276B8B3B" w14:textId="652331D5" w:rsidR="00F32548" w:rsidRDefault="009C306B" w:rsidP="00754AD5">
      <w:pPr>
        <w:spacing w:after="0" w:line="240" w:lineRule="auto"/>
        <w:ind w:left="360"/>
        <w:jc w:val="center"/>
        <w:rPr>
          <w:rFonts w:ascii="Lucida Calligraphy" w:eastAsia="Calibri" w:hAnsi="Lucida Calligraphy" w:cs="Times New Roman"/>
          <w:b/>
          <w:sz w:val="28"/>
          <w:szCs w:val="28"/>
          <w:u w:val="single"/>
        </w:rPr>
      </w:pPr>
      <w:r w:rsidRPr="00D5630B">
        <w:rPr>
          <w:rFonts w:ascii="Lucida Calligraphy" w:eastAsia="Calibri" w:hAnsi="Lucida Calligraphy" w:cs="Times New Roman"/>
          <w:b/>
          <w:sz w:val="28"/>
          <w:szCs w:val="28"/>
          <w:u w:val="single"/>
        </w:rPr>
        <w:t xml:space="preserve">Liste de matériel  pour le CE1 </w:t>
      </w:r>
      <w:r w:rsidR="00F32548">
        <w:rPr>
          <w:rFonts w:ascii="Lucida Calligraphy" w:eastAsia="Calibri" w:hAnsi="Lucida Calligraphy" w:cs="Times New Roman"/>
          <w:b/>
          <w:sz w:val="28"/>
          <w:szCs w:val="28"/>
          <w:u w:val="single"/>
        </w:rPr>
        <w:t>septembre 2021</w:t>
      </w:r>
    </w:p>
    <w:p w14:paraId="0F775EF5" w14:textId="63C921CF" w:rsidR="009C306B" w:rsidRDefault="009C306B" w:rsidP="00754AD5">
      <w:pPr>
        <w:spacing w:before="100" w:beforeAutospacing="1" w:after="0" w:line="240" w:lineRule="auto"/>
        <w:ind w:left="360"/>
      </w:pPr>
      <w:r>
        <w:rPr>
          <w:rFonts w:ascii="Lucida Calligraphy" w:eastAsia="Calibri" w:hAnsi="Lucida Calligraphy" w:cs="Times New Roman"/>
          <w:b/>
          <w:u w:val="single"/>
        </w:rPr>
        <w:t>Une trousse contenant</w:t>
      </w:r>
      <w:r>
        <w:rPr>
          <w:rFonts w:ascii="Lucida Calligraphy" w:eastAsia="Calibri" w:hAnsi="Lucida Calligraphy" w:cs="Times New Roman"/>
        </w:rPr>
        <w:t> :</w:t>
      </w:r>
    </w:p>
    <w:p w14:paraId="71829BF1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ascii="Lucida Calligraphy" w:eastAsia="Calibri" w:hAnsi="Lucida Calligraphy" w:cs="Times New Roman"/>
          <w:b/>
        </w:rPr>
        <w:t>2</w:t>
      </w:r>
      <w:r>
        <w:rPr>
          <w:rFonts w:ascii="Lucida Calligraphy" w:eastAsia="Calibri" w:hAnsi="Lucida Calligraphy" w:cs="Times New Roman"/>
        </w:rPr>
        <w:t xml:space="preserve"> stylos bleus à bille</w:t>
      </w:r>
    </w:p>
    <w:p w14:paraId="3AA55C92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ascii="Lucida Calligraphy" w:eastAsia="Calibri" w:hAnsi="Lucida Calligraphy" w:cs="Times New Roman"/>
        </w:rPr>
        <w:t xml:space="preserve"> </w:t>
      </w:r>
      <w:r>
        <w:rPr>
          <w:rFonts w:ascii="Lucida Calligraphy" w:eastAsia="Calibri" w:hAnsi="Lucida Calligraphy" w:cs="Times New Roman"/>
          <w:b/>
        </w:rPr>
        <w:t xml:space="preserve">2 </w:t>
      </w:r>
      <w:r>
        <w:rPr>
          <w:rFonts w:ascii="Lucida Calligraphy" w:eastAsia="Calibri" w:hAnsi="Lucida Calligraphy" w:cs="Times New Roman"/>
        </w:rPr>
        <w:t>stylos verts à bille</w:t>
      </w:r>
    </w:p>
    <w:p w14:paraId="74DD15CB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ascii="Lucida Calligraphy" w:eastAsia="Calibri" w:hAnsi="Lucida Calligraphy" w:cs="Times New Roman"/>
        </w:rPr>
        <w:t xml:space="preserve"> </w:t>
      </w:r>
      <w:r>
        <w:rPr>
          <w:rFonts w:ascii="Lucida Calligraphy" w:eastAsia="Calibri" w:hAnsi="Lucida Calligraphy" w:cs="Times New Roman"/>
          <w:b/>
        </w:rPr>
        <w:t xml:space="preserve">2 </w:t>
      </w:r>
      <w:r>
        <w:rPr>
          <w:rFonts w:ascii="Lucida Calligraphy" w:eastAsia="Calibri" w:hAnsi="Lucida Calligraphy" w:cs="Times New Roman"/>
        </w:rPr>
        <w:t>stylos rouges à bille</w:t>
      </w:r>
    </w:p>
    <w:p w14:paraId="6099F4E5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ascii="Lucida Calligraphy" w:eastAsia="Calibri" w:hAnsi="Lucida Calligraphy" w:cs="Times New Roman"/>
          <w:b/>
        </w:rPr>
        <w:t xml:space="preserve">2 </w:t>
      </w:r>
      <w:r>
        <w:rPr>
          <w:rFonts w:ascii="Lucida Calligraphy" w:eastAsia="Calibri" w:hAnsi="Lucida Calligraphy" w:cs="Times New Roman"/>
        </w:rPr>
        <w:t>crayons à papier</w:t>
      </w:r>
    </w:p>
    <w:p w14:paraId="0D54E19E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ascii="Lucida Calligraphy" w:eastAsia="Calibri" w:hAnsi="Lucida Calligraphy" w:cs="Times New Roman"/>
          <w:b/>
        </w:rPr>
        <w:t xml:space="preserve">2 </w:t>
      </w:r>
      <w:r>
        <w:rPr>
          <w:rFonts w:ascii="Lucida Calligraphy" w:eastAsia="Calibri" w:hAnsi="Lucida Calligraphy" w:cs="Times New Roman"/>
        </w:rPr>
        <w:t>surligneurs </w:t>
      </w:r>
    </w:p>
    <w:p w14:paraId="0C601782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ascii="Lucida Calligraphy" w:eastAsia="Calibri" w:hAnsi="Lucida Calligraphy" w:cs="Times New Roman"/>
        </w:rPr>
        <w:t xml:space="preserve"> </w:t>
      </w:r>
      <w:r>
        <w:rPr>
          <w:rFonts w:ascii="Lucida Calligraphy" w:eastAsia="Calibri" w:hAnsi="Lucida Calligraphy" w:cs="Times New Roman"/>
          <w:b/>
        </w:rPr>
        <w:t xml:space="preserve">2 </w:t>
      </w:r>
      <w:r>
        <w:rPr>
          <w:rFonts w:ascii="Lucida Calligraphy" w:eastAsia="Calibri" w:hAnsi="Lucida Calligraphy" w:cs="Times New Roman"/>
        </w:rPr>
        <w:t>colles</w:t>
      </w:r>
    </w:p>
    <w:p w14:paraId="5D72970A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 xml:space="preserve"> 1 paire de ciseaux à bouts ronds</w:t>
      </w:r>
    </w:p>
    <w:p w14:paraId="1019390C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1 gomme</w:t>
      </w:r>
    </w:p>
    <w:p w14:paraId="32AE2FBE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1 taille-crayons avec réservoir</w:t>
      </w:r>
    </w:p>
    <w:p w14:paraId="5F6A5035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1 compas</w:t>
      </w:r>
    </w:p>
    <w:p w14:paraId="0C93E656" w14:textId="77777777" w:rsidR="009C306B" w:rsidRPr="00A366BC" w:rsidRDefault="009C306B" w:rsidP="009C306B">
      <w:pPr>
        <w:pStyle w:val="Standard"/>
        <w:spacing w:after="0" w:line="240" w:lineRule="auto"/>
        <w:jc w:val="both"/>
        <w:rPr>
          <w:rFonts w:ascii="Lucida Calligraphy" w:eastAsia="Calibri" w:hAnsi="Lucida Calligraphy" w:cs="Times New Roman"/>
          <w:b/>
        </w:rPr>
      </w:pPr>
      <w:r>
        <w:rPr>
          <w:rFonts w:ascii="Lucida Calligraphy" w:eastAsia="Calibri" w:hAnsi="Lucida Calligraphy" w:cs="Times New Roman"/>
          <w:b/>
        </w:rPr>
        <w:t>Ce matériel est à vérifier et à renouveler si nécessaire.</w:t>
      </w:r>
    </w:p>
    <w:p w14:paraId="20F825FE" w14:textId="77777777" w:rsidR="009C306B" w:rsidRDefault="009C306B" w:rsidP="009C306B">
      <w:pPr>
        <w:pStyle w:val="Standard"/>
        <w:spacing w:after="0" w:line="240" w:lineRule="auto"/>
        <w:jc w:val="both"/>
        <w:rPr>
          <w:rFonts w:ascii="Lucida Calligraphy" w:eastAsia="Calibri" w:hAnsi="Lucida Calligraphy" w:cs="Times New Roman"/>
          <w:b/>
          <w:u w:val="single"/>
        </w:rPr>
      </w:pPr>
      <w:r>
        <w:rPr>
          <w:rFonts w:ascii="Lucida Calligraphy" w:eastAsia="Calibri" w:hAnsi="Lucida Calligraphy" w:cs="Times New Roman"/>
          <w:b/>
          <w:u w:val="single"/>
        </w:rPr>
        <w:t>Une trousse contenant :</w:t>
      </w:r>
    </w:p>
    <w:p w14:paraId="6AD65651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Des feutres et des crayons de couleurs</w:t>
      </w:r>
    </w:p>
    <w:p w14:paraId="3BBA417C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1 règle graduée (double décimètre en plastique rigide)</w:t>
      </w:r>
    </w:p>
    <w:p w14:paraId="736F06CA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1 ardoise + feutres/ ou craies</w:t>
      </w:r>
    </w:p>
    <w:p w14:paraId="05645DEF" w14:textId="77777777" w:rsidR="009C306B" w:rsidRDefault="009C306B" w:rsidP="009C306B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1 lutin (portes-vues 80 pages)</w:t>
      </w:r>
    </w:p>
    <w:p w14:paraId="687B40FC" w14:textId="430E48CF" w:rsidR="00875941" w:rsidRPr="00E94361" w:rsidRDefault="009C306B" w:rsidP="00E9436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2 pochettes cartonnées  ou plastiques</w:t>
      </w:r>
    </w:p>
    <w:p w14:paraId="5B78F6DC" w14:textId="77777777" w:rsidR="009C306B" w:rsidRDefault="009C306B" w:rsidP="009C306B">
      <w:pPr>
        <w:pStyle w:val="Standard"/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Merci de prévoir de quoi couvrir les manuels et fichiers en début d’année.</w:t>
      </w:r>
    </w:p>
    <w:p w14:paraId="4AA344AA" w14:textId="77777777" w:rsidR="009C306B" w:rsidRDefault="009C306B" w:rsidP="009C306B">
      <w:pPr>
        <w:pStyle w:val="Standard"/>
        <w:spacing w:after="0" w:line="240" w:lineRule="auto"/>
        <w:jc w:val="both"/>
        <w:rPr>
          <w:rFonts w:ascii="Lucida Calligraphy" w:eastAsia="Calibri" w:hAnsi="Lucida Calligraphy" w:cs="Times New Roman"/>
        </w:rPr>
      </w:pPr>
      <w:r>
        <w:rPr>
          <w:rFonts w:ascii="Lucida Calligraphy" w:eastAsia="Calibri" w:hAnsi="Lucida Calligraphy" w:cs="Times New Roman"/>
        </w:rPr>
        <w:t>Pensez également à marquer le matériel au nom de votre enfant.</w:t>
      </w:r>
    </w:p>
    <w:p w14:paraId="748E196D" w14:textId="77777777" w:rsidR="00875941" w:rsidRPr="00D47821" w:rsidRDefault="009C306B" w:rsidP="009C306B">
      <w:pPr>
        <w:pStyle w:val="Standard"/>
        <w:spacing w:after="0" w:line="240" w:lineRule="auto"/>
        <w:jc w:val="both"/>
        <w:rPr>
          <w:rFonts w:ascii="Lucida Calligraphy" w:eastAsia="Calibri" w:hAnsi="Lucida Calligraphy" w:cs="Times New Roman"/>
          <w:b/>
        </w:rPr>
      </w:pPr>
      <w:r>
        <w:rPr>
          <w:rFonts w:ascii="Lucida Calligraphy" w:eastAsia="Calibri" w:hAnsi="Lucida Calligraphy" w:cs="Times New Roman"/>
        </w:rPr>
        <w:t>La liste de matériel pourra être complétée en début d’année par l’enseignant de la classe.</w:t>
      </w:r>
      <w:r w:rsidR="00A366BC">
        <w:rPr>
          <w:rFonts w:ascii="Lucida Calligraphy" w:eastAsia="Calibri" w:hAnsi="Lucida Calligraphy" w:cs="Times New Roman"/>
        </w:rPr>
        <w:t xml:space="preserve"> </w:t>
      </w:r>
      <w:r>
        <w:rPr>
          <w:rFonts w:ascii="Lucida Calligraphy" w:eastAsia="Calibri" w:hAnsi="Lucida Calligraphy" w:cs="Times New Roman"/>
          <w:b/>
        </w:rPr>
        <w:t>Profitez bien de vos vacances !</w:t>
      </w:r>
    </w:p>
    <w:p w14:paraId="0A726B7A" w14:textId="2F2069FC" w:rsidR="00390BA4" w:rsidRPr="00390BA4" w:rsidRDefault="00E94361" w:rsidP="00390BA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LISTE DE FOURNITURES </w:t>
      </w:r>
      <w:r w:rsidR="00390BA4" w:rsidRPr="00390BA4">
        <w:rPr>
          <w:b/>
          <w:sz w:val="32"/>
          <w:szCs w:val="32"/>
          <w:u w:val="single"/>
        </w:rPr>
        <w:t>CE2</w:t>
      </w:r>
      <w:r w:rsidR="00EB0EB3">
        <w:rPr>
          <w:b/>
          <w:sz w:val="32"/>
          <w:szCs w:val="32"/>
          <w:u w:val="single"/>
        </w:rPr>
        <w:t xml:space="preserve"> 202</w:t>
      </w:r>
      <w:r w:rsidR="003D6022">
        <w:rPr>
          <w:b/>
          <w:sz w:val="32"/>
          <w:szCs w:val="32"/>
          <w:u w:val="single"/>
        </w:rPr>
        <w:t>1</w:t>
      </w:r>
      <w:r w:rsidR="00EB0EB3">
        <w:rPr>
          <w:b/>
          <w:sz w:val="32"/>
          <w:szCs w:val="32"/>
          <w:u w:val="single"/>
        </w:rPr>
        <w:t>/202</w:t>
      </w:r>
      <w:r w:rsidR="003D6022">
        <w:rPr>
          <w:b/>
          <w:sz w:val="32"/>
          <w:szCs w:val="32"/>
          <w:u w:val="single"/>
        </w:rPr>
        <w:t>2</w:t>
      </w:r>
    </w:p>
    <w:p w14:paraId="5359235B" w14:textId="77777777" w:rsidR="00AB621C" w:rsidRPr="00047CF0" w:rsidRDefault="00AB621C" w:rsidP="00AB621C">
      <w:pPr>
        <w:spacing w:after="0"/>
        <w:rPr>
          <w:b/>
          <w:bCs/>
        </w:rPr>
      </w:pPr>
      <w:r w:rsidRPr="00BE61B7">
        <w:t xml:space="preserve">- </w:t>
      </w:r>
      <w:r w:rsidRPr="00BE61B7">
        <w:rPr>
          <w:u w:val="single"/>
        </w:rPr>
        <w:t>1 trousse avec</w:t>
      </w:r>
      <w:r w:rsidRPr="00BE61B7">
        <w:t> :   4 stylos (bleu, rouge, vert, noir</w:t>
      </w:r>
      <w:r w:rsidRPr="00047CF0">
        <w:rPr>
          <w:b/>
          <w:bCs/>
        </w:rPr>
        <w:t>). Pas de stylo 4 couleurs ni de de stylo gomme.</w:t>
      </w:r>
    </w:p>
    <w:p w14:paraId="1DAE4D13" w14:textId="77777777" w:rsidR="00AB621C" w:rsidRPr="00BE61B7" w:rsidRDefault="00AB621C" w:rsidP="00AB621C">
      <w:pPr>
        <w:spacing w:after="0"/>
      </w:pPr>
      <w:r w:rsidRPr="00BE61B7">
        <w:t xml:space="preserve">                                 1 crayon à papier</w:t>
      </w:r>
    </w:p>
    <w:p w14:paraId="42CFA4C6" w14:textId="77777777" w:rsidR="00AB621C" w:rsidRPr="00BE61B7" w:rsidRDefault="00AB621C" w:rsidP="00AB621C">
      <w:pPr>
        <w:spacing w:after="0"/>
      </w:pPr>
      <w:r w:rsidRPr="00BE61B7">
        <w:t xml:space="preserve">                                 1 taille-crayons avec réservoir</w:t>
      </w:r>
    </w:p>
    <w:p w14:paraId="32F115B9" w14:textId="77777777" w:rsidR="00AB621C" w:rsidRPr="00BE61B7" w:rsidRDefault="00AB621C" w:rsidP="00AB621C">
      <w:pPr>
        <w:spacing w:after="0"/>
      </w:pPr>
      <w:r w:rsidRPr="00BE61B7">
        <w:t xml:space="preserve">                                 1 gomme</w:t>
      </w:r>
    </w:p>
    <w:p w14:paraId="65DB3338" w14:textId="77777777" w:rsidR="00AB621C" w:rsidRPr="00BE61B7" w:rsidRDefault="00AB621C" w:rsidP="00AB621C">
      <w:pPr>
        <w:spacing w:after="0"/>
      </w:pPr>
      <w:r w:rsidRPr="00BE61B7">
        <w:t xml:space="preserve">                                 </w:t>
      </w:r>
      <w:r>
        <w:t xml:space="preserve">2 </w:t>
      </w:r>
      <w:r w:rsidRPr="00BE61B7">
        <w:t>bâton</w:t>
      </w:r>
      <w:r>
        <w:t>s</w:t>
      </w:r>
      <w:r w:rsidRPr="00BE61B7">
        <w:t xml:space="preserve"> de colle</w:t>
      </w:r>
    </w:p>
    <w:p w14:paraId="2548E375" w14:textId="77777777" w:rsidR="00AB621C" w:rsidRPr="00BE61B7" w:rsidRDefault="00AB621C" w:rsidP="00AB621C">
      <w:pPr>
        <w:spacing w:after="0"/>
      </w:pPr>
      <w:r w:rsidRPr="00BE61B7">
        <w:t xml:space="preserve">                                 1 paire de ciseaux à bouts ronds</w:t>
      </w:r>
    </w:p>
    <w:p w14:paraId="784AB97F" w14:textId="77777777" w:rsidR="00AB621C" w:rsidRPr="00BE61B7" w:rsidRDefault="00AB621C" w:rsidP="00AB621C">
      <w:pPr>
        <w:spacing w:after="0"/>
      </w:pPr>
      <w:r w:rsidRPr="00BE61B7">
        <w:t xml:space="preserve">  </w:t>
      </w:r>
      <w:r>
        <w:t xml:space="preserve">                               2</w:t>
      </w:r>
      <w:r w:rsidRPr="00BE61B7">
        <w:t xml:space="preserve"> surligneur</w:t>
      </w:r>
      <w:r>
        <w:t xml:space="preserve">s dont </w:t>
      </w:r>
      <w:r w:rsidRPr="00047CF0">
        <w:rPr>
          <w:b/>
          <w:bCs/>
        </w:rPr>
        <w:t>1 jaune</w:t>
      </w:r>
    </w:p>
    <w:p w14:paraId="65BB2D9A" w14:textId="77777777" w:rsidR="00AB621C" w:rsidRPr="00BE61B7" w:rsidRDefault="00AB621C" w:rsidP="00AB621C">
      <w:pPr>
        <w:spacing w:after="0"/>
      </w:pPr>
      <w:r w:rsidRPr="00BE61B7">
        <w:t xml:space="preserve">- </w:t>
      </w:r>
      <w:r w:rsidRPr="00BE61B7">
        <w:rPr>
          <w:u w:val="single"/>
        </w:rPr>
        <w:t>1 autre trousse avec</w:t>
      </w:r>
      <w:r w:rsidRPr="00BE61B7">
        <w:t> : des crayons de couleur + des feutres</w:t>
      </w:r>
    </w:p>
    <w:p w14:paraId="58D15F82" w14:textId="77777777" w:rsidR="00AB621C" w:rsidRPr="00BE61B7" w:rsidRDefault="00AB621C" w:rsidP="00AB621C">
      <w:pPr>
        <w:spacing w:after="0"/>
      </w:pPr>
      <w:r w:rsidRPr="00BE61B7">
        <w:t>- 1 règle rigide en plastique transparent de 20 centimètres. Pas de règle souple.</w:t>
      </w:r>
    </w:p>
    <w:p w14:paraId="7349F403" w14:textId="77777777" w:rsidR="00AB621C" w:rsidRPr="00BE61B7" w:rsidRDefault="00AB621C" w:rsidP="00AB621C">
      <w:pPr>
        <w:spacing w:after="0"/>
      </w:pPr>
      <w:r w:rsidRPr="00BE61B7">
        <w:t>- 1 ardoise avec effaceur, 1 feutre (à renouveler)</w:t>
      </w:r>
    </w:p>
    <w:p w14:paraId="7723059B" w14:textId="77777777" w:rsidR="00AB621C" w:rsidRPr="00BE61B7" w:rsidRDefault="00AB621C" w:rsidP="00AB621C">
      <w:pPr>
        <w:spacing w:after="0"/>
      </w:pPr>
      <w:r w:rsidRPr="00BE61B7">
        <w:t>- 1 compas</w:t>
      </w:r>
    </w:p>
    <w:p w14:paraId="159B0884" w14:textId="77777777" w:rsidR="00AB621C" w:rsidRPr="00BE61B7" w:rsidRDefault="00AB621C" w:rsidP="00AB621C">
      <w:pPr>
        <w:spacing w:after="0"/>
      </w:pPr>
      <w:r w:rsidRPr="00BE61B7">
        <w:t>- 1 équerre en plastique transparent</w:t>
      </w:r>
    </w:p>
    <w:p w14:paraId="77A27782" w14:textId="77777777" w:rsidR="00AB621C" w:rsidRPr="00BE61B7" w:rsidRDefault="00AB621C" w:rsidP="00AB621C">
      <w:pPr>
        <w:spacing w:after="0"/>
      </w:pPr>
      <w:r w:rsidRPr="00BE61B7">
        <w:t>- 1 agenda</w:t>
      </w:r>
      <w:r>
        <w:t>.</w:t>
      </w:r>
      <w:r w:rsidRPr="00047CF0">
        <w:rPr>
          <w:b/>
          <w:bCs/>
        </w:rPr>
        <w:t xml:space="preserve"> Pas de cahier de texte.</w:t>
      </w:r>
    </w:p>
    <w:p w14:paraId="2ECFA1FA" w14:textId="77777777" w:rsidR="00AB621C" w:rsidRDefault="00AB621C" w:rsidP="00AB621C">
      <w:pPr>
        <w:spacing w:after="0"/>
      </w:pPr>
      <w:r w:rsidRPr="00BE61B7">
        <w:t>-  1 pochette grand format avec élastiques</w:t>
      </w:r>
    </w:p>
    <w:p w14:paraId="6E85AF16" w14:textId="77777777" w:rsidR="00AB621C" w:rsidRPr="00BE61B7" w:rsidRDefault="00AB621C" w:rsidP="00AB621C">
      <w:pPr>
        <w:spacing w:after="0"/>
      </w:pPr>
      <w:r>
        <w:t>- 1 calculatrice simple avec les fonctions de base</w:t>
      </w:r>
    </w:p>
    <w:p w14:paraId="199AD2D6" w14:textId="77777777" w:rsidR="00AB621C" w:rsidRPr="00BE61B7" w:rsidRDefault="00AB621C" w:rsidP="00AB621C">
      <w:pPr>
        <w:spacing w:after="0"/>
      </w:pPr>
      <w:r w:rsidRPr="00BE61B7">
        <w:t>Pas d’effaceur blanc (</w:t>
      </w:r>
      <w:proofErr w:type="spellStart"/>
      <w:r w:rsidRPr="00BE61B7">
        <w:t>Typex</w:t>
      </w:r>
      <w:proofErr w:type="spellEnd"/>
      <w:r w:rsidRPr="00BE61B7">
        <w:t xml:space="preserve">) sous aucune forme </w:t>
      </w:r>
    </w:p>
    <w:p w14:paraId="63970853" w14:textId="77777777" w:rsidR="00AB621C" w:rsidRPr="00BE61B7" w:rsidRDefault="00AB621C" w:rsidP="00AB621C">
      <w:pPr>
        <w:spacing w:after="0"/>
        <w:rPr>
          <w:sz w:val="8"/>
          <w:szCs w:val="8"/>
        </w:rPr>
      </w:pPr>
    </w:p>
    <w:p w14:paraId="342734EA" w14:textId="77777777" w:rsidR="00AB621C" w:rsidRPr="00BE61B7" w:rsidRDefault="00AB621C" w:rsidP="00AB621C">
      <w:pPr>
        <w:spacing w:after="0"/>
      </w:pPr>
      <w:r w:rsidRPr="00BE61B7">
        <w:t xml:space="preserve">Cette liste pourra être complétée à la rentrée par l’enseignant de votre enfant. </w:t>
      </w:r>
    </w:p>
    <w:p w14:paraId="5F25C9E6" w14:textId="77777777" w:rsidR="00AB621C" w:rsidRPr="00BE61B7" w:rsidRDefault="00AB621C" w:rsidP="00AB621C">
      <w:pPr>
        <w:spacing w:after="0"/>
      </w:pPr>
      <w:r w:rsidRPr="00BE61B7">
        <w:t>Ce matériel devra être vérifié et renouvelé si besoin est tout au long de l’année.</w:t>
      </w:r>
    </w:p>
    <w:p w14:paraId="47BF750A" w14:textId="77777777" w:rsidR="00AB621C" w:rsidRDefault="00AB621C" w:rsidP="00AB621C">
      <w:pPr>
        <w:spacing w:after="0"/>
      </w:pPr>
      <w:r w:rsidRPr="00BE61B7">
        <w:t xml:space="preserve">Merci de couvrir les livres et d’étiqueter le matériel au nom, </w:t>
      </w:r>
      <w:r>
        <w:t xml:space="preserve">au </w:t>
      </w:r>
      <w:r w:rsidRPr="00BE61B7">
        <w:t xml:space="preserve">prénom et </w:t>
      </w:r>
      <w:r>
        <w:t xml:space="preserve">à la </w:t>
      </w:r>
      <w:r w:rsidRPr="00BE61B7">
        <w:t>classe de votre enfa</w:t>
      </w:r>
      <w:r>
        <w:t>nt.</w:t>
      </w:r>
    </w:p>
    <w:p w14:paraId="38D12CBE" w14:textId="77777777" w:rsidR="00DF1667" w:rsidRDefault="00DF1667" w:rsidP="00390BA4">
      <w:pPr>
        <w:spacing w:after="0"/>
      </w:pPr>
    </w:p>
    <w:p w14:paraId="4BAE36E3" w14:textId="77777777" w:rsidR="00DF1667" w:rsidRPr="00DF1667" w:rsidRDefault="00DF1667" w:rsidP="00DF1667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DF1667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Fournitures scolaires pour les classes de CM1</w:t>
      </w:r>
    </w:p>
    <w:p w14:paraId="757C6F57" w14:textId="61B12B29" w:rsidR="00DF1667" w:rsidRPr="00373C5D" w:rsidRDefault="00EB0EB3" w:rsidP="00DF1667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val="x-none" w:eastAsia="fr-FR"/>
        </w:rPr>
        <w:t>Année scolaire 20</w:t>
      </w:r>
      <w:r w:rsidR="00F32548">
        <w:rPr>
          <w:rFonts w:ascii="Arial" w:eastAsia="Times New Roman" w:hAnsi="Arial" w:cs="Arial"/>
          <w:b/>
          <w:bCs/>
          <w:lang w:eastAsia="fr-FR"/>
        </w:rPr>
        <w:t>21</w:t>
      </w:r>
      <w:r w:rsidR="00373C5D">
        <w:rPr>
          <w:rFonts w:ascii="Arial" w:eastAsia="Times New Roman" w:hAnsi="Arial" w:cs="Arial"/>
          <w:b/>
          <w:bCs/>
          <w:lang w:val="x-none" w:eastAsia="fr-FR"/>
        </w:rPr>
        <w:t>-20</w:t>
      </w:r>
      <w:r w:rsidR="00F32548">
        <w:rPr>
          <w:rFonts w:ascii="Arial" w:eastAsia="Times New Roman" w:hAnsi="Arial" w:cs="Arial"/>
          <w:b/>
          <w:bCs/>
          <w:lang w:eastAsia="fr-FR"/>
        </w:rPr>
        <w:t>22</w:t>
      </w:r>
    </w:p>
    <w:p w14:paraId="41C84462" w14:textId="6F648CFD" w:rsidR="00DF1667" w:rsidRPr="00DF1667" w:rsidRDefault="00DF1667" w:rsidP="00DF166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  <w:lang w:eastAsia="fr-FR"/>
        </w:rPr>
      </w:pPr>
      <w:r w:rsidRPr="00DF1667">
        <w:rPr>
          <w:rFonts w:ascii="Arial" w:eastAsia="Times New Roman" w:hAnsi="Arial" w:cs="Arial"/>
          <w:lang w:eastAsia="fr-FR"/>
        </w:rPr>
        <w:t xml:space="preserve">1 trousse avec : </w:t>
      </w:r>
      <w:r w:rsidRPr="00DF1667">
        <w:rPr>
          <w:rFonts w:ascii="Arial" w:eastAsia="Times New Roman" w:hAnsi="Arial" w:cs="Arial"/>
          <w:lang w:eastAsia="fr-FR"/>
        </w:rPr>
        <w:sym w:font="Wingdings" w:char="0077"/>
      </w:r>
      <w:r w:rsidR="00464E52">
        <w:rPr>
          <w:rFonts w:ascii="Arial" w:eastAsia="Times New Roman" w:hAnsi="Arial" w:cs="Arial"/>
          <w:lang w:eastAsia="fr-FR"/>
        </w:rPr>
        <w:t xml:space="preserve"> 4 stylos : 1 vert, 1 rouge, </w:t>
      </w:r>
      <w:r w:rsidRPr="00DF1667">
        <w:rPr>
          <w:rFonts w:ascii="Arial" w:eastAsia="Times New Roman" w:hAnsi="Arial" w:cs="Arial"/>
          <w:lang w:eastAsia="fr-FR"/>
        </w:rPr>
        <w:t>1 noir</w:t>
      </w:r>
      <w:r w:rsidR="0063759D">
        <w:rPr>
          <w:rFonts w:ascii="Arial" w:eastAsia="Times New Roman" w:hAnsi="Arial" w:cs="Arial"/>
          <w:lang w:eastAsia="fr-FR"/>
        </w:rPr>
        <w:t xml:space="preserve"> et 1 bleu</w:t>
      </w:r>
    </w:p>
    <w:p w14:paraId="3AF42D1B" w14:textId="4F64B029" w:rsidR="00DF1667" w:rsidRPr="00DF1667" w:rsidRDefault="00DF1667" w:rsidP="00DF1667">
      <w:pPr>
        <w:overflowPunct w:val="0"/>
        <w:autoSpaceDE w:val="0"/>
        <w:autoSpaceDN w:val="0"/>
        <w:adjustRightInd w:val="0"/>
        <w:spacing w:after="0" w:line="360" w:lineRule="auto"/>
        <w:ind w:left="1428" w:firstLine="696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3BAD" wp14:editId="56372953">
                <wp:simplePos x="0" y="0"/>
                <wp:positionH relativeFrom="column">
                  <wp:posOffset>100965</wp:posOffset>
                </wp:positionH>
                <wp:positionV relativeFrom="paragraph">
                  <wp:posOffset>183515</wp:posOffset>
                </wp:positionV>
                <wp:extent cx="1023620" cy="7200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31696" w14:textId="77777777" w:rsidR="00DF1667" w:rsidRDefault="00DF1667" w:rsidP="00DF166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D263C5" wp14:editId="734A3D9A">
                                  <wp:extent cx="838200" cy="6286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58D3BA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7.95pt;margin-top:14.45pt;width:80.6pt;height:56.7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" stroked="f">
                <v:textbox style="mso-fit-shape-to-text:t">
                  <w:txbxContent>
                    <w:p w14:paraId="07131696" w14:textId="77777777" w:rsidR="00DF1667" w:rsidRDefault="00DF1667" w:rsidP="00DF166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D263C5" wp14:editId="734A3D9A">
                            <wp:extent cx="838200" cy="6286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35C0">
        <w:rPr>
          <w:rFonts w:ascii="Arial" w:eastAsia="Times New Roman" w:hAnsi="Arial" w:cs="Arial"/>
          <w:lang w:eastAsia="fr-FR"/>
        </w:rPr>
        <w:t xml:space="preserve">   </w:t>
      </w:r>
      <w:r w:rsidRPr="00DF1667">
        <w:rPr>
          <w:rFonts w:ascii="Arial" w:eastAsia="Times New Roman" w:hAnsi="Arial" w:cs="Arial"/>
          <w:lang w:eastAsia="fr-FR"/>
        </w:rPr>
        <w:sym w:font="Wingdings" w:char="0077"/>
      </w:r>
      <w:r w:rsidRPr="00DF1667">
        <w:rPr>
          <w:rFonts w:ascii="Arial" w:eastAsia="Times New Roman" w:hAnsi="Arial" w:cs="Arial"/>
          <w:lang w:eastAsia="fr-FR"/>
        </w:rPr>
        <w:t xml:space="preserve"> 1 crayon à papier</w:t>
      </w:r>
    </w:p>
    <w:p w14:paraId="447345EA" w14:textId="64C700F0" w:rsidR="00DF1667" w:rsidRPr="00DF1667" w:rsidRDefault="005835C0" w:rsidP="00DF1667">
      <w:pPr>
        <w:overflowPunct w:val="0"/>
        <w:autoSpaceDE w:val="0"/>
        <w:autoSpaceDN w:val="0"/>
        <w:adjustRightInd w:val="0"/>
        <w:spacing w:after="0" w:line="360" w:lineRule="auto"/>
        <w:ind w:left="1416" w:firstLine="708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</w:t>
      </w:r>
      <w:r w:rsidR="00DF1667" w:rsidRPr="00DF1667">
        <w:rPr>
          <w:rFonts w:ascii="Arial" w:eastAsia="Times New Roman" w:hAnsi="Arial" w:cs="Arial"/>
          <w:lang w:eastAsia="fr-FR"/>
        </w:rPr>
        <w:sym w:font="Wingdings" w:char="0077"/>
      </w:r>
      <w:r w:rsidR="00DF1667" w:rsidRPr="00DF1667">
        <w:rPr>
          <w:rFonts w:ascii="Arial" w:eastAsia="Times New Roman" w:hAnsi="Arial" w:cs="Arial"/>
          <w:lang w:eastAsia="fr-FR"/>
        </w:rPr>
        <w:t xml:space="preserve"> 1 gomme </w:t>
      </w:r>
      <w:r w:rsidR="00DF1667" w:rsidRPr="00DF1667">
        <w:rPr>
          <w:rFonts w:ascii="Arial" w:eastAsia="Times New Roman" w:hAnsi="Arial" w:cs="Arial"/>
          <w:b/>
          <w:lang w:eastAsia="fr-FR"/>
        </w:rPr>
        <w:t>blanche</w:t>
      </w:r>
    </w:p>
    <w:p w14:paraId="154E0B6F" w14:textId="417BF48B" w:rsidR="00DF1667" w:rsidRPr="00DF1667" w:rsidRDefault="005835C0" w:rsidP="00DF1667">
      <w:pPr>
        <w:overflowPunct w:val="0"/>
        <w:autoSpaceDE w:val="0"/>
        <w:autoSpaceDN w:val="0"/>
        <w:adjustRightInd w:val="0"/>
        <w:spacing w:after="0" w:line="360" w:lineRule="auto"/>
        <w:ind w:left="2124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</w:t>
      </w:r>
      <w:r w:rsidR="00DF1667" w:rsidRPr="00DF1667">
        <w:rPr>
          <w:rFonts w:ascii="Arial" w:eastAsia="Times New Roman" w:hAnsi="Arial" w:cs="Arial"/>
          <w:lang w:eastAsia="fr-FR"/>
        </w:rPr>
        <w:sym w:font="Wingdings" w:char="0077"/>
      </w:r>
      <w:r w:rsidR="00DF1667" w:rsidRPr="00DF1667">
        <w:rPr>
          <w:rFonts w:ascii="Arial" w:eastAsia="Times New Roman" w:hAnsi="Arial" w:cs="Arial"/>
          <w:lang w:eastAsia="fr-FR"/>
        </w:rPr>
        <w:t xml:space="preserve"> 1 taille crayon </w:t>
      </w:r>
      <w:r w:rsidR="00DF1667" w:rsidRPr="00DF1667">
        <w:rPr>
          <w:rFonts w:ascii="Arial" w:eastAsia="Times New Roman" w:hAnsi="Arial" w:cs="Arial"/>
          <w:b/>
          <w:bCs/>
          <w:lang w:eastAsia="fr-FR"/>
        </w:rPr>
        <w:t>avec réservoir</w:t>
      </w:r>
    </w:p>
    <w:p w14:paraId="6E196A9A" w14:textId="4B614DEA" w:rsidR="00DF1667" w:rsidRPr="00DF1667" w:rsidRDefault="005835C0" w:rsidP="00DF1667">
      <w:pPr>
        <w:overflowPunct w:val="0"/>
        <w:autoSpaceDE w:val="0"/>
        <w:autoSpaceDN w:val="0"/>
        <w:adjustRightInd w:val="0"/>
        <w:spacing w:after="0" w:line="360" w:lineRule="auto"/>
        <w:ind w:left="1416" w:firstLine="708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</w:t>
      </w:r>
      <w:r w:rsidR="00DF1667" w:rsidRPr="00DF1667">
        <w:rPr>
          <w:rFonts w:ascii="Arial" w:eastAsia="Times New Roman" w:hAnsi="Arial" w:cs="Arial"/>
          <w:lang w:eastAsia="fr-FR"/>
        </w:rPr>
        <w:sym w:font="Wingdings" w:char="0077"/>
      </w:r>
      <w:r w:rsidR="00DF1667" w:rsidRPr="00DF1667">
        <w:rPr>
          <w:rFonts w:ascii="Arial" w:eastAsia="Times New Roman" w:hAnsi="Arial" w:cs="Arial"/>
          <w:lang w:eastAsia="fr-FR"/>
        </w:rPr>
        <w:t xml:space="preserve"> 1 </w:t>
      </w:r>
      <w:r w:rsidR="00DF1667" w:rsidRPr="00DF1667">
        <w:rPr>
          <w:rFonts w:ascii="Arial" w:eastAsia="Times New Roman" w:hAnsi="Arial" w:cs="Arial"/>
          <w:b/>
          <w:bCs/>
          <w:lang w:eastAsia="fr-FR"/>
        </w:rPr>
        <w:t>bâton</w:t>
      </w:r>
      <w:r w:rsidR="00DF1667" w:rsidRPr="00DF1667">
        <w:rPr>
          <w:rFonts w:ascii="Arial" w:eastAsia="Times New Roman" w:hAnsi="Arial" w:cs="Arial"/>
          <w:lang w:eastAsia="fr-FR"/>
        </w:rPr>
        <w:t xml:space="preserve"> de colle</w:t>
      </w:r>
    </w:p>
    <w:p w14:paraId="601B8882" w14:textId="6EF6E68B" w:rsidR="00DF1667" w:rsidRPr="00DF1667" w:rsidRDefault="005835C0" w:rsidP="00DF1667">
      <w:pPr>
        <w:overflowPunct w:val="0"/>
        <w:autoSpaceDE w:val="0"/>
        <w:autoSpaceDN w:val="0"/>
        <w:adjustRightInd w:val="0"/>
        <w:spacing w:after="0" w:line="360" w:lineRule="auto"/>
        <w:ind w:left="1416" w:firstLine="708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</w:t>
      </w:r>
      <w:r w:rsidR="00DF1667" w:rsidRPr="00DF1667">
        <w:rPr>
          <w:rFonts w:ascii="Arial" w:eastAsia="Times New Roman" w:hAnsi="Arial" w:cs="Arial"/>
          <w:lang w:eastAsia="fr-FR"/>
        </w:rPr>
        <w:sym w:font="Wingdings" w:char="0077"/>
      </w:r>
      <w:r w:rsidR="00DF1667" w:rsidRPr="00DF1667">
        <w:rPr>
          <w:rFonts w:ascii="Arial" w:eastAsia="Times New Roman" w:hAnsi="Arial" w:cs="Arial"/>
          <w:lang w:eastAsia="fr-FR"/>
        </w:rPr>
        <w:t xml:space="preserve"> 1 paire de ciseaux </w:t>
      </w:r>
      <w:r w:rsidR="00DF1667" w:rsidRPr="00DF1667">
        <w:rPr>
          <w:rFonts w:ascii="Arial" w:eastAsia="Times New Roman" w:hAnsi="Arial" w:cs="Arial"/>
          <w:b/>
          <w:lang w:eastAsia="fr-FR"/>
        </w:rPr>
        <w:t>à bouts ronds</w:t>
      </w:r>
    </w:p>
    <w:p w14:paraId="1B50D917" w14:textId="10F748DA" w:rsidR="00DF1667" w:rsidRPr="00DF1667" w:rsidRDefault="005835C0" w:rsidP="00DF1667">
      <w:pPr>
        <w:overflowPunct w:val="0"/>
        <w:autoSpaceDE w:val="0"/>
        <w:autoSpaceDN w:val="0"/>
        <w:adjustRightInd w:val="0"/>
        <w:spacing w:after="0" w:line="360" w:lineRule="auto"/>
        <w:ind w:left="1416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         </w:t>
      </w:r>
      <w:r w:rsidR="00DF1667" w:rsidRPr="00DF1667">
        <w:rPr>
          <w:rFonts w:ascii="Arial" w:eastAsia="Times New Roman" w:hAnsi="Arial" w:cs="Arial"/>
          <w:lang w:eastAsia="fr-FR"/>
        </w:rPr>
        <w:sym w:font="Wingdings" w:char="0077"/>
      </w:r>
      <w:r w:rsidR="00DF1667" w:rsidRPr="00DF1667">
        <w:rPr>
          <w:rFonts w:ascii="Arial" w:eastAsia="Times New Roman" w:hAnsi="Arial" w:cs="Arial"/>
          <w:lang w:eastAsia="fr-FR"/>
        </w:rPr>
        <w:t xml:space="preserve"> 3 surligneurs </w:t>
      </w:r>
      <w:proofErr w:type="spellStart"/>
      <w:r w:rsidR="00DF1667" w:rsidRPr="00DF1667">
        <w:rPr>
          <w:rFonts w:ascii="Arial" w:eastAsia="Times New Roman" w:hAnsi="Arial" w:cs="Arial"/>
          <w:lang w:eastAsia="fr-FR"/>
        </w:rPr>
        <w:t>fluos</w:t>
      </w:r>
      <w:proofErr w:type="spellEnd"/>
      <w:r w:rsidR="00DF1667" w:rsidRPr="00DF1667">
        <w:rPr>
          <w:rFonts w:ascii="Arial" w:eastAsia="Times New Roman" w:hAnsi="Arial" w:cs="Arial"/>
          <w:lang w:eastAsia="fr-FR"/>
        </w:rPr>
        <w:t xml:space="preserve"> : 1 </w:t>
      </w:r>
      <w:r w:rsidR="00DF1667" w:rsidRPr="00DF1667">
        <w:rPr>
          <w:rFonts w:ascii="Arial" w:eastAsia="Times New Roman" w:hAnsi="Arial" w:cs="Arial"/>
          <w:b/>
          <w:lang w:eastAsia="fr-FR"/>
        </w:rPr>
        <w:t xml:space="preserve">jaune, </w:t>
      </w:r>
      <w:r w:rsidR="00DF1667" w:rsidRPr="00DF1667">
        <w:rPr>
          <w:rFonts w:ascii="Arial" w:eastAsia="Times New Roman" w:hAnsi="Arial" w:cs="Arial"/>
          <w:lang w:eastAsia="fr-FR"/>
        </w:rPr>
        <w:t xml:space="preserve">1 </w:t>
      </w:r>
      <w:r w:rsidR="00DF1667" w:rsidRPr="00DF1667">
        <w:rPr>
          <w:rFonts w:ascii="Arial" w:eastAsia="Times New Roman" w:hAnsi="Arial" w:cs="Arial"/>
          <w:b/>
          <w:lang w:eastAsia="fr-FR"/>
        </w:rPr>
        <w:t xml:space="preserve">vert </w:t>
      </w:r>
      <w:r w:rsidR="00DF1667" w:rsidRPr="00DF1667">
        <w:rPr>
          <w:rFonts w:ascii="Arial" w:eastAsia="Times New Roman" w:hAnsi="Arial" w:cs="Arial"/>
          <w:lang w:eastAsia="fr-FR"/>
        </w:rPr>
        <w:t>et</w:t>
      </w:r>
      <w:r w:rsidR="00DF1667" w:rsidRPr="00DF1667">
        <w:rPr>
          <w:rFonts w:ascii="Arial" w:eastAsia="Times New Roman" w:hAnsi="Arial" w:cs="Arial"/>
          <w:b/>
          <w:lang w:eastAsia="fr-FR"/>
        </w:rPr>
        <w:t xml:space="preserve"> </w:t>
      </w:r>
      <w:r w:rsidR="00DF1667" w:rsidRPr="00DF1667">
        <w:rPr>
          <w:rFonts w:ascii="Arial" w:eastAsia="Times New Roman" w:hAnsi="Arial" w:cs="Arial"/>
          <w:lang w:eastAsia="fr-FR"/>
        </w:rPr>
        <w:t>une autre couleur</w:t>
      </w:r>
    </w:p>
    <w:p w14:paraId="07A5167C" w14:textId="77777777" w:rsidR="00DF1667" w:rsidRPr="00DF1667" w:rsidRDefault="00DF1667" w:rsidP="00DF166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927F3" wp14:editId="34BE641A">
                <wp:simplePos x="0" y="0"/>
                <wp:positionH relativeFrom="column">
                  <wp:posOffset>3302000</wp:posOffset>
                </wp:positionH>
                <wp:positionV relativeFrom="paragraph">
                  <wp:posOffset>384175</wp:posOffset>
                </wp:positionV>
                <wp:extent cx="909320" cy="825500"/>
                <wp:effectExtent l="0" t="1270" r="0" b="1905"/>
                <wp:wrapTight wrapText="bothSides">
                  <wp:wrapPolygon edited="0">
                    <wp:start x="-226" y="0"/>
                    <wp:lineTo x="-226" y="21102"/>
                    <wp:lineTo x="21600" y="21102"/>
                    <wp:lineTo x="21600" y="0"/>
                    <wp:lineTo x="-226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CC961" w14:textId="77777777" w:rsidR="00DF1667" w:rsidRDefault="00DF1667" w:rsidP="00DF166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2A3044" wp14:editId="1D0FF3AB">
                                  <wp:extent cx="723900" cy="5715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3927F3" id="Zone de texte 2" o:spid="_x0000_s1027" type="#_x0000_t202" style="position:absolute;left:0;text-align:left;margin-left:260pt;margin-top:30.25pt;width:71.6pt;height: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" stroked="f">
                <v:textbox style="mso-fit-shape-to-text:t">
                  <w:txbxContent>
                    <w:p w14:paraId="3D9CC961" w14:textId="77777777" w:rsidR="00DF1667" w:rsidRDefault="00DF1667" w:rsidP="00DF166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2A3044" wp14:editId="1D0FF3AB">
                            <wp:extent cx="723900" cy="5715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F1667">
        <w:rPr>
          <w:rFonts w:ascii="Arial" w:eastAsia="Times New Roman" w:hAnsi="Arial" w:cs="Arial"/>
          <w:lang w:eastAsia="fr-FR"/>
        </w:rPr>
        <w:t>1 règle</w:t>
      </w:r>
      <w:r w:rsidRPr="00DF1667">
        <w:rPr>
          <w:rFonts w:ascii="Arial" w:eastAsia="Times New Roman" w:hAnsi="Arial" w:cs="Arial"/>
          <w:b/>
          <w:lang w:eastAsia="fr-FR"/>
        </w:rPr>
        <w:t xml:space="preserve"> rigide</w:t>
      </w:r>
      <w:r w:rsidRPr="00DF1667">
        <w:rPr>
          <w:rFonts w:ascii="Arial" w:eastAsia="Times New Roman" w:hAnsi="Arial" w:cs="Arial"/>
          <w:lang w:eastAsia="fr-FR"/>
        </w:rPr>
        <w:t xml:space="preserve"> de </w:t>
      </w:r>
      <w:r w:rsidRPr="00DF1667">
        <w:rPr>
          <w:rFonts w:ascii="Arial" w:eastAsia="Times New Roman" w:hAnsi="Arial" w:cs="Arial"/>
          <w:b/>
          <w:lang w:eastAsia="fr-FR"/>
        </w:rPr>
        <w:t xml:space="preserve">30 </w:t>
      </w:r>
      <w:r w:rsidRPr="00DF1667">
        <w:rPr>
          <w:rFonts w:ascii="Arial" w:eastAsia="Times New Roman" w:hAnsi="Arial" w:cs="Arial"/>
          <w:lang w:eastAsia="fr-FR"/>
        </w:rPr>
        <w:t xml:space="preserve">cm, 1 équerre </w:t>
      </w:r>
      <w:r w:rsidRPr="00DF1667">
        <w:rPr>
          <w:rFonts w:ascii="Arial" w:eastAsia="Times New Roman" w:hAnsi="Arial" w:cs="Arial"/>
          <w:b/>
          <w:lang w:eastAsia="fr-FR"/>
        </w:rPr>
        <w:t>rigide</w:t>
      </w:r>
      <w:r w:rsidRPr="00DF1667">
        <w:rPr>
          <w:rFonts w:ascii="Arial" w:eastAsia="Times New Roman" w:hAnsi="Arial" w:cs="Arial"/>
          <w:lang w:eastAsia="fr-FR"/>
        </w:rPr>
        <w:t xml:space="preserve"> (le tout en </w:t>
      </w:r>
      <w:r w:rsidRPr="00DF1667">
        <w:rPr>
          <w:rFonts w:ascii="Arial" w:eastAsia="Times New Roman" w:hAnsi="Arial" w:cs="Arial"/>
          <w:b/>
          <w:bCs/>
          <w:lang w:eastAsia="fr-FR"/>
        </w:rPr>
        <w:t>plastique transparent</w:t>
      </w:r>
      <w:r w:rsidRPr="00DF1667">
        <w:rPr>
          <w:rFonts w:ascii="Arial" w:eastAsia="Times New Roman" w:hAnsi="Arial" w:cs="Arial"/>
          <w:lang w:eastAsia="fr-FR"/>
        </w:rPr>
        <w:t>)</w:t>
      </w:r>
    </w:p>
    <w:p w14:paraId="635C3F54" w14:textId="77777777" w:rsidR="00DF1667" w:rsidRPr="00DF1667" w:rsidRDefault="00DF1667" w:rsidP="00DF166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DF1667">
        <w:rPr>
          <w:rFonts w:ascii="Arial" w:eastAsia="Times New Roman" w:hAnsi="Arial" w:cs="Arial"/>
          <w:lang w:eastAsia="fr-FR"/>
        </w:rPr>
        <w:t>1 compas simple</w:t>
      </w:r>
    </w:p>
    <w:p w14:paraId="64F660C4" w14:textId="77777777" w:rsidR="00DF1667" w:rsidRPr="00DF1667" w:rsidRDefault="00DF1667" w:rsidP="00DF166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DF1667">
        <w:rPr>
          <w:rFonts w:ascii="Arial" w:eastAsia="Times New Roman" w:hAnsi="Arial" w:cs="Arial"/>
          <w:lang w:eastAsia="fr-FR"/>
        </w:rPr>
        <w:t>1 calculatrice simple</w:t>
      </w:r>
    </w:p>
    <w:p w14:paraId="5AEB2494" w14:textId="77777777" w:rsidR="00DF1667" w:rsidRPr="00DF1667" w:rsidRDefault="00DF1667" w:rsidP="00DF166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DF1667">
        <w:rPr>
          <w:rFonts w:ascii="Arial" w:eastAsia="Times New Roman" w:hAnsi="Arial" w:cs="Arial"/>
          <w:lang w:eastAsia="fr-FR"/>
        </w:rPr>
        <w:t xml:space="preserve">1 pochette de crayons de couleurs </w:t>
      </w:r>
    </w:p>
    <w:p w14:paraId="09E738C1" w14:textId="77777777" w:rsidR="00DF1667" w:rsidRDefault="00DF1667" w:rsidP="00DF166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 w:rsidRPr="00DF1667">
        <w:rPr>
          <w:rFonts w:ascii="Arial" w:eastAsia="Times New Roman" w:hAnsi="Arial" w:cs="Arial"/>
          <w:lang w:eastAsia="fr-FR"/>
        </w:rPr>
        <w:t xml:space="preserve">1 pochette de feutres </w:t>
      </w:r>
    </w:p>
    <w:p w14:paraId="67AC65B4" w14:textId="5BC69CCE" w:rsidR="00464E52" w:rsidRPr="00DF1667" w:rsidRDefault="00464E52" w:rsidP="00DF166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1 agenda</w:t>
      </w:r>
    </w:p>
    <w:p w14:paraId="067908AD" w14:textId="77777777" w:rsidR="00DF1667" w:rsidRPr="00DF1667" w:rsidRDefault="00DF1667" w:rsidP="00DF166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fr-FR"/>
        </w:rPr>
      </w:pPr>
      <w:r w:rsidRPr="00DF1667">
        <w:rPr>
          <w:rFonts w:ascii="Arial" w:eastAsia="Times New Roman" w:hAnsi="Arial" w:cs="Arial"/>
          <w:lang w:eastAsia="fr-FR"/>
        </w:rPr>
        <w:t xml:space="preserve">1  pochette  </w:t>
      </w:r>
      <w:r w:rsidRPr="00DF1667">
        <w:rPr>
          <w:rFonts w:ascii="Arial" w:eastAsia="Times New Roman" w:hAnsi="Arial" w:cs="Arial"/>
          <w:b/>
          <w:lang w:eastAsia="fr-FR"/>
        </w:rPr>
        <w:t>cartonnée</w:t>
      </w:r>
      <w:r w:rsidRPr="00DF1667">
        <w:rPr>
          <w:rFonts w:ascii="Arial" w:eastAsia="Times New Roman" w:hAnsi="Arial" w:cs="Arial"/>
          <w:lang w:eastAsia="fr-FR"/>
        </w:rPr>
        <w:t xml:space="preserve"> à rabats avec élastiques </w:t>
      </w:r>
      <w:r w:rsidRPr="00DF1667">
        <w:rPr>
          <w:rFonts w:ascii="Arial" w:eastAsia="Times New Roman" w:hAnsi="Arial" w:cs="Arial"/>
          <w:b/>
          <w:lang w:eastAsia="fr-FR"/>
        </w:rPr>
        <w:t>24 x 32</w:t>
      </w:r>
      <w:r w:rsidRPr="00DF1667">
        <w:rPr>
          <w:rFonts w:ascii="Arial" w:eastAsia="Times New Roman" w:hAnsi="Arial" w:cs="Arial"/>
          <w:lang w:eastAsia="fr-FR"/>
        </w:rPr>
        <w:t xml:space="preserve"> </w:t>
      </w:r>
    </w:p>
    <w:p w14:paraId="6C4E900A" w14:textId="744D3EEA" w:rsidR="00DF1667" w:rsidRPr="00DF1667" w:rsidRDefault="00DF1667" w:rsidP="00DF166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fr-FR"/>
        </w:rPr>
      </w:pPr>
      <w:r w:rsidRPr="00DF1667">
        <w:rPr>
          <w:rFonts w:ascii="Arial" w:eastAsia="Times New Roman" w:hAnsi="Arial" w:cs="Arial"/>
          <w:lang w:eastAsia="fr-FR"/>
        </w:rPr>
        <w:t>1 dictionnaire (</w:t>
      </w:r>
      <w:r w:rsidRPr="00DF1667">
        <w:rPr>
          <w:rFonts w:ascii="Arial" w:eastAsia="Times New Roman" w:hAnsi="Arial" w:cs="Arial"/>
          <w:shd w:val="clear" w:color="auto" w:fill="FFFFFF"/>
          <w:lang w:eastAsia="fr-FR"/>
        </w:rPr>
        <w:t>celui de l'année dernièr</w:t>
      </w:r>
      <w:r w:rsidR="00C90930">
        <w:rPr>
          <w:rFonts w:ascii="Arial" w:eastAsia="Times New Roman" w:hAnsi="Arial" w:cs="Arial"/>
          <w:shd w:val="clear" w:color="auto" w:fill="FFFFFF"/>
          <w:lang w:eastAsia="fr-FR"/>
        </w:rPr>
        <w:t>e ou Le Robert Junior illustré </w:t>
      </w:r>
      <w:r w:rsidRPr="00DF1667">
        <w:rPr>
          <w:rFonts w:ascii="Arial" w:eastAsia="Times New Roman" w:hAnsi="Arial" w:cs="Arial"/>
          <w:shd w:val="clear" w:color="auto" w:fill="FFFFFF"/>
          <w:lang w:eastAsia="fr-FR"/>
        </w:rPr>
        <w:t>CE/CM/6ème)</w:t>
      </w:r>
    </w:p>
    <w:p w14:paraId="1CF8BC82" w14:textId="77777777" w:rsidR="00DF1667" w:rsidRPr="00DF1667" w:rsidRDefault="00DF1667" w:rsidP="00DF166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fr-FR"/>
        </w:rPr>
      </w:pPr>
      <w:r w:rsidRPr="00DF1667">
        <w:rPr>
          <w:rFonts w:ascii="Arial" w:eastAsia="Times New Roman" w:hAnsi="Arial" w:cs="Arial"/>
          <w:lang w:eastAsia="fr-FR"/>
        </w:rPr>
        <w:t>1 ardoise blanche avec 2 feutres effaçables et un chiffon, le tout dans un sac plastique</w:t>
      </w:r>
    </w:p>
    <w:p w14:paraId="6256E1FA" w14:textId="7460C184" w:rsidR="00DF1667" w:rsidRPr="00DF1667" w:rsidRDefault="00DF1667" w:rsidP="00D004D0">
      <w:pPr>
        <w:overflowPunct w:val="0"/>
        <w:autoSpaceDE w:val="0"/>
        <w:autoSpaceDN w:val="0"/>
        <w:adjustRightInd w:val="0"/>
        <w:spacing w:before="120" w:after="240" w:line="280" w:lineRule="exact"/>
        <w:ind w:left="357"/>
        <w:jc w:val="both"/>
        <w:rPr>
          <w:rFonts w:ascii="Arial" w:eastAsia="Times New Roman" w:hAnsi="Arial" w:cs="Arial"/>
          <w:lang w:eastAsia="fr-FR"/>
        </w:rPr>
      </w:pPr>
      <w:r w:rsidRPr="00DF1667">
        <w:rPr>
          <w:rFonts w:ascii="Arial" w:eastAsia="Times New Roman" w:hAnsi="Arial" w:cs="Arial"/>
          <w:lang w:eastAsia="fr-FR"/>
        </w:rPr>
        <w:t xml:space="preserve">Selon la classe de votre enfant, un complément de fournitures et des indications particulières vous seront donnés à la rentrée (choix cartable/sac à dos ; </w:t>
      </w:r>
      <w:r w:rsidR="0063759D">
        <w:rPr>
          <w:sz w:val="24"/>
          <w:szCs w:val="24"/>
        </w:rPr>
        <w:t>des stylos bleus</w:t>
      </w:r>
      <w:r w:rsidR="00464E52" w:rsidRPr="00464E52">
        <w:rPr>
          <w:sz w:val="24"/>
          <w:szCs w:val="24"/>
        </w:rPr>
        <w:t xml:space="preserve"> effaçables ou non…)</w:t>
      </w:r>
      <w:r w:rsidR="005A1B45">
        <w:rPr>
          <w:rFonts w:ascii="Arial" w:eastAsia="Times New Roman" w:hAnsi="Arial" w:cs="Arial"/>
          <w:lang w:eastAsia="fr-FR"/>
        </w:rPr>
        <w:t xml:space="preserve">. </w:t>
      </w:r>
      <w:bookmarkStart w:id="0" w:name="_GoBack"/>
      <w:bookmarkEnd w:id="0"/>
      <w:r w:rsidRPr="00DF1667">
        <w:rPr>
          <w:rFonts w:ascii="Arial" w:eastAsia="Times New Roman" w:hAnsi="Arial" w:cs="Arial"/>
          <w:b/>
          <w:lang w:eastAsia="fr-FR"/>
        </w:rPr>
        <w:t>Merci de bien vouloir inscrire les nom et prénom de votre enfant sur ses affaires</w:t>
      </w:r>
      <w:r w:rsidR="00464E52">
        <w:rPr>
          <w:rFonts w:ascii="Arial" w:eastAsia="Times New Roman" w:hAnsi="Arial" w:cs="Arial"/>
          <w:b/>
          <w:lang w:eastAsia="fr-FR"/>
        </w:rPr>
        <w:t>,</w:t>
      </w:r>
      <w:r w:rsidRPr="00DF1667">
        <w:rPr>
          <w:rFonts w:ascii="Arial" w:eastAsia="Times New Roman" w:hAnsi="Arial" w:cs="Arial"/>
          <w:b/>
          <w:lang w:eastAsia="fr-FR"/>
        </w:rPr>
        <w:t xml:space="preserve"> </w:t>
      </w:r>
      <w:r w:rsidR="00464E52" w:rsidRPr="005A1B45">
        <w:rPr>
          <w:b/>
          <w:sz w:val="24"/>
          <w:szCs w:val="24"/>
        </w:rPr>
        <w:t xml:space="preserve">couvrir les manuels qui vous seront donnés à la rentrée et </w:t>
      </w:r>
      <w:r w:rsidRPr="00DF1667">
        <w:rPr>
          <w:rFonts w:ascii="Arial" w:eastAsia="Times New Roman" w:hAnsi="Arial" w:cs="Arial"/>
          <w:b/>
          <w:lang w:eastAsia="fr-FR"/>
        </w:rPr>
        <w:t xml:space="preserve">veiller tout au long de l’année à ce que l’ensemble du matériel soit renouvelé. </w:t>
      </w:r>
      <w:r w:rsidR="005A1B45">
        <w:rPr>
          <w:rFonts w:ascii="Arial" w:eastAsia="Times New Roman" w:hAnsi="Arial" w:cs="Arial"/>
          <w:lang w:eastAsia="fr-FR"/>
        </w:rPr>
        <w:t>Pensez aussi</w:t>
      </w:r>
      <w:r w:rsidRPr="00DF1667">
        <w:rPr>
          <w:rFonts w:ascii="Arial" w:eastAsia="Times New Roman" w:hAnsi="Arial" w:cs="Arial"/>
          <w:lang w:eastAsia="fr-FR"/>
        </w:rPr>
        <w:t xml:space="preserve"> à faire qu</w:t>
      </w:r>
      <w:r w:rsidR="005A1B45">
        <w:rPr>
          <w:rFonts w:ascii="Arial" w:eastAsia="Times New Roman" w:hAnsi="Arial" w:cs="Arial"/>
          <w:lang w:eastAsia="fr-FR"/>
        </w:rPr>
        <w:t>elques réserves (colle, stylos, feutres d’ardoise, …</w:t>
      </w:r>
      <w:r w:rsidRPr="00DF1667">
        <w:rPr>
          <w:rFonts w:ascii="Arial" w:eastAsia="Times New Roman" w:hAnsi="Arial" w:cs="Arial"/>
          <w:lang w:eastAsia="fr-FR"/>
        </w:rPr>
        <w:t xml:space="preserve">). </w:t>
      </w:r>
    </w:p>
    <w:p w14:paraId="3A28105C" w14:textId="42823429" w:rsidR="00DF1667" w:rsidRPr="00DF1667" w:rsidRDefault="00DF1667" w:rsidP="00DF1667">
      <w:pPr>
        <w:jc w:val="center"/>
        <w:rPr>
          <w:b/>
          <w:sz w:val="32"/>
          <w:szCs w:val="32"/>
          <w:u w:val="single"/>
        </w:rPr>
      </w:pPr>
      <w:r w:rsidRPr="00DF1667">
        <w:rPr>
          <w:b/>
          <w:sz w:val="32"/>
          <w:szCs w:val="32"/>
          <w:u w:val="single"/>
        </w:rPr>
        <w:lastRenderedPageBreak/>
        <w:t>Liste de fournitures CM2</w:t>
      </w:r>
      <w:r w:rsidR="00F32548">
        <w:rPr>
          <w:b/>
          <w:sz w:val="32"/>
          <w:szCs w:val="32"/>
          <w:u w:val="single"/>
        </w:rPr>
        <w:t xml:space="preserve"> 2021/2022</w:t>
      </w:r>
    </w:p>
    <w:p w14:paraId="2E085969" w14:textId="77777777" w:rsidR="00DF1667" w:rsidRPr="00D20F86" w:rsidRDefault="00DF1667" w:rsidP="00DF16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Une trousse contenant :</w:t>
      </w:r>
    </w:p>
    <w:p w14:paraId="115AEFA2" w14:textId="77777777" w:rsidR="00DF1667" w:rsidRPr="00D20F86" w:rsidRDefault="00DF1667" w:rsidP="00DF16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4 stylos à bille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effaçables de préférence 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(bleu, rouge, vert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noir)</w:t>
      </w:r>
    </w:p>
    <w:p w14:paraId="68A7CF33" w14:textId="77777777" w:rsidR="00DF1667" w:rsidRPr="00D20F86" w:rsidRDefault="00DF1667" w:rsidP="00DF16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2 crayons à papier et 1 taille-crayons avec réservoir</w:t>
      </w:r>
    </w:p>
    <w:p w14:paraId="08C4BDF5" w14:textId="77777777" w:rsidR="00DF1667" w:rsidRPr="00D20F86" w:rsidRDefault="00DF1667" w:rsidP="00DF16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gomme blanche </w:t>
      </w:r>
    </w:p>
    <w:p w14:paraId="7EB81F17" w14:textId="77777777" w:rsidR="00DF1667" w:rsidRPr="00D20F86" w:rsidRDefault="00DF1667" w:rsidP="00DF16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paire de ciseaux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88DB34F" w14:textId="77777777" w:rsidR="00DF1667" w:rsidRPr="00D20F86" w:rsidRDefault="00DF1667" w:rsidP="00DF16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bâton</w:t>
      </w:r>
    </w:p>
    <w:p w14:paraId="6F24C493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règle plate graduée de 30 </w:t>
      </w: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cm </w:t>
      </w:r>
      <w:r w:rsidRPr="00D562C7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en plastique dur</w:t>
      </w:r>
    </w:p>
    <w:p w14:paraId="70962460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équerre </w:t>
      </w:r>
      <w:r w:rsidRPr="00D562C7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en plastique dur</w:t>
      </w:r>
    </w:p>
    <w:p w14:paraId="4AFE6325" w14:textId="77777777" w:rsidR="00DF1667" w:rsidRPr="00D20F86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compas simple à mine ou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crayon</w:t>
      </w:r>
    </w:p>
    <w:p w14:paraId="1C2E6E6A" w14:textId="77777777" w:rsidR="00DF1667" w:rsidRPr="00D20F86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pochette de crayons de couleur</w:t>
      </w:r>
    </w:p>
    <w:p w14:paraId="3C4EA888" w14:textId="77777777" w:rsidR="00DF1667" w:rsidRPr="00D20F86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pochette de feutres</w:t>
      </w:r>
    </w:p>
    <w:p w14:paraId="30A442F2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2 surligneurs fluo (</w:t>
      </w: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>couleurs au choix)</w:t>
      </w:r>
    </w:p>
    <w:p w14:paraId="28A91A14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>1 agenda scolaire (17 x 22 cm) ou 1 cahier de texte</w:t>
      </w:r>
    </w:p>
    <w:p w14:paraId="7A5A34C6" w14:textId="77777777" w:rsidR="00DF1667" w:rsidRPr="00D20F86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ardoise blanche avec plusieurs feutres type Velléda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chiffon</w:t>
      </w:r>
    </w:p>
    <w:p w14:paraId="71A78304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classeur rigide grand format avec 1 jeu de 6 intercalaires cartonnés + pochettes plastifiées</w:t>
      </w:r>
    </w:p>
    <w:p w14:paraId="425A30A8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>Des feuilles blanches perforées simples à grands carreaux (21 x 29,7 cm)</w:t>
      </w:r>
    </w:p>
    <w:p w14:paraId="19096EC8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paquets de feuilles perforées simples à grands carreaux (21 x 29.7 cm) </w:t>
      </w:r>
      <w:r w:rsidRPr="00D562C7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de couleur</w:t>
      </w: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> : 1 bleu, 1 vert, 1 jaune</w:t>
      </w:r>
    </w:p>
    <w:p w14:paraId="19EBA8A7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>1 porte-vues de 120 vues</w:t>
      </w:r>
    </w:p>
    <w:p w14:paraId="00B1D8C7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>1 pochette cartonnée à rabats avec élastiques (24 x 32 cm)</w:t>
      </w:r>
    </w:p>
    <w:p w14:paraId="41D5F00F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>1 dictionnaire</w:t>
      </w:r>
    </w:p>
    <w:p w14:paraId="476737E8" w14:textId="77777777" w:rsidR="00DF1667" w:rsidRPr="00D562C7" w:rsidRDefault="00DF1667" w:rsidP="00DF16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>1 calculatrice simple ou collège</w:t>
      </w:r>
    </w:p>
    <w:p w14:paraId="01C36833" w14:textId="77777777" w:rsidR="00185609" w:rsidRDefault="00DF1667" w:rsidP="001856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>1 boîte de mouchoirs</w:t>
      </w:r>
    </w:p>
    <w:p w14:paraId="142C1269" w14:textId="40812194" w:rsidR="00B15F9A" w:rsidRPr="00185609" w:rsidRDefault="00DF1667" w:rsidP="001856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56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correcteur blanc est autorisé, </w:t>
      </w:r>
      <w:r w:rsidRPr="0018560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uniquement sous la forme de « souris ».</w:t>
      </w:r>
    </w:p>
    <w:p w14:paraId="375E1447" w14:textId="79CB102C" w:rsidR="00DF1667" w:rsidRPr="00D20F86" w:rsidRDefault="00DF1667" w:rsidP="00B15F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0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Merci de penser à marquer </w:t>
      </w:r>
      <w:r w:rsidRPr="00D562C7">
        <w:rPr>
          <w:rFonts w:ascii="Times New Roman" w:eastAsia="Times New Roman" w:hAnsi="Times New Roman" w:cs="Times New Roman"/>
          <w:sz w:val="24"/>
          <w:szCs w:val="24"/>
          <w:lang w:eastAsia="fr-FR"/>
        </w:rPr>
        <w:t>le matériel aux nom et prénom de l’enfant. Merci également de bien vouloir couvrir les manuels et les fichiers pour les protéger. Cette liste pourra être complétée à la rentrée. Veillez à renouveler le matériel tout au long de l’année, en particulier les colles et les feutres d’ardoise.</w:t>
      </w:r>
    </w:p>
    <w:p w14:paraId="2F3CAB88" w14:textId="77777777" w:rsidR="00DF1667" w:rsidRDefault="00DF1667" w:rsidP="00390BA4">
      <w:pPr>
        <w:spacing w:after="0"/>
      </w:pPr>
    </w:p>
    <w:sectPr w:rsidR="00DF1667" w:rsidSect="00E94361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BE"/>
    <w:multiLevelType w:val="multilevel"/>
    <w:tmpl w:val="0E82E58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6D24BFB"/>
    <w:multiLevelType w:val="multilevel"/>
    <w:tmpl w:val="4DE4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C1A04"/>
    <w:multiLevelType w:val="multilevel"/>
    <w:tmpl w:val="6EA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496E"/>
    <w:multiLevelType w:val="multilevel"/>
    <w:tmpl w:val="AC44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E00DA"/>
    <w:multiLevelType w:val="multilevel"/>
    <w:tmpl w:val="94BA2E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51D2964"/>
    <w:multiLevelType w:val="multilevel"/>
    <w:tmpl w:val="41EC65D6"/>
    <w:styleLink w:val="WWNum1"/>
    <w:lvl w:ilvl="0">
      <w:numFmt w:val="bullet"/>
      <w:lvlText w:val="-"/>
      <w:lvlJc w:val="left"/>
      <w:rPr>
        <w:rFonts w:ascii="Lucida Calligraphy" w:hAnsi="Lucida Calligraphy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4DF439C"/>
    <w:multiLevelType w:val="multilevel"/>
    <w:tmpl w:val="1122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948C2"/>
    <w:multiLevelType w:val="hybridMultilevel"/>
    <w:tmpl w:val="F65A8748"/>
    <w:lvl w:ilvl="0" w:tplc="D5BC2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90510"/>
    <w:multiLevelType w:val="multilevel"/>
    <w:tmpl w:val="DD84A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7AB5E25"/>
    <w:multiLevelType w:val="hybridMultilevel"/>
    <w:tmpl w:val="D7743762"/>
    <w:lvl w:ilvl="0" w:tplc="D5BC2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A7D9C"/>
    <w:multiLevelType w:val="multilevel"/>
    <w:tmpl w:val="3FC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C7A72"/>
    <w:multiLevelType w:val="multilevel"/>
    <w:tmpl w:val="5CB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12714"/>
    <w:multiLevelType w:val="multilevel"/>
    <w:tmpl w:val="B1442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4B84F57"/>
    <w:multiLevelType w:val="multilevel"/>
    <w:tmpl w:val="EDB6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8454D"/>
    <w:multiLevelType w:val="hybridMultilevel"/>
    <w:tmpl w:val="A2ECBF16"/>
    <w:lvl w:ilvl="0" w:tplc="D5BC2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51D61"/>
    <w:multiLevelType w:val="multilevel"/>
    <w:tmpl w:val="79E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3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15"/>
  </w:num>
  <w:num w:numId="10">
    <w:abstractNumId w:val="12"/>
  </w:num>
  <w:num w:numId="11">
    <w:abstractNumId w:val="1"/>
  </w:num>
  <w:num w:numId="12">
    <w:abstractNumId w:val="5"/>
  </w:num>
  <w:num w:numId="13">
    <w:abstractNumId w:val="5"/>
  </w:num>
  <w:num w:numId="14">
    <w:abstractNumId w:val="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D8"/>
    <w:rsid w:val="00047CF0"/>
    <w:rsid w:val="00185609"/>
    <w:rsid w:val="00232BFF"/>
    <w:rsid w:val="002F31D8"/>
    <w:rsid w:val="00373C5D"/>
    <w:rsid w:val="00390BA4"/>
    <w:rsid w:val="003D6022"/>
    <w:rsid w:val="00464E52"/>
    <w:rsid w:val="005835C0"/>
    <w:rsid w:val="005A1B45"/>
    <w:rsid w:val="005D3B5C"/>
    <w:rsid w:val="0063759D"/>
    <w:rsid w:val="00754AD5"/>
    <w:rsid w:val="00875941"/>
    <w:rsid w:val="009C306B"/>
    <w:rsid w:val="00A366BC"/>
    <w:rsid w:val="00A77179"/>
    <w:rsid w:val="00AB621C"/>
    <w:rsid w:val="00B15F9A"/>
    <w:rsid w:val="00C80C99"/>
    <w:rsid w:val="00C90930"/>
    <w:rsid w:val="00D004D0"/>
    <w:rsid w:val="00D20F86"/>
    <w:rsid w:val="00D300ED"/>
    <w:rsid w:val="00D47821"/>
    <w:rsid w:val="00DF1667"/>
    <w:rsid w:val="00E846E3"/>
    <w:rsid w:val="00E94361"/>
    <w:rsid w:val="00EB0EB3"/>
    <w:rsid w:val="00F32548"/>
    <w:rsid w:val="00F4586A"/>
    <w:rsid w:val="00F7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B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306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Aucuneliste"/>
    <w:rsid w:val="009C306B"/>
    <w:pPr>
      <w:numPr>
        <w:numId w:val="1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306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Aucuneliste"/>
    <w:rsid w:val="009C306B"/>
    <w:pPr>
      <w:numPr>
        <w:numId w:val="1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</dc:creator>
  <cp:lastModifiedBy>Jean-Louis</cp:lastModifiedBy>
  <cp:revision>12</cp:revision>
  <dcterms:created xsi:type="dcterms:W3CDTF">2021-06-26T15:49:00Z</dcterms:created>
  <dcterms:modified xsi:type="dcterms:W3CDTF">2021-06-30T07:52:00Z</dcterms:modified>
</cp:coreProperties>
</file>