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AB" w:rsidRDefault="00F06E2C" w:rsidP="00913B40">
      <w:pPr>
        <w:jc w:val="center"/>
        <w:rPr>
          <w:rFonts w:ascii="Tahoma" w:hAnsi="Tahoma" w:cs="Tahoma"/>
          <w:sz w:val="32"/>
          <w:szCs w:val="32"/>
        </w:rPr>
      </w:pPr>
      <w:bookmarkStart w:id="0" w:name="_GoBack"/>
      <w:bookmarkEnd w:id="0"/>
      <w:r>
        <w:rPr>
          <w:rFonts w:ascii="Tahoma" w:hAnsi="Tahoma" w:cs="Tahoma"/>
          <w:sz w:val="32"/>
          <w:szCs w:val="32"/>
        </w:rPr>
        <w:t>COMPTE-RENDU DE LA RÉUNION N°1</w:t>
      </w:r>
    </w:p>
    <w:p w:rsidR="00F06E2C" w:rsidRDefault="00F06E2C" w:rsidP="00913B40">
      <w:pPr>
        <w:jc w:val="center"/>
        <w:rPr>
          <w:rFonts w:ascii="Tahoma" w:hAnsi="Tahoma" w:cs="Tahoma"/>
          <w:sz w:val="32"/>
          <w:szCs w:val="32"/>
        </w:rPr>
      </w:pPr>
      <w:r>
        <w:rPr>
          <w:rFonts w:ascii="Tahoma" w:hAnsi="Tahoma" w:cs="Tahoma"/>
          <w:sz w:val="32"/>
          <w:szCs w:val="32"/>
        </w:rPr>
        <w:t>- obligatoire -</w:t>
      </w:r>
    </w:p>
    <w:p w:rsidR="00D450A1" w:rsidRDefault="00D450A1" w:rsidP="0012182B">
      <w:pPr>
        <w:jc w:val="both"/>
        <w:rPr>
          <w:rFonts w:ascii="Tahoma" w:hAnsi="Tahoma" w:cs="Tahoma"/>
          <w:sz w:val="32"/>
          <w:szCs w:val="32"/>
        </w:rPr>
      </w:pPr>
    </w:p>
    <w:p w:rsidR="005566DC" w:rsidRDefault="005566DC" w:rsidP="0012182B">
      <w:pPr>
        <w:jc w:val="both"/>
        <w:rPr>
          <w:rFonts w:ascii="Tahoma" w:hAnsi="Tahoma" w:cs="Tahoma"/>
          <w:sz w:val="32"/>
          <w:szCs w:val="32"/>
        </w:rPr>
      </w:pPr>
    </w:p>
    <w:p w:rsidR="00D141AB" w:rsidRDefault="00F06E2C" w:rsidP="0012182B">
      <w:pPr>
        <w:jc w:val="both"/>
        <w:rPr>
          <w:rFonts w:ascii="Tahoma" w:hAnsi="Tahoma" w:cs="Tahoma"/>
        </w:rPr>
      </w:pPr>
      <w:r w:rsidRPr="00913B40">
        <w:rPr>
          <w:rFonts w:ascii="Tahoma" w:hAnsi="Tahoma" w:cs="Tahoma"/>
          <w:b/>
        </w:rPr>
        <w:t>Date </w:t>
      </w:r>
      <w:r w:rsidR="00C15C7F">
        <w:rPr>
          <w:rFonts w:ascii="Tahoma" w:hAnsi="Tahoma" w:cs="Tahoma"/>
        </w:rPr>
        <w:t>: mardi 18</w:t>
      </w:r>
      <w:r w:rsidR="00A75B22">
        <w:rPr>
          <w:rFonts w:ascii="Tahoma" w:hAnsi="Tahoma" w:cs="Tahoma"/>
        </w:rPr>
        <w:t xml:space="preserve"> octobre 2016</w:t>
      </w:r>
    </w:p>
    <w:p w:rsidR="00D141AB" w:rsidRDefault="00D141AB" w:rsidP="0012182B">
      <w:pPr>
        <w:jc w:val="both"/>
        <w:rPr>
          <w:rFonts w:ascii="Tahoma" w:hAnsi="Tahoma" w:cs="Tahoma"/>
        </w:rPr>
      </w:pPr>
      <w:r w:rsidRPr="00913B40">
        <w:rPr>
          <w:rFonts w:ascii="Tahoma" w:hAnsi="Tahoma" w:cs="Tahoma"/>
          <w:b/>
        </w:rPr>
        <w:t>Lieu </w:t>
      </w:r>
      <w:r>
        <w:rPr>
          <w:rFonts w:ascii="Tahoma" w:hAnsi="Tahoma" w:cs="Tahoma"/>
        </w:rPr>
        <w:t xml:space="preserve">: </w:t>
      </w:r>
      <w:r w:rsidR="00AB7F6A">
        <w:rPr>
          <w:rFonts w:ascii="Tahoma" w:hAnsi="Tahoma" w:cs="Tahoma"/>
        </w:rPr>
        <w:t>Lycée</w:t>
      </w:r>
      <w:r w:rsidR="003B4E50">
        <w:rPr>
          <w:rFonts w:ascii="Tahoma" w:hAnsi="Tahoma" w:cs="Tahoma"/>
        </w:rPr>
        <w:t xml:space="preserve"> </w:t>
      </w:r>
      <w:r w:rsidR="00AB7F6A">
        <w:rPr>
          <w:rFonts w:ascii="Tahoma" w:hAnsi="Tahoma" w:cs="Tahoma"/>
        </w:rPr>
        <w:t>Geoffroy-Saint-Hilaire d’Étampes</w:t>
      </w:r>
    </w:p>
    <w:p w:rsidR="00D141AB" w:rsidRDefault="00D141AB" w:rsidP="0012182B">
      <w:pPr>
        <w:jc w:val="both"/>
        <w:rPr>
          <w:rFonts w:ascii="Tahoma" w:hAnsi="Tahoma" w:cs="Tahoma"/>
        </w:rPr>
      </w:pPr>
      <w:r w:rsidRPr="00913B40">
        <w:rPr>
          <w:rFonts w:ascii="Tahoma" w:hAnsi="Tahoma" w:cs="Tahoma"/>
          <w:b/>
        </w:rPr>
        <w:t>Horaires </w:t>
      </w:r>
      <w:r>
        <w:rPr>
          <w:rFonts w:ascii="Tahoma" w:hAnsi="Tahoma" w:cs="Tahoma"/>
        </w:rPr>
        <w:t>: 13h30-16h30</w:t>
      </w:r>
    </w:p>
    <w:p w:rsidR="00F668BF" w:rsidRDefault="00F668BF" w:rsidP="0012182B">
      <w:pPr>
        <w:jc w:val="both"/>
        <w:rPr>
          <w:rFonts w:ascii="Tahoma" w:hAnsi="Tahoma" w:cs="Tahoma"/>
        </w:rPr>
      </w:pPr>
    </w:p>
    <w:p w:rsidR="000575D8" w:rsidRDefault="00F668BF" w:rsidP="0012182B">
      <w:pPr>
        <w:jc w:val="both"/>
        <w:rPr>
          <w:rFonts w:ascii="Tahoma" w:hAnsi="Tahoma" w:cs="Tahoma"/>
        </w:rPr>
      </w:pPr>
      <w:r w:rsidRPr="00913B40">
        <w:rPr>
          <w:rFonts w:ascii="Tahoma" w:hAnsi="Tahoma" w:cs="Tahoma"/>
          <w:b/>
        </w:rPr>
        <w:t>Préambule </w:t>
      </w:r>
      <w:r w:rsidR="00913B40">
        <w:rPr>
          <w:rFonts w:ascii="Tahoma" w:hAnsi="Tahoma" w:cs="Tahoma"/>
        </w:rPr>
        <w:t>: P</w:t>
      </w:r>
      <w:r>
        <w:rPr>
          <w:rFonts w:ascii="Tahoma" w:hAnsi="Tahoma" w:cs="Tahoma"/>
        </w:rPr>
        <w:t xml:space="preserve">résentation </w:t>
      </w:r>
      <w:r w:rsidR="001213D5">
        <w:rPr>
          <w:rFonts w:ascii="Tahoma" w:hAnsi="Tahoma" w:cs="Tahoma"/>
        </w:rPr>
        <w:t xml:space="preserve">de Mme Lair, </w:t>
      </w:r>
      <w:r w:rsidR="000575D8">
        <w:rPr>
          <w:rFonts w:ascii="Tahoma" w:hAnsi="Tahoma" w:cs="Tahoma"/>
        </w:rPr>
        <w:t>IA-IPR</w:t>
      </w:r>
      <w:r w:rsidR="003D300C">
        <w:rPr>
          <w:rFonts w:ascii="Tahoma" w:hAnsi="Tahoma" w:cs="Tahoma"/>
        </w:rPr>
        <w:t xml:space="preserve"> EVS, qui succède à</w:t>
      </w:r>
      <w:r w:rsidR="001213D5">
        <w:rPr>
          <w:rFonts w:ascii="Tahoma" w:hAnsi="Tahoma" w:cs="Tahoma"/>
        </w:rPr>
        <w:t xml:space="preserve"> M. Vincent</w:t>
      </w:r>
      <w:r w:rsidR="00437F36">
        <w:rPr>
          <w:rFonts w:ascii="Tahoma" w:hAnsi="Tahoma" w:cs="Tahoma"/>
        </w:rPr>
        <w:t>.</w:t>
      </w:r>
    </w:p>
    <w:p w:rsidR="001213D5" w:rsidRDefault="001213D5" w:rsidP="0012182B">
      <w:pPr>
        <w:jc w:val="both"/>
        <w:rPr>
          <w:rFonts w:ascii="Tahoma" w:hAnsi="Tahoma" w:cs="Tahoma"/>
        </w:rPr>
      </w:pPr>
    </w:p>
    <w:p w:rsidR="00D450A1" w:rsidRDefault="00D450A1" w:rsidP="00AB7F6A">
      <w:pPr>
        <w:jc w:val="both"/>
        <w:rPr>
          <w:rFonts w:ascii="Tahoma" w:hAnsi="Tahoma" w:cs="Tahoma"/>
        </w:rPr>
      </w:pPr>
    </w:p>
    <w:p w:rsidR="00A005A1" w:rsidRDefault="001213D5" w:rsidP="00A005A1">
      <w:pPr>
        <w:numPr>
          <w:ilvl w:val="0"/>
          <w:numId w:val="1"/>
        </w:numPr>
        <w:jc w:val="both"/>
        <w:rPr>
          <w:rFonts w:ascii="Tahoma" w:hAnsi="Tahoma" w:cs="Tahoma"/>
          <w:color w:val="632423" w:themeColor="accent2" w:themeShade="80"/>
          <w:sz w:val="28"/>
          <w:szCs w:val="28"/>
          <w:u w:val="single"/>
        </w:rPr>
      </w:pPr>
      <w:r>
        <w:rPr>
          <w:rFonts w:ascii="Tahoma" w:hAnsi="Tahoma" w:cs="Tahoma"/>
          <w:color w:val="632423" w:themeColor="accent2" w:themeShade="80"/>
          <w:sz w:val="28"/>
          <w:szCs w:val="28"/>
          <w:u w:val="single"/>
        </w:rPr>
        <w:t xml:space="preserve">Intervention </w:t>
      </w:r>
      <w:proofErr w:type="gramStart"/>
      <w:r>
        <w:rPr>
          <w:rFonts w:ascii="Tahoma" w:hAnsi="Tahoma" w:cs="Tahoma"/>
          <w:color w:val="632423" w:themeColor="accent2" w:themeShade="80"/>
          <w:sz w:val="28"/>
          <w:szCs w:val="28"/>
          <w:u w:val="single"/>
        </w:rPr>
        <w:t>d’ Hervé</w:t>
      </w:r>
      <w:proofErr w:type="gramEnd"/>
      <w:r>
        <w:rPr>
          <w:rFonts w:ascii="Tahoma" w:hAnsi="Tahoma" w:cs="Tahoma"/>
          <w:color w:val="632423" w:themeColor="accent2" w:themeShade="80"/>
          <w:sz w:val="28"/>
          <w:szCs w:val="28"/>
          <w:u w:val="single"/>
        </w:rPr>
        <w:t xml:space="preserve"> </w:t>
      </w:r>
      <w:r w:rsidR="00A005A1">
        <w:rPr>
          <w:rFonts w:ascii="Tahoma" w:hAnsi="Tahoma" w:cs="Tahoma"/>
          <w:color w:val="632423" w:themeColor="accent2" w:themeShade="80"/>
          <w:sz w:val="28"/>
          <w:szCs w:val="28"/>
          <w:u w:val="single"/>
        </w:rPr>
        <w:t>Cohen-Salmon</w:t>
      </w:r>
    </w:p>
    <w:p w:rsidR="00A005A1" w:rsidRDefault="00A005A1" w:rsidP="00085FE8">
      <w:pPr>
        <w:rPr>
          <w:rFonts w:ascii="Tahoma" w:hAnsi="Tahoma" w:cs="Tahoma"/>
        </w:rPr>
      </w:pPr>
    </w:p>
    <w:p w:rsidR="00C45D5F" w:rsidRPr="00085FE8" w:rsidRDefault="00085FE8" w:rsidP="00085FE8">
      <w:pPr>
        <w:pStyle w:val="Paragraphedeliste"/>
        <w:numPr>
          <w:ilvl w:val="0"/>
          <w:numId w:val="22"/>
        </w:numPr>
        <w:rPr>
          <w:rFonts w:ascii="Tahoma" w:hAnsi="Tahoma" w:cs="Tahoma"/>
        </w:rPr>
      </w:pPr>
      <w:r w:rsidRPr="00085FE8">
        <w:rPr>
          <w:rFonts w:ascii="Tahoma" w:hAnsi="Tahoma" w:cs="Tahoma"/>
        </w:rPr>
        <w:t>Accompagnement académique BCDI/e-</w:t>
      </w:r>
      <w:proofErr w:type="spellStart"/>
      <w:r w:rsidRPr="00085FE8">
        <w:rPr>
          <w:rFonts w:ascii="Tahoma" w:hAnsi="Tahoma" w:cs="Tahoma"/>
        </w:rPr>
        <w:t>sidoc</w:t>
      </w:r>
      <w:proofErr w:type="spellEnd"/>
      <w:r w:rsidRPr="00085FE8">
        <w:rPr>
          <w:rFonts w:ascii="Tahoma" w:hAnsi="Tahoma" w:cs="Tahoma"/>
        </w:rPr>
        <w:t> :</w:t>
      </w:r>
    </w:p>
    <w:p w:rsidR="00085FE8" w:rsidRDefault="00085FE8" w:rsidP="00085FE8">
      <w:pPr>
        <w:ind w:left="708"/>
        <w:rPr>
          <w:rFonts w:ascii="Tahoma" w:hAnsi="Tahoma" w:cs="Tahoma"/>
        </w:rPr>
      </w:pPr>
      <w:r>
        <w:rPr>
          <w:rFonts w:ascii="Tahoma" w:hAnsi="Tahoma" w:cs="Tahoma"/>
        </w:rPr>
        <w:t>Depuis le 1</w:t>
      </w:r>
      <w:r w:rsidRPr="00085FE8">
        <w:rPr>
          <w:rFonts w:ascii="Tahoma" w:hAnsi="Tahoma" w:cs="Tahoma"/>
          <w:vertAlign w:val="superscript"/>
        </w:rPr>
        <w:t>er</w:t>
      </w:r>
      <w:r>
        <w:rPr>
          <w:rFonts w:ascii="Tahoma" w:hAnsi="Tahoma" w:cs="Tahoma"/>
        </w:rPr>
        <w:t xml:space="preserve"> septembre, la maintenance de la solution documentaire est assurée par le réseau </w:t>
      </w:r>
      <w:proofErr w:type="spellStart"/>
      <w:r>
        <w:rPr>
          <w:rFonts w:ascii="Tahoma" w:hAnsi="Tahoma" w:cs="Tahoma"/>
        </w:rPr>
        <w:t>Canopé</w:t>
      </w:r>
      <w:proofErr w:type="spellEnd"/>
      <w:r>
        <w:rPr>
          <w:rFonts w:ascii="Tahoma" w:hAnsi="Tahoma" w:cs="Tahoma"/>
        </w:rPr>
        <w:t xml:space="preserve"> de Poitiers (3 personnes dédiées)</w:t>
      </w:r>
    </w:p>
    <w:p w:rsidR="00085FE8" w:rsidRDefault="00085FE8" w:rsidP="00085FE8">
      <w:pPr>
        <w:ind w:left="708"/>
        <w:rPr>
          <w:rFonts w:ascii="Tahoma" w:hAnsi="Tahoma" w:cs="Tahoma"/>
        </w:rPr>
      </w:pPr>
      <w:r>
        <w:rPr>
          <w:rFonts w:ascii="Tahoma" w:hAnsi="Tahoma" w:cs="Tahoma"/>
        </w:rPr>
        <w:t>Tél. : 05 49 60 67 99</w:t>
      </w:r>
    </w:p>
    <w:p w:rsidR="00085FE8" w:rsidRDefault="00085FE8" w:rsidP="00085FE8">
      <w:pPr>
        <w:ind w:left="708"/>
        <w:rPr>
          <w:rFonts w:ascii="Tahoma" w:hAnsi="Tahoma" w:cs="Tahoma"/>
        </w:rPr>
      </w:pPr>
      <w:r>
        <w:rPr>
          <w:rFonts w:ascii="Tahoma" w:hAnsi="Tahoma" w:cs="Tahoma"/>
        </w:rPr>
        <w:t xml:space="preserve">Courriel : </w:t>
      </w:r>
      <w:hyperlink r:id="rId9" w:history="1">
        <w:r w:rsidRPr="00182040">
          <w:rPr>
            <w:rStyle w:val="Lienhypertexte"/>
            <w:rFonts w:ascii="Tahoma" w:hAnsi="Tahoma" w:cs="Tahoma"/>
          </w:rPr>
          <w:t>memo.maint@ac-poitiers.fr</w:t>
        </w:r>
      </w:hyperlink>
    </w:p>
    <w:p w:rsidR="00C45D5F" w:rsidRDefault="00085FE8" w:rsidP="00085FE8">
      <w:pPr>
        <w:ind w:left="700"/>
        <w:rPr>
          <w:rFonts w:ascii="Tahoma" w:hAnsi="Tahoma" w:cs="Tahoma"/>
        </w:rPr>
      </w:pPr>
      <w:r>
        <w:rPr>
          <w:rFonts w:ascii="Tahoma" w:hAnsi="Tahoma" w:cs="Tahoma"/>
        </w:rPr>
        <w:t>Toutefo</w:t>
      </w:r>
      <w:r w:rsidR="00A93E40">
        <w:rPr>
          <w:rFonts w:ascii="Tahoma" w:hAnsi="Tahoma" w:cs="Tahoma"/>
        </w:rPr>
        <w:t>is, la DANE de Versailles peut apporter son</w:t>
      </w:r>
      <w:r>
        <w:rPr>
          <w:rFonts w:ascii="Tahoma" w:hAnsi="Tahoma" w:cs="Tahoma"/>
        </w:rPr>
        <w:t xml:space="preserve"> aide aux nouveaux collègues du Bassin jusqu’en décembre</w:t>
      </w:r>
      <w:r w:rsidR="00A93E40">
        <w:rPr>
          <w:rFonts w:ascii="Tahoma" w:hAnsi="Tahoma" w:cs="Tahoma"/>
        </w:rPr>
        <w:t xml:space="preserve"> 2016.</w:t>
      </w:r>
    </w:p>
    <w:p w:rsidR="00085FE8" w:rsidRDefault="00085FE8" w:rsidP="00085FE8">
      <w:pPr>
        <w:ind w:left="360"/>
        <w:rPr>
          <w:rFonts w:ascii="Tahoma" w:hAnsi="Tahoma" w:cs="Tahoma"/>
        </w:rPr>
      </w:pPr>
      <w:r>
        <w:rPr>
          <w:rFonts w:ascii="Tahoma" w:hAnsi="Tahoma" w:cs="Tahoma"/>
        </w:rPr>
        <w:tab/>
        <w:t xml:space="preserve">Courriel : </w:t>
      </w:r>
      <w:hyperlink r:id="rId10" w:history="1">
        <w:r w:rsidRPr="00182040">
          <w:rPr>
            <w:rStyle w:val="Lienhypertexte"/>
            <w:rFonts w:ascii="Tahoma" w:hAnsi="Tahoma" w:cs="Tahoma"/>
          </w:rPr>
          <w:t>soldoc-dane@ac-versailles.fr</w:t>
        </w:r>
      </w:hyperlink>
    </w:p>
    <w:p w:rsidR="00085FE8" w:rsidRDefault="00085FE8" w:rsidP="001213D5">
      <w:pPr>
        <w:ind w:left="360"/>
        <w:rPr>
          <w:rFonts w:ascii="Tahoma" w:hAnsi="Tahoma" w:cs="Tahoma"/>
        </w:rPr>
      </w:pPr>
    </w:p>
    <w:p w:rsidR="001213D5" w:rsidRDefault="001213D5" w:rsidP="00085FE8">
      <w:pPr>
        <w:pStyle w:val="Paragraphedeliste"/>
        <w:numPr>
          <w:ilvl w:val="0"/>
          <w:numId w:val="22"/>
        </w:numPr>
        <w:rPr>
          <w:rFonts w:ascii="Tahoma" w:hAnsi="Tahoma" w:cs="Tahoma"/>
        </w:rPr>
      </w:pPr>
      <w:r w:rsidRPr="00085FE8">
        <w:rPr>
          <w:rFonts w:ascii="Tahoma" w:hAnsi="Tahoma" w:cs="Tahoma"/>
        </w:rPr>
        <w:t>DANE : mission d’accompagnement pour le numérique</w:t>
      </w:r>
      <w:r w:rsidR="00085FE8">
        <w:rPr>
          <w:rFonts w:ascii="Tahoma" w:hAnsi="Tahoma" w:cs="Tahoma"/>
        </w:rPr>
        <w:t xml:space="preserve"> (formation pour les néo-titulaires ; plateforme ELEA ; prêt de matériel etc.)</w:t>
      </w:r>
    </w:p>
    <w:p w:rsidR="008B5FC0" w:rsidRDefault="008B5FC0" w:rsidP="008B5FC0">
      <w:pPr>
        <w:pStyle w:val="Paragraphedeliste"/>
        <w:ind w:left="720"/>
        <w:rPr>
          <w:rFonts w:ascii="Tahoma" w:hAnsi="Tahoma" w:cs="Tahoma"/>
        </w:rPr>
      </w:pPr>
      <w:r>
        <w:rPr>
          <w:rFonts w:ascii="Tahoma" w:hAnsi="Tahoma" w:cs="Tahoma"/>
        </w:rPr>
        <w:t xml:space="preserve">Présentation : </w:t>
      </w:r>
      <w:hyperlink r:id="rId11" w:history="1">
        <w:r w:rsidRPr="00182040">
          <w:rPr>
            <w:rStyle w:val="Lienhypertexte"/>
            <w:rFonts w:ascii="Tahoma" w:hAnsi="Tahoma" w:cs="Tahoma"/>
          </w:rPr>
          <w:t>http://www.dane.ac-versailles.fr/infos/presentation-de-la-dane</w:t>
        </w:r>
      </w:hyperlink>
    </w:p>
    <w:p w:rsidR="00085FE8" w:rsidRDefault="00085FE8" w:rsidP="00085FE8">
      <w:pPr>
        <w:rPr>
          <w:rFonts w:ascii="Tahoma" w:hAnsi="Tahoma" w:cs="Tahoma"/>
        </w:rPr>
      </w:pPr>
    </w:p>
    <w:p w:rsidR="00085FE8" w:rsidRPr="00085FE8" w:rsidRDefault="00085FE8" w:rsidP="00085FE8">
      <w:pPr>
        <w:pStyle w:val="Paragraphedeliste"/>
        <w:numPr>
          <w:ilvl w:val="0"/>
          <w:numId w:val="22"/>
        </w:numPr>
        <w:rPr>
          <w:rFonts w:ascii="Tahoma" w:hAnsi="Tahoma" w:cs="Tahoma"/>
        </w:rPr>
      </w:pPr>
      <w:r w:rsidRPr="00085FE8">
        <w:rPr>
          <w:rFonts w:ascii="Tahoma" w:hAnsi="Tahoma" w:cs="Tahoma"/>
        </w:rPr>
        <w:t>Autres personnes ressources :</w:t>
      </w:r>
    </w:p>
    <w:p w:rsidR="00085FE8" w:rsidRPr="00085FE8" w:rsidRDefault="00085FE8" w:rsidP="00085FE8">
      <w:pPr>
        <w:rPr>
          <w:rFonts w:ascii="Tahoma" w:hAnsi="Tahoma" w:cs="Tahoma"/>
        </w:rPr>
      </w:pPr>
    </w:p>
    <w:p w:rsidR="00BC15F7" w:rsidRDefault="00085FE8" w:rsidP="00BC15F7">
      <w:pPr>
        <w:pStyle w:val="Paragraphedeliste"/>
        <w:ind w:left="720"/>
        <w:rPr>
          <w:rFonts w:ascii="Tahoma" w:hAnsi="Tahoma" w:cs="Tahoma"/>
        </w:rPr>
      </w:pPr>
      <w:proofErr w:type="spellStart"/>
      <w:r>
        <w:rPr>
          <w:rFonts w:ascii="Tahoma" w:hAnsi="Tahoma" w:cs="Tahoma"/>
        </w:rPr>
        <w:t>Nour-Eddine</w:t>
      </w:r>
      <w:proofErr w:type="spellEnd"/>
      <w:r>
        <w:rPr>
          <w:rFonts w:ascii="Tahoma" w:hAnsi="Tahoma" w:cs="Tahoma"/>
        </w:rPr>
        <w:t xml:space="preserve"> El </w:t>
      </w:r>
      <w:proofErr w:type="spellStart"/>
      <w:r>
        <w:rPr>
          <w:rFonts w:ascii="Tahoma" w:hAnsi="Tahoma" w:cs="Tahoma"/>
        </w:rPr>
        <w:t>Yazghi</w:t>
      </w:r>
      <w:proofErr w:type="spellEnd"/>
      <w:r>
        <w:rPr>
          <w:rFonts w:ascii="Tahoma" w:hAnsi="Tahoma" w:cs="Tahoma"/>
        </w:rPr>
        <w:t xml:space="preserve"> (conseiller de Bassin) : </w:t>
      </w:r>
      <w:hyperlink r:id="rId12" w:history="1">
        <w:r w:rsidR="00BC15F7" w:rsidRPr="00182040">
          <w:rPr>
            <w:rStyle w:val="Lienhypertexte"/>
            <w:rFonts w:ascii="Tahoma" w:hAnsi="Tahoma" w:cs="Tahoma"/>
          </w:rPr>
          <w:t>nour-eddine.el-yazghi@ac-versailles.fr</w:t>
        </w:r>
      </w:hyperlink>
    </w:p>
    <w:p w:rsidR="00085FE8" w:rsidRDefault="008B5FC0" w:rsidP="00085FE8">
      <w:pPr>
        <w:pStyle w:val="Paragraphedeliste"/>
        <w:ind w:left="720"/>
        <w:rPr>
          <w:rFonts w:ascii="Tahoma" w:hAnsi="Tahoma" w:cs="Tahoma"/>
        </w:rPr>
      </w:pPr>
      <w:r>
        <w:rPr>
          <w:rFonts w:ascii="Tahoma" w:hAnsi="Tahoma" w:cs="Tahoma"/>
        </w:rPr>
        <w:t>Sylvain</w:t>
      </w:r>
      <w:r w:rsidR="00085FE8">
        <w:rPr>
          <w:rFonts w:ascii="Tahoma" w:hAnsi="Tahoma" w:cs="Tahoma"/>
        </w:rPr>
        <w:t xml:space="preserve"> Joseph</w:t>
      </w:r>
      <w:r w:rsidR="00386B78">
        <w:rPr>
          <w:rFonts w:ascii="Tahoma" w:hAnsi="Tahoma" w:cs="Tahoma"/>
        </w:rPr>
        <w:t xml:space="preserve"> (chargé de mission Éducation aux médias) : </w:t>
      </w:r>
      <w:hyperlink r:id="rId13" w:history="1">
        <w:r w:rsidR="00386B78" w:rsidRPr="00182040">
          <w:rPr>
            <w:rStyle w:val="Lienhypertexte"/>
            <w:rFonts w:ascii="Tahoma" w:hAnsi="Tahoma" w:cs="Tahoma"/>
          </w:rPr>
          <w:t>http://www.education-aux-medias.ac-versailles.fr/sylvain-joseph</w:t>
        </w:r>
      </w:hyperlink>
    </w:p>
    <w:p w:rsidR="00085FE8" w:rsidRPr="00386B78" w:rsidRDefault="00085FE8" w:rsidP="00386B78">
      <w:pPr>
        <w:rPr>
          <w:rFonts w:ascii="Tahoma" w:hAnsi="Tahoma" w:cs="Tahoma"/>
        </w:rPr>
      </w:pPr>
    </w:p>
    <w:p w:rsidR="00A005A1" w:rsidRDefault="00A005A1" w:rsidP="00B57687">
      <w:pPr>
        <w:ind w:left="360"/>
        <w:rPr>
          <w:rFonts w:ascii="Tahoma" w:hAnsi="Tahoma" w:cs="Tahoma"/>
        </w:rPr>
      </w:pPr>
    </w:p>
    <w:p w:rsidR="00A005A1" w:rsidRPr="00190546" w:rsidRDefault="00A005A1" w:rsidP="00A005A1">
      <w:pPr>
        <w:numPr>
          <w:ilvl w:val="0"/>
          <w:numId w:val="1"/>
        </w:numPr>
        <w:jc w:val="both"/>
        <w:rPr>
          <w:rFonts w:ascii="Tahoma" w:hAnsi="Tahoma" w:cs="Tahoma"/>
          <w:color w:val="632423" w:themeColor="accent2" w:themeShade="80"/>
          <w:sz w:val="28"/>
          <w:szCs w:val="28"/>
          <w:u w:val="single"/>
        </w:rPr>
      </w:pPr>
      <w:r>
        <w:rPr>
          <w:rFonts w:ascii="Tahoma" w:hAnsi="Tahoma" w:cs="Tahoma"/>
          <w:color w:val="632423" w:themeColor="accent2" w:themeShade="80"/>
          <w:sz w:val="28"/>
          <w:szCs w:val="28"/>
          <w:u w:val="single"/>
        </w:rPr>
        <w:t xml:space="preserve">Intervention </w:t>
      </w:r>
      <w:r w:rsidR="001213D5">
        <w:rPr>
          <w:rFonts w:ascii="Tahoma" w:hAnsi="Tahoma" w:cs="Tahoma"/>
          <w:color w:val="632423" w:themeColor="accent2" w:themeShade="80"/>
          <w:sz w:val="28"/>
          <w:szCs w:val="28"/>
          <w:u w:val="single"/>
        </w:rPr>
        <w:t xml:space="preserve">de Sandrine </w:t>
      </w:r>
      <w:proofErr w:type="spellStart"/>
      <w:r w:rsidR="001213D5">
        <w:rPr>
          <w:rFonts w:ascii="Tahoma" w:hAnsi="Tahoma" w:cs="Tahoma"/>
          <w:color w:val="632423" w:themeColor="accent2" w:themeShade="80"/>
          <w:sz w:val="28"/>
          <w:szCs w:val="28"/>
          <w:u w:val="single"/>
        </w:rPr>
        <w:t>Paquier</w:t>
      </w:r>
      <w:proofErr w:type="spellEnd"/>
    </w:p>
    <w:p w:rsidR="00C45D5F" w:rsidRDefault="00C45D5F" w:rsidP="00386B78">
      <w:pPr>
        <w:rPr>
          <w:rFonts w:ascii="Tahoma" w:hAnsi="Tahoma" w:cs="Tahoma"/>
        </w:rPr>
      </w:pPr>
    </w:p>
    <w:p w:rsidR="00A005A1" w:rsidRDefault="001213D5" w:rsidP="00B57687">
      <w:pPr>
        <w:ind w:left="360"/>
        <w:rPr>
          <w:rFonts w:ascii="Tahoma" w:hAnsi="Tahoma" w:cs="Tahoma"/>
        </w:rPr>
      </w:pPr>
      <w:r>
        <w:rPr>
          <w:rFonts w:ascii="Tahoma" w:hAnsi="Tahoma" w:cs="Tahoma"/>
        </w:rPr>
        <w:t>Atelier CANOPÉ de l’Essonne</w:t>
      </w:r>
      <w:r w:rsidR="003250FA">
        <w:rPr>
          <w:rFonts w:ascii="Tahoma" w:hAnsi="Tahoma" w:cs="Tahoma"/>
        </w:rPr>
        <w:t xml:space="preserve">, </w:t>
      </w:r>
      <w:r w:rsidR="00386B78">
        <w:rPr>
          <w:rFonts w:ascii="Tahoma" w:hAnsi="Tahoma" w:cs="Tahoma"/>
        </w:rPr>
        <w:t>opérateur public national qui accompagne les réformes et les nouveaux programmes de l’Éducation Nationale</w:t>
      </w:r>
      <w:r w:rsidR="003250FA">
        <w:rPr>
          <w:rFonts w:ascii="Tahoma" w:hAnsi="Tahoma" w:cs="Tahoma"/>
        </w:rPr>
        <w:t> :</w:t>
      </w:r>
    </w:p>
    <w:p w:rsidR="003250FA" w:rsidRDefault="003250FA" w:rsidP="00B57687">
      <w:pPr>
        <w:ind w:left="360"/>
        <w:rPr>
          <w:rFonts w:ascii="Tahoma" w:hAnsi="Tahoma" w:cs="Tahoma"/>
        </w:rPr>
      </w:pPr>
    </w:p>
    <w:p w:rsidR="00386B78" w:rsidRDefault="00386B78" w:rsidP="00386B78">
      <w:pPr>
        <w:pStyle w:val="Paragraphedeliste"/>
        <w:numPr>
          <w:ilvl w:val="0"/>
          <w:numId w:val="22"/>
        </w:numPr>
        <w:rPr>
          <w:rFonts w:ascii="Tahoma" w:hAnsi="Tahoma" w:cs="Tahoma"/>
        </w:rPr>
      </w:pPr>
      <w:r w:rsidRPr="00386B78">
        <w:rPr>
          <w:rFonts w:ascii="Tahoma" w:hAnsi="Tahoma" w:cs="Tahoma"/>
        </w:rPr>
        <w:t xml:space="preserve">Animations : </w:t>
      </w:r>
      <w:hyperlink r:id="rId14" w:history="1">
        <w:r w:rsidRPr="00182040">
          <w:rPr>
            <w:rStyle w:val="Lienhypertexte"/>
            <w:rFonts w:ascii="Tahoma" w:hAnsi="Tahoma" w:cs="Tahoma"/>
          </w:rPr>
          <w:t>http://www.cddp91.ac-versailles.fr/spip.php?article1419</w:t>
        </w:r>
      </w:hyperlink>
    </w:p>
    <w:p w:rsidR="00386B78" w:rsidRDefault="00386B78" w:rsidP="00386B78">
      <w:pPr>
        <w:pStyle w:val="Paragraphedeliste"/>
        <w:numPr>
          <w:ilvl w:val="0"/>
          <w:numId w:val="22"/>
        </w:numPr>
        <w:rPr>
          <w:rFonts w:ascii="Tahoma" w:hAnsi="Tahoma" w:cs="Tahoma"/>
        </w:rPr>
      </w:pPr>
      <w:r>
        <w:rPr>
          <w:rFonts w:ascii="Tahoma" w:hAnsi="Tahoma" w:cs="Tahoma"/>
        </w:rPr>
        <w:t xml:space="preserve">Ressources : </w:t>
      </w:r>
      <w:hyperlink r:id="rId15" w:history="1">
        <w:r w:rsidRPr="00182040">
          <w:rPr>
            <w:rStyle w:val="Lienhypertexte"/>
            <w:rFonts w:ascii="Tahoma" w:hAnsi="Tahoma" w:cs="Tahoma"/>
          </w:rPr>
          <w:t>http://www.cddp91.ac-versailles.fr/spip.php?rubrique134</w:t>
        </w:r>
      </w:hyperlink>
    </w:p>
    <w:p w:rsidR="00386B78" w:rsidRDefault="00386B78" w:rsidP="00386B78">
      <w:pPr>
        <w:pStyle w:val="Paragraphedeliste"/>
        <w:numPr>
          <w:ilvl w:val="0"/>
          <w:numId w:val="22"/>
        </w:numPr>
        <w:rPr>
          <w:rFonts w:ascii="Tahoma" w:hAnsi="Tahoma" w:cs="Tahoma"/>
        </w:rPr>
      </w:pPr>
      <w:r>
        <w:rPr>
          <w:rFonts w:ascii="Tahoma" w:hAnsi="Tahoma" w:cs="Tahoma"/>
        </w:rPr>
        <w:t xml:space="preserve">Médiathèque : </w:t>
      </w:r>
      <w:hyperlink r:id="rId16" w:history="1">
        <w:r w:rsidRPr="00182040">
          <w:rPr>
            <w:rStyle w:val="Lienhypertexte"/>
            <w:rFonts w:ascii="Tahoma" w:hAnsi="Tahoma" w:cs="Tahoma"/>
          </w:rPr>
          <w:t>http://www.cddp91.ac-versailles.fr/spip.php?rubrique5</w:t>
        </w:r>
      </w:hyperlink>
    </w:p>
    <w:p w:rsidR="00386B78" w:rsidRDefault="00386B78" w:rsidP="00386B78">
      <w:pPr>
        <w:pStyle w:val="Paragraphedeliste"/>
        <w:ind w:left="720"/>
        <w:rPr>
          <w:rFonts w:ascii="Tahoma" w:hAnsi="Tahoma" w:cs="Tahoma"/>
        </w:rPr>
      </w:pPr>
    </w:p>
    <w:p w:rsidR="00BC15F7" w:rsidRDefault="00BC15F7">
      <w:pPr>
        <w:rPr>
          <w:rFonts w:ascii="Tahoma" w:hAnsi="Tahoma" w:cs="Tahoma"/>
        </w:rPr>
      </w:pPr>
      <w:r>
        <w:rPr>
          <w:rFonts w:ascii="Tahoma" w:hAnsi="Tahoma" w:cs="Tahoma"/>
        </w:rPr>
        <w:br w:type="page"/>
      </w:r>
    </w:p>
    <w:p w:rsidR="00386B78" w:rsidRDefault="00386B78" w:rsidP="00386B78">
      <w:pPr>
        <w:pStyle w:val="Paragraphedeliste"/>
        <w:ind w:left="426"/>
        <w:rPr>
          <w:rFonts w:ascii="Tahoma" w:hAnsi="Tahoma" w:cs="Tahoma"/>
        </w:rPr>
      </w:pPr>
      <w:r>
        <w:rPr>
          <w:rFonts w:ascii="Tahoma" w:hAnsi="Tahoma" w:cs="Tahoma"/>
        </w:rPr>
        <w:lastRenderedPageBreak/>
        <w:t>La BDE (Bibliothèque Départementale de l’Essonne) souhaite enrichir le partenariat avec les CDI</w:t>
      </w:r>
      <w:r w:rsidR="00CB0ECC">
        <w:rPr>
          <w:rFonts w:ascii="Tahoma" w:hAnsi="Tahoma" w:cs="Tahoma"/>
        </w:rPr>
        <w:t xml:space="preserve"> : </w:t>
      </w:r>
      <w:hyperlink r:id="rId17" w:history="1">
        <w:r w:rsidR="00CB0ECC" w:rsidRPr="00182040">
          <w:rPr>
            <w:rStyle w:val="Lienhypertexte"/>
            <w:rFonts w:ascii="Tahoma" w:hAnsi="Tahoma" w:cs="Tahoma"/>
          </w:rPr>
          <w:t>https://bde.cg91.fr/medias/medias.aspx?INSTANCE=exploitation&amp;PORTAL_ID=portal_model_instance__Services_specifiques.xml</w:t>
        </w:r>
      </w:hyperlink>
    </w:p>
    <w:p w:rsidR="00CB0ECC" w:rsidRDefault="00CB0ECC" w:rsidP="00386B78">
      <w:pPr>
        <w:pStyle w:val="Paragraphedeliste"/>
        <w:ind w:left="426"/>
        <w:rPr>
          <w:rFonts w:ascii="Tahoma" w:hAnsi="Tahoma" w:cs="Tahoma"/>
        </w:rPr>
      </w:pPr>
    </w:p>
    <w:p w:rsidR="00CB0ECC" w:rsidRDefault="00386B78" w:rsidP="00CB0ECC">
      <w:pPr>
        <w:pStyle w:val="Paragraphedeliste"/>
        <w:ind w:left="426"/>
        <w:rPr>
          <w:rFonts w:ascii="Tahoma" w:hAnsi="Tahoma" w:cs="Tahoma"/>
        </w:rPr>
      </w:pPr>
      <w:r>
        <w:rPr>
          <w:rFonts w:ascii="Tahoma" w:hAnsi="Tahoma" w:cs="Tahoma"/>
        </w:rPr>
        <w:t xml:space="preserve">Prochaine conférence d’Olivier Le </w:t>
      </w:r>
      <w:proofErr w:type="spellStart"/>
      <w:r>
        <w:rPr>
          <w:rFonts w:ascii="Tahoma" w:hAnsi="Tahoma" w:cs="Tahoma"/>
        </w:rPr>
        <w:t>Deuff</w:t>
      </w:r>
      <w:proofErr w:type="spellEnd"/>
      <w:r w:rsidR="00CB0ECC">
        <w:rPr>
          <w:rFonts w:ascii="Tahoma" w:hAnsi="Tahoma" w:cs="Tahoma"/>
        </w:rPr>
        <w:t xml:space="preserve"> sur la recherche et la validation de l’information le mardi 31 janvier 2017.</w:t>
      </w:r>
    </w:p>
    <w:p w:rsidR="00CB0ECC" w:rsidRPr="00CB0ECC" w:rsidRDefault="00CB0ECC" w:rsidP="00CB0ECC">
      <w:pPr>
        <w:pStyle w:val="Paragraphedeliste"/>
        <w:ind w:left="426"/>
        <w:rPr>
          <w:rFonts w:ascii="Tahoma" w:hAnsi="Tahoma" w:cs="Tahoma"/>
        </w:rPr>
      </w:pPr>
    </w:p>
    <w:p w:rsidR="003250FA" w:rsidRDefault="003250FA" w:rsidP="00B57687">
      <w:pPr>
        <w:ind w:left="360"/>
        <w:rPr>
          <w:rFonts w:ascii="Tahoma" w:hAnsi="Tahoma" w:cs="Tahoma"/>
        </w:rPr>
      </w:pPr>
      <w:r>
        <w:rPr>
          <w:rFonts w:ascii="Tahoma" w:hAnsi="Tahoma" w:cs="Tahoma"/>
        </w:rPr>
        <w:t>Contact</w:t>
      </w:r>
      <w:r w:rsidR="00BC15F7">
        <w:rPr>
          <w:rFonts w:ascii="Tahoma" w:hAnsi="Tahoma" w:cs="Tahoma"/>
        </w:rPr>
        <w:t>s</w:t>
      </w:r>
      <w:r>
        <w:rPr>
          <w:rFonts w:ascii="Tahoma" w:hAnsi="Tahoma" w:cs="Tahoma"/>
        </w:rPr>
        <w:t xml:space="preserve"> à l’Atelier </w:t>
      </w:r>
      <w:proofErr w:type="spellStart"/>
      <w:r>
        <w:rPr>
          <w:rFonts w:ascii="Tahoma" w:hAnsi="Tahoma" w:cs="Tahoma"/>
        </w:rPr>
        <w:t>Canopé</w:t>
      </w:r>
      <w:proofErr w:type="spellEnd"/>
      <w:r>
        <w:rPr>
          <w:rFonts w:ascii="Tahoma" w:hAnsi="Tahoma" w:cs="Tahoma"/>
        </w:rPr>
        <w:t> :</w:t>
      </w:r>
    </w:p>
    <w:p w:rsidR="003250FA" w:rsidRPr="003250FA" w:rsidRDefault="003250FA" w:rsidP="003250FA">
      <w:pPr>
        <w:pStyle w:val="Paragraphedeliste"/>
        <w:numPr>
          <w:ilvl w:val="0"/>
          <w:numId w:val="22"/>
        </w:numPr>
        <w:rPr>
          <w:rFonts w:ascii="Tahoma" w:hAnsi="Tahoma" w:cs="Tahoma"/>
        </w:rPr>
      </w:pPr>
      <w:r w:rsidRPr="003250FA">
        <w:rPr>
          <w:rFonts w:ascii="Tahoma" w:hAnsi="Tahoma" w:cs="Tahoma"/>
        </w:rPr>
        <w:t xml:space="preserve">Sandrine </w:t>
      </w:r>
      <w:proofErr w:type="spellStart"/>
      <w:r w:rsidRPr="003250FA">
        <w:rPr>
          <w:rFonts w:ascii="Tahoma" w:hAnsi="Tahoma" w:cs="Tahoma"/>
        </w:rPr>
        <w:t>Paquier</w:t>
      </w:r>
      <w:proofErr w:type="spellEnd"/>
      <w:r w:rsidRPr="003250FA">
        <w:rPr>
          <w:rFonts w:ascii="Tahoma" w:hAnsi="Tahoma" w:cs="Tahoma"/>
        </w:rPr>
        <w:t xml:space="preserve"> : </w:t>
      </w:r>
      <w:hyperlink r:id="rId18" w:history="1">
        <w:r w:rsidRPr="00182040">
          <w:rPr>
            <w:rStyle w:val="Lienhypertexte"/>
            <w:rFonts w:ascii="Tahoma" w:hAnsi="Tahoma" w:cs="Tahoma"/>
          </w:rPr>
          <w:t>sandrine.paquier@reseau-canope.fr</w:t>
        </w:r>
      </w:hyperlink>
    </w:p>
    <w:p w:rsidR="003250FA" w:rsidRPr="003250FA" w:rsidRDefault="003250FA" w:rsidP="003250FA">
      <w:pPr>
        <w:pStyle w:val="Paragraphedeliste"/>
        <w:numPr>
          <w:ilvl w:val="0"/>
          <w:numId w:val="22"/>
        </w:numPr>
        <w:rPr>
          <w:rFonts w:ascii="Tahoma" w:hAnsi="Tahoma" w:cs="Tahoma"/>
        </w:rPr>
      </w:pPr>
      <w:r w:rsidRPr="003250FA">
        <w:rPr>
          <w:rFonts w:ascii="Tahoma" w:hAnsi="Tahoma" w:cs="Tahoma"/>
        </w:rPr>
        <w:t xml:space="preserve">Isabelle </w:t>
      </w:r>
      <w:proofErr w:type="spellStart"/>
      <w:r w:rsidRPr="003250FA">
        <w:rPr>
          <w:rFonts w:ascii="Tahoma" w:hAnsi="Tahoma" w:cs="Tahoma"/>
        </w:rPr>
        <w:t>Simonin</w:t>
      </w:r>
      <w:proofErr w:type="spellEnd"/>
      <w:r w:rsidRPr="003250FA">
        <w:rPr>
          <w:rFonts w:ascii="Tahoma" w:hAnsi="Tahoma" w:cs="Tahoma"/>
        </w:rPr>
        <w:t xml:space="preserve"> : </w:t>
      </w:r>
      <w:hyperlink r:id="rId19" w:history="1">
        <w:r w:rsidRPr="00182040">
          <w:rPr>
            <w:rStyle w:val="Lienhypertexte"/>
            <w:rFonts w:ascii="Tahoma" w:hAnsi="Tahoma" w:cs="Tahoma"/>
          </w:rPr>
          <w:t>isabelle.simonin@reseau-canope.fr</w:t>
        </w:r>
      </w:hyperlink>
    </w:p>
    <w:p w:rsidR="003250FA" w:rsidRDefault="003250FA" w:rsidP="00B57687">
      <w:pPr>
        <w:ind w:left="360"/>
        <w:rPr>
          <w:rFonts w:ascii="Tahoma" w:hAnsi="Tahoma" w:cs="Tahoma"/>
        </w:rPr>
      </w:pPr>
    </w:p>
    <w:p w:rsidR="001213D5" w:rsidRPr="004F0ACA" w:rsidRDefault="004F0ACA" w:rsidP="00B57687">
      <w:pPr>
        <w:ind w:left="360"/>
        <w:rPr>
          <w:rFonts w:ascii="Tahoma" w:hAnsi="Tahoma" w:cs="Tahoma"/>
        </w:rPr>
      </w:pPr>
      <w:r w:rsidRPr="004F0ACA">
        <w:rPr>
          <w:rFonts w:ascii="Tahoma" w:hAnsi="Tahoma" w:cs="Tahoma"/>
        </w:rPr>
        <w:t>D</w:t>
      </w:r>
      <w:r>
        <w:rPr>
          <w:rFonts w:ascii="Tahoma" w:hAnsi="Tahoma" w:cs="Tahoma"/>
        </w:rPr>
        <w:t>istribution de documents divers</w:t>
      </w:r>
      <w:r w:rsidRPr="004F0ACA">
        <w:rPr>
          <w:rFonts w:ascii="Tahoma" w:hAnsi="Tahoma" w:cs="Tahoma"/>
        </w:rPr>
        <w:t xml:space="preserve"> </w:t>
      </w:r>
    </w:p>
    <w:p w:rsidR="004F0ACA" w:rsidRPr="001213D5" w:rsidRDefault="004F0ACA" w:rsidP="00B57687">
      <w:pPr>
        <w:ind w:left="360"/>
        <w:rPr>
          <w:rFonts w:ascii="Cambria Math" w:hAnsi="Cambria Math" w:cs="Tahoma"/>
        </w:rPr>
      </w:pPr>
    </w:p>
    <w:p w:rsidR="00D450A1" w:rsidRPr="00190546" w:rsidRDefault="00A005A1" w:rsidP="0012182B">
      <w:pPr>
        <w:numPr>
          <w:ilvl w:val="0"/>
          <w:numId w:val="1"/>
        </w:numPr>
        <w:jc w:val="both"/>
        <w:rPr>
          <w:rFonts w:ascii="Tahoma" w:hAnsi="Tahoma" w:cs="Tahoma"/>
          <w:color w:val="632423" w:themeColor="accent2" w:themeShade="80"/>
          <w:sz w:val="28"/>
          <w:szCs w:val="28"/>
          <w:u w:val="single"/>
        </w:rPr>
      </w:pPr>
      <w:r>
        <w:rPr>
          <w:rFonts w:ascii="Tahoma" w:hAnsi="Tahoma" w:cs="Tahoma"/>
          <w:color w:val="632423" w:themeColor="accent2" w:themeShade="80"/>
          <w:sz w:val="28"/>
          <w:szCs w:val="28"/>
          <w:u w:val="single"/>
        </w:rPr>
        <w:t>Mutations</w:t>
      </w:r>
    </w:p>
    <w:p w:rsidR="00D450A1" w:rsidRDefault="00D450A1" w:rsidP="0012182B">
      <w:pPr>
        <w:jc w:val="both"/>
        <w:rPr>
          <w:rFonts w:ascii="Tahoma" w:hAnsi="Tahoma" w:cs="Tahoma"/>
        </w:rPr>
      </w:pPr>
    </w:p>
    <w:p w:rsidR="00085FE8" w:rsidRDefault="00D450A1" w:rsidP="00085FE8">
      <w:pPr>
        <w:ind w:left="360"/>
        <w:rPr>
          <w:rFonts w:ascii="Tahoma" w:hAnsi="Tahoma" w:cs="Tahoma"/>
        </w:rPr>
      </w:pPr>
      <w:r>
        <w:rPr>
          <w:rFonts w:ascii="Tahoma" w:hAnsi="Tahoma" w:cs="Tahoma"/>
        </w:rPr>
        <w:t xml:space="preserve">Les </w:t>
      </w:r>
      <w:r w:rsidR="00F668BF">
        <w:rPr>
          <w:rFonts w:ascii="Tahoma" w:hAnsi="Tahoma" w:cs="Tahoma"/>
        </w:rPr>
        <w:t xml:space="preserve">tableaux </w:t>
      </w:r>
      <w:r w:rsidR="00085FE8">
        <w:rPr>
          <w:rFonts w:ascii="Tahoma" w:hAnsi="Tahoma" w:cs="Tahoma"/>
        </w:rPr>
        <w:t xml:space="preserve">de coordonnées des collègues du Bassin ont été mis à jour et </w:t>
      </w:r>
      <w:r w:rsidR="00F364DD">
        <w:rPr>
          <w:rFonts w:ascii="Tahoma" w:hAnsi="Tahoma" w:cs="Tahoma"/>
        </w:rPr>
        <w:t>sont</w:t>
      </w:r>
      <w:r w:rsidR="00B54395">
        <w:rPr>
          <w:rFonts w:ascii="Tahoma" w:hAnsi="Tahoma" w:cs="Tahoma"/>
        </w:rPr>
        <w:t xml:space="preserve"> </w:t>
      </w:r>
      <w:r w:rsidR="00F668BF">
        <w:rPr>
          <w:rFonts w:ascii="Tahoma" w:hAnsi="Tahoma" w:cs="Tahoma"/>
        </w:rPr>
        <w:t>en ligne sur le blog du</w:t>
      </w:r>
      <w:r w:rsidR="00AB7F6A">
        <w:rPr>
          <w:rFonts w:ascii="Tahoma" w:hAnsi="Tahoma" w:cs="Tahoma"/>
        </w:rPr>
        <w:t xml:space="preserve"> Dock</w:t>
      </w:r>
      <w:r w:rsidR="00085FE8">
        <w:rPr>
          <w:rFonts w:ascii="Tahoma" w:hAnsi="Tahoma" w:cs="Tahoma"/>
        </w:rPr>
        <w:t xml:space="preserve"> : </w:t>
      </w:r>
    </w:p>
    <w:p w:rsidR="00D450A1" w:rsidRDefault="00EE33AC" w:rsidP="00085FE8">
      <w:pPr>
        <w:ind w:left="360"/>
        <w:rPr>
          <w:rFonts w:ascii="Tahoma" w:hAnsi="Tahoma" w:cs="Tahoma"/>
        </w:rPr>
      </w:pPr>
      <w:hyperlink r:id="rId20" w:history="1">
        <w:r w:rsidR="00085FE8" w:rsidRPr="00182040">
          <w:rPr>
            <w:rStyle w:val="Lienhypertexte"/>
            <w:rFonts w:ascii="Tahoma" w:hAnsi="Tahoma" w:cs="Tahoma"/>
          </w:rPr>
          <w:t>http://blog.ac-versailles.fr/documentalistesetampes/index.php/post/2016/09/Membres-du-Dock-2016-2017</w:t>
        </w:r>
      </w:hyperlink>
    </w:p>
    <w:p w:rsidR="00085FE8" w:rsidRDefault="00085FE8" w:rsidP="0012182B">
      <w:pPr>
        <w:ind w:left="360"/>
        <w:jc w:val="both"/>
        <w:rPr>
          <w:rFonts w:ascii="Tahoma" w:hAnsi="Tahoma" w:cs="Tahoma"/>
        </w:rPr>
      </w:pPr>
    </w:p>
    <w:p w:rsidR="00913B40" w:rsidRDefault="00913B40" w:rsidP="0012182B">
      <w:pPr>
        <w:ind w:left="360"/>
        <w:jc w:val="both"/>
        <w:rPr>
          <w:rFonts w:ascii="Tahoma" w:hAnsi="Tahoma" w:cs="Tahoma"/>
        </w:rPr>
      </w:pPr>
    </w:p>
    <w:p w:rsidR="00E3083A" w:rsidRPr="00E3083A" w:rsidRDefault="00E3083A" w:rsidP="00E3083A">
      <w:pPr>
        <w:numPr>
          <w:ilvl w:val="0"/>
          <w:numId w:val="2"/>
        </w:numPr>
        <w:jc w:val="both"/>
        <w:rPr>
          <w:rFonts w:ascii="Tahoma" w:hAnsi="Tahoma" w:cs="Tahoma"/>
        </w:rPr>
      </w:pPr>
      <w:r w:rsidRPr="001759EC">
        <w:rPr>
          <w:rFonts w:ascii="Wingdings" w:hAnsi="Wingdings" w:cs="Tahoma"/>
        </w:rPr>
        <w:t></w:t>
      </w:r>
      <w:r w:rsidRPr="001759EC">
        <w:rPr>
          <w:rFonts w:ascii="Tahoma" w:hAnsi="Tahoma" w:cs="Tahoma"/>
        </w:rPr>
        <w:t xml:space="preserve"> </w:t>
      </w:r>
      <w:proofErr w:type="spellStart"/>
      <w:r w:rsidRPr="00E3083A">
        <w:rPr>
          <w:rFonts w:ascii="Tahoma" w:hAnsi="Tahoma" w:cs="Tahoma"/>
        </w:rPr>
        <w:t>Chrystèle</w:t>
      </w:r>
      <w:proofErr w:type="spellEnd"/>
      <w:r w:rsidRPr="00E3083A">
        <w:rPr>
          <w:rFonts w:ascii="Tahoma" w:hAnsi="Tahoma" w:cs="Tahoma"/>
        </w:rPr>
        <w:t xml:space="preserve"> BOISSEAU-BRACQ : collège René Descartes d’Antony (92)</w:t>
      </w:r>
    </w:p>
    <w:p w:rsidR="00D450A1" w:rsidRPr="001759EC" w:rsidRDefault="00F668BF" w:rsidP="0012182B">
      <w:pPr>
        <w:numPr>
          <w:ilvl w:val="0"/>
          <w:numId w:val="2"/>
        </w:numPr>
        <w:jc w:val="both"/>
        <w:rPr>
          <w:rFonts w:ascii="Tahoma" w:hAnsi="Tahoma" w:cs="Tahoma"/>
        </w:rPr>
      </w:pPr>
      <w:r w:rsidRPr="001759EC">
        <w:rPr>
          <w:rFonts w:ascii="Wingdings" w:hAnsi="Wingdings" w:cs="Tahoma"/>
        </w:rPr>
        <w:t></w:t>
      </w:r>
      <w:r w:rsidRPr="001759EC">
        <w:rPr>
          <w:rFonts w:ascii="Tahoma" w:hAnsi="Tahoma" w:cs="Tahoma"/>
        </w:rPr>
        <w:t xml:space="preserve"> </w:t>
      </w:r>
      <w:r w:rsidR="00062BBD">
        <w:rPr>
          <w:rFonts w:ascii="Tahoma" w:hAnsi="Tahoma" w:cs="Tahoma"/>
        </w:rPr>
        <w:t>Stéphanie ESTIMBRE</w:t>
      </w:r>
      <w:r w:rsidR="00AB7F6A" w:rsidRPr="001759EC">
        <w:rPr>
          <w:rFonts w:ascii="Tahoma" w:hAnsi="Tahoma" w:cs="Tahoma"/>
        </w:rPr>
        <w:t xml:space="preserve"> </w:t>
      </w:r>
      <w:r w:rsidR="00D450A1" w:rsidRPr="001759EC">
        <w:rPr>
          <w:rFonts w:ascii="Tahoma" w:hAnsi="Tahoma" w:cs="Tahoma"/>
        </w:rPr>
        <w:t xml:space="preserve">: </w:t>
      </w:r>
      <w:r w:rsidR="00062BBD">
        <w:rPr>
          <w:rFonts w:ascii="Tahoma" w:hAnsi="Tahoma" w:cs="Tahoma"/>
        </w:rPr>
        <w:t>lycée Louise Michel de Narbonne (11</w:t>
      </w:r>
      <w:r w:rsidR="00D450A1" w:rsidRPr="001759EC">
        <w:rPr>
          <w:rFonts w:ascii="Tahoma" w:hAnsi="Tahoma" w:cs="Tahoma"/>
        </w:rPr>
        <w:t>)</w:t>
      </w:r>
    </w:p>
    <w:p w:rsidR="00AB7F6A" w:rsidRPr="001759EC" w:rsidRDefault="00AB7F6A" w:rsidP="00AB7F6A">
      <w:pPr>
        <w:numPr>
          <w:ilvl w:val="0"/>
          <w:numId w:val="2"/>
        </w:numPr>
        <w:jc w:val="both"/>
        <w:rPr>
          <w:rFonts w:ascii="Tahoma" w:hAnsi="Tahoma" w:cs="Tahoma"/>
        </w:rPr>
      </w:pPr>
      <w:r w:rsidRPr="001759EC">
        <w:rPr>
          <w:rFonts w:ascii="Wingdings" w:hAnsi="Wingdings" w:cs="Tahoma"/>
        </w:rPr>
        <w:t></w:t>
      </w:r>
      <w:r w:rsidRPr="001759EC">
        <w:rPr>
          <w:rFonts w:ascii="Tahoma" w:hAnsi="Tahoma" w:cs="Tahoma"/>
        </w:rPr>
        <w:t xml:space="preserve"> </w:t>
      </w:r>
      <w:r w:rsidR="00062BBD">
        <w:rPr>
          <w:rFonts w:ascii="Tahoma" w:hAnsi="Tahoma" w:cs="Tahoma"/>
        </w:rPr>
        <w:t>Chloé PAILLARD</w:t>
      </w:r>
      <w:r w:rsidRPr="001759EC">
        <w:rPr>
          <w:rFonts w:ascii="Tahoma" w:hAnsi="Tahoma" w:cs="Tahoma"/>
        </w:rPr>
        <w:t xml:space="preserve"> : collège</w:t>
      </w:r>
      <w:r w:rsidR="00E779ED" w:rsidRPr="001759EC">
        <w:rPr>
          <w:rFonts w:ascii="Tahoma" w:hAnsi="Tahoma" w:cs="Tahoma"/>
        </w:rPr>
        <w:t> </w:t>
      </w:r>
      <w:r w:rsidR="00062BBD">
        <w:rPr>
          <w:rFonts w:ascii="Tahoma" w:hAnsi="Tahoma" w:cs="Tahoma"/>
        </w:rPr>
        <w:t>des Quatre Mouli</w:t>
      </w:r>
      <w:r w:rsidR="00EB0919">
        <w:rPr>
          <w:rFonts w:ascii="Tahoma" w:hAnsi="Tahoma" w:cs="Tahoma"/>
        </w:rPr>
        <w:t>n</w:t>
      </w:r>
      <w:r w:rsidR="00062BBD">
        <w:rPr>
          <w:rFonts w:ascii="Tahoma" w:hAnsi="Tahoma" w:cs="Tahoma"/>
        </w:rPr>
        <w:t>s de Brest (29</w:t>
      </w:r>
      <w:r w:rsidRPr="001759EC">
        <w:rPr>
          <w:rFonts w:ascii="Tahoma" w:hAnsi="Tahoma" w:cs="Tahoma"/>
        </w:rPr>
        <w:t>)</w:t>
      </w:r>
    </w:p>
    <w:p w:rsidR="000423B4" w:rsidRPr="001759EC" w:rsidRDefault="000423B4" w:rsidP="000423B4">
      <w:pPr>
        <w:numPr>
          <w:ilvl w:val="0"/>
          <w:numId w:val="2"/>
        </w:numPr>
        <w:jc w:val="both"/>
        <w:rPr>
          <w:rFonts w:ascii="Tahoma" w:hAnsi="Tahoma" w:cs="Tahoma"/>
        </w:rPr>
      </w:pPr>
      <w:r w:rsidRPr="001759EC">
        <w:rPr>
          <w:rFonts w:ascii="Wingdings" w:hAnsi="Wingdings" w:cs="Tahoma"/>
        </w:rPr>
        <w:t></w:t>
      </w:r>
      <w:r w:rsidRPr="001759EC">
        <w:rPr>
          <w:rFonts w:ascii="Tahoma" w:hAnsi="Tahoma" w:cs="Tahoma"/>
        </w:rPr>
        <w:t xml:space="preserve"> </w:t>
      </w:r>
      <w:r w:rsidR="00062BBD">
        <w:rPr>
          <w:rFonts w:ascii="Tahoma" w:hAnsi="Tahoma" w:cs="Tahoma"/>
        </w:rPr>
        <w:t>Romain VALLÉE</w:t>
      </w:r>
      <w:r w:rsidRPr="001759EC">
        <w:rPr>
          <w:rFonts w:ascii="Tahoma" w:hAnsi="Tahoma" w:cs="Tahoma"/>
        </w:rPr>
        <w:t xml:space="preserve"> : </w:t>
      </w:r>
      <w:r w:rsidR="00062BBD">
        <w:rPr>
          <w:rFonts w:ascii="Tahoma" w:hAnsi="Tahoma" w:cs="Tahoma"/>
        </w:rPr>
        <w:t>lycée Edmond Rostand de Saint-Ouen l’Aumône (95</w:t>
      </w:r>
      <w:r w:rsidR="00197528" w:rsidRPr="001759EC">
        <w:rPr>
          <w:rFonts w:ascii="Tahoma" w:hAnsi="Tahoma" w:cs="Tahoma"/>
        </w:rPr>
        <w:t>)</w:t>
      </w:r>
    </w:p>
    <w:p w:rsidR="00154893" w:rsidRDefault="00154893" w:rsidP="00876162">
      <w:pPr>
        <w:jc w:val="both"/>
        <w:rPr>
          <w:rFonts w:ascii="Tahoma" w:hAnsi="Tahoma" w:cs="Tahoma"/>
        </w:rPr>
      </w:pPr>
    </w:p>
    <w:p w:rsidR="00D450A1" w:rsidRPr="000423B4" w:rsidRDefault="00282B94" w:rsidP="000423B4">
      <w:pPr>
        <w:numPr>
          <w:ilvl w:val="0"/>
          <w:numId w:val="2"/>
        </w:numPr>
        <w:jc w:val="both"/>
        <w:rPr>
          <w:rFonts w:ascii="Tahoma" w:hAnsi="Tahoma" w:cs="Tahoma"/>
        </w:rPr>
      </w:pPr>
      <w:r>
        <w:rPr>
          <w:rFonts w:ascii="Wingdings" w:hAnsi="Wingdings" w:cs="Tahoma"/>
        </w:rPr>
        <w:t></w:t>
      </w:r>
      <w:r>
        <w:rPr>
          <w:rFonts w:ascii="Tahoma" w:hAnsi="Tahoma" w:cs="Tahoma"/>
        </w:rPr>
        <w:t xml:space="preserve"> </w:t>
      </w:r>
      <w:r w:rsidR="00062BBD">
        <w:rPr>
          <w:rFonts w:ascii="Tahoma" w:hAnsi="Tahoma" w:cs="Tahoma"/>
        </w:rPr>
        <w:t>Juliette FILIOL</w:t>
      </w:r>
      <w:r>
        <w:rPr>
          <w:rFonts w:ascii="Tahoma" w:hAnsi="Tahoma" w:cs="Tahoma"/>
        </w:rPr>
        <w:t xml:space="preserve"> : </w:t>
      </w:r>
      <w:r w:rsidR="00062BBD">
        <w:rPr>
          <w:rFonts w:ascii="Tahoma" w:hAnsi="Tahoma" w:cs="Tahoma"/>
        </w:rPr>
        <w:t xml:space="preserve">lycée Albert Einstein de Sainte-Geneviève-des-Bois </w:t>
      </w:r>
      <w:r w:rsidR="00CD3B27">
        <w:rPr>
          <w:rFonts w:ascii="Tahoma" w:hAnsi="Tahoma" w:cs="Tahoma"/>
        </w:rPr>
        <w:t>(précédemment au collège Jean Me</w:t>
      </w:r>
      <w:r w:rsidR="00062BBD">
        <w:rPr>
          <w:rFonts w:ascii="Tahoma" w:hAnsi="Tahoma" w:cs="Tahoma"/>
        </w:rPr>
        <w:t>rmoz de Savigny-sur-Orge)</w:t>
      </w:r>
    </w:p>
    <w:p w:rsidR="00D450A1" w:rsidRDefault="00F668BF" w:rsidP="0012182B">
      <w:pPr>
        <w:numPr>
          <w:ilvl w:val="0"/>
          <w:numId w:val="2"/>
        </w:numPr>
        <w:jc w:val="both"/>
        <w:rPr>
          <w:rFonts w:ascii="Tahoma" w:hAnsi="Tahoma" w:cs="Tahoma"/>
        </w:rPr>
      </w:pPr>
      <w:r>
        <w:rPr>
          <w:rFonts w:ascii="Wingdings" w:hAnsi="Wingdings" w:cs="Tahoma"/>
        </w:rPr>
        <w:t></w:t>
      </w:r>
      <w:r>
        <w:rPr>
          <w:rFonts w:ascii="Tahoma" w:hAnsi="Tahoma" w:cs="Tahoma"/>
        </w:rPr>
        <w:t xml:space="preserve"> </w:t>
      </w:r>
      <w:r w:rsidR="00062BBD">
        <w:rPr>
          <w:rFonts w:ascii="Tahoma" w:hAnsi="Tahoma" w:cs="Tahoma"/>
        </w:rPr>
        <w:t>Agnès KIS</w:t>
      </w:r>
      <w:r w:rsidR="0010110D">
        <w:rPr>
          <w:rFonts w:ascii="Tahoma" w:hAnsi="Tahoma" w:cs="Tahoma"/>
        </w:rPr>
        <w:t>S</w:t>
      </w:r>
      <w:r w:rsidR="00062BBD">
        <w:rPr>
          <w:rFonts w:ascii="Tahoma" w:hAnsi="Tahoma" w:cs="Tahoma"/>
        </w:rPr>
        <w:t>ENBERGE</w:t>
      </w:r>
      <w:r w:rsidR="001213D5">
        <w:rPr>
          <w:rFonts w:ascii="Tahoma" w:hAnsi="Tahoma" w:cs="Tahoma"/>
        </w:rPr>
        <w:t>R</w:t>
      </w:r>
      <w:r w:rsidR="00062BBD">
        <w:rPr>
          <w:rFonts w:ascii="Tahoma" w:hAnsi="Tahoma" w:cs="Tahoma"/>
        </w:rPr>
        <w:t>-BOUTIN</w:t>
      </w:r>
      <w:r w:rsidR="00E779ED">
        <w:rPr>
          <w:rFonts w:ascii="Tahoma" w:hAnsi="Tahoma" w:cs="Tahoma"/>
        </w:rPr>
        <w:t xml:space="preserve"> </w:t>
      </w:r>
      <w:r w:rsidR="00D450A1">
        <w:rPr>
          <w:rFonts w:ascii="Tahoma" w:hAnsi="Tahoma" w:cs="Tahoma"/>
        </w:rPr>
        <w:t xml:space="preserve">: </w:t>
      </w:r>
      <w:r w:rsidR="00E779ED">
        <w:rPr>
          <w:rFonts w:ascii="Tahoma" w:hAnsi="Tahoma" w:cs="Tahoma"/>
        </w:rPr>
        <w:t xml:space="preserve">collège </w:t>
      </w:r>
      <w:r w:rsidR="00062BBD">
        <w:rPr>
          <w:rFonts w:ascii="Tahoma" w:hAnsi="Tahoma" w:cs="Tahoma"/>
        </w:rPr>
        <w:t>La Fontaine aux Bergers d’</w:t>
      </w:r>
      <w:proofErr w:type="spellStart"/>
      <w:r w:rsidR="00062BBD">
        <w:rPr>
          <w:rFonts w:ascii="Tahoma" w:hAnsi="Tahoma" w:cs="Tahoma"/>
        </w:rPr>
        <w:t>Ollainville</w:t>
      </w:r>
      <w:proofErr w:type="spellEnd"/>
    </w:p>
    <w:p w:rsidR="001213D5" w:rsidRPr="001213D5" w:rsidRDefault="001213D5" w:rsidP="001213D5">
      <w:pPr>
        <w:numPr>
          <w:ilvl w:val="0"/>
          <w:numId w:val="2"/>
        </w:numPr>
        <w:jc w:val="both"/>
        <w:rPr>
          <w:rFonts w:ascii="Tahoma" w:hAnsi="Tahoma" w:cs="Tahoma"/>
        </w:rPr>
      </w:pPr>
      <w:r>
        <w:rPr>
          <w:rFonts w:ascii="Wingdings" w:hAnsi="Wingdings" w:cs="Tahoma"/>
        </w:rPr>
        <w:t></w:t>
      </w:r>
      <w:r>
        <w:rPr>
          <w:rFonts w:ascii="Wingdings" w:hAnsi="Wingdings" w:cs="Tahoma"/>
        </w:rPr>
        <w:t></w:t>
      </w:r>
      <w:r>
        <w:rPr>
          <w:rFonts w:ascii="Tahoma" w:hAnsi="Tahoma" w:cs="Tahoma"/>
        </w:rPr>
        <w:t xml:space="preserve">Camille LEPROVOST </w:t>
      </w:r>
      <w:r w:rsidRPr="00E779ED">
        <w:rPr>
          <w:rFonts w:ascii="Tahoma" w:hAnsi="Tahoma" w:cs="Tahoma"/>
        </w:rPr>
        <w:t>:</w:t>
      </w:r>
      <w:r w:rsidRPr="003379FE">
        <w:rPr>
          <w:rFonts w:ascii="Tahoma" w:hAnsi="Tahoma" w:cs="Tahoma"/>
          <w:b/>
        </w:rPr>
        <w:t> </w:t>
      </w:r>
      <w:r>
        <w:rPr>
          <w:rFonts w:ascii="Tahoma" w:hAnsi="Tahoma" w:cs="Tahoma"/>
        </w:rPr>
        <w:t xml:space="preserve">collège Roland Garros de </w:t>
      </w:r>
      <w:proofErr w:type="spellStart"/>
      <w:r>
        <w:rPr>
          <w:rFonts w:ascii="Tahoma" w:hAnsi="Tahoma" w:cs="Tahoma"/>
        </w:rPr>
        <w:t>Saint-Germain-les-Arpajon</w:t>
      </w:r>
      <w:proofErr w:type="spellEnd"/>
    </w:p>
    <w:p w:rsidR="001213D5" w:rsidRPr="001213D5" w:rsidRDefault="001213D5" w:rsidP="001213D5">
      <w:pPr>
        <w:numPr>
          <w:ilvl w:val="0"/>
          <w:numId w:val="2"/>
        </w:numPr>
        <w:jc w:val="both"/>
        <w:rPr>
          <w:rFonts w:ascii="Tahoma" w:hAnsi="Tahoma" w:cs="Tahoma"/>
        </w:rPr>
      </w:pPr>
      <w:r>
        <w:rPr>
          <w:rFonts w:ascii="Wingdings" w:hAnsi="Wingdings" w:cs="Tahoma"/>
        </w:rPr>
        <w:t></w:t>
      </w:r>
      <w:r>
        <w:rPr>
          <w:rFonts w:ascii="Wingdings" w:hAnsi="Wingdings" w:cs="Tahoma"/>
        </w:rPr>
        <w:t></w:t>
      </w:r>
      <w:r>
        <w:rPr>
          <w:rFonts w:ascii="Tahoma" w:hAnsi="Tahoma" w:cs="Tahoma"/>
        </w:rPr>
        <w:t xml:space="preserve">Fatima MAHIAOUI </w:t>
      </w:r>
      <w:r w:rsidRPr="00E779ED">
        <w:rPr>
          <w:rFonts w:ascii="Tahoma" w:hAnsi="Tahoma" w:cs="Tahoma"/>
        </w:rPr>
        <w:t>:</w:t>
      </w:r>
      <w:r w:rsidRPr="003379FE">
        <w:rPr>
          <w:rFonts w:ascii="Tahoma" w:hAnsi="Tahoma" w:cs="Tahoma"/>
          <w:b/>
        </w:rPr>
        <w:t> </w:t>
      </w:r>
      <w:r>
        <w:rPr>
          <w:rFonts w:ascii="Tahoma" w:hAnsi="Tahoma" w:cs="Tahoma"/>
        </w:rPr>
        <w:t>collège Albert Camus de L</w:t>
      </w:r>
      <w:r w:rsidR="00A93E40">
        <w:rPr>
          <w:rFonts w:ascii="Tahoma" w:hAnsi="Tahoma" w:cs="Tahoma"/>
        </w:rPr>
        <w:t xml:space="preserve">a Ferté </w:t>
      </w:r>
      <w:proofErr w:type="spellStart"/>
      <w:r w:rsidR="00A93E40">
        <w:rPr>
          <w:rFonts w:ascii="Tahoma" w:hAnsi="Tahoma" w:cs="Tahoma"/>
        </w:rPr>
        <w:t>Alais</w:t>
      </w:r>
      <w:proofErr w:type="spellEnd"/>
      <w:r w:rsidR="00A93E40">
        <w:rPr>
          <w:rFonts w:ascii="Tahoma" w:hAnsi="Tahoma" w:cs="Tahoma"/>
        </w:rPr>
        <w:t xml:space="preserve"> + collège </w:t>
      </w:r>
      <w:r>
        <w:rPr>
          <w:rFonts w:ascii="Tahoma" w:hAnsi="Tahoma" w:cs="Tahoma"/>
        </w:rPr>
        <w:t>Hubert Robert de Méréville</w:t>
      </w:r>
    </w:p>
    <w:p w:rsidR="0094131D" w:rsidRPr="0094131D" w:rsidRDefault="0094131D" w:rsidP="0094131D">
      <w:pPr>
        <w:numPr>
          <w:ilvl w:val="0"/>
          <w:numId w:val="2"/>
        </w:numPr>
        <w:jc w:val="both"/>
        <w:rPr>
          <w:rFonts w:ascii="Tahoma" w:hAnsi="Tahoma" w:cs="Tahoma"/>
        </w:rPr>
      </w:pPr>
      <w:r>
        <w:rPr>
          <w:rFonts w:ascii="Wingdings" w:hAnsi="Wingdings" w:cs="Tahoma"/>
        </w:rPr>
        <w:t></w:t>
      </w:r>
      <w:r>
        <w:rPr>
          <w:rFonts w:ascii="Wingdings" w:hAnsi="Wingdings" w:cs="Tahoma"/>
        </w:rPr>
        <w:t></w:t>
      </w:r>
      <w:r>
        <w:rPr>
          <w:rFonts w:ascii="Tahoma" w:hAnsi="Tahoma" w:cs="Tahoma"/>
        </w:rPr>
        <w:t xml:space="preserve">Anaïs ORAIN </w:t>
      </w:r>
      <w:r w:rsidRPr="00E779ED">
        <w:rPr>
          <w:rFonts w:ascii="Tahoma" w:hAnsi="Tahoma" w:cs="Tahoma"/>
        </w:rPr>
        <w:t>:</w:t>
      </w:r>
      <w:r w:rsidRPr="003379FE">
        <w:rPr>
          <w:rFonts w:ascii="Tahoma" w:hAnsi="Tahoma" w:cs="Tahoma"/>
          <w:b/>
        </w:rPr>
        <w:t> </w:t>
      </w:r>
      <w:r>
        <w:rPr>
          <w:rFonts w:ascii="Tahoma" w:hAnsi="Tahoma" w:cs="Tahoma"/>
        </w:rPr>
        <w:t>lycée Francisque Sarcey de Dourdan</w:t>
      </w:r>
    </w:p>
    <w:p w:rsidR="00062BBD" w:rsidRDefault="00062BBD" w:rsidP="0012182B">
      <w:pPr>
        <w:numPr>
          <w:ilvl w:val="0"/>
          <w:numId w:val="2"/>
        </w:numPr>
        <w:jc w:val="both"/>
        <w:rPr>
          <w:rFonts w:ascii="Tahoma" w:hAnsi="Tahoma" w:cs="Tahoma"/>
        </w:rPr>
      </w:pPr>
      <w:r>
        <w:rPr>
          <w:rFonts w:ascii="Wingdings" w:hAnsi="Wingdings" w:cs="Tahoma"/>
        </w:rPr>
        <w:t></w:t>
      </w:r>
      <w:r w:rsidR="00B57687">
        <w:rPr>
          <w:rFonts w:ascii="Tahoma" w:hAnsi="Tahoma" w:cs="Tahoma"/>
        </w:rPr>
        <w:t xml:space="preserve"> </w:t>
      </w:r>
      <w:r>
        <w:rPr>
          <w:rFonts w:ascii="Tahoma" w:hAnsi="Tahoma" w:cs="Tahoma"/>
        </w:rPr>
        <w:t xml:space="preserve">Sidonie RICHON : lycée Jean-Pierre </w:t>
      </w:r>
      <w:proofErr w:type="spellStart"/>
      <w:r>
        <w:rPr>
          <w:rFonts w:ascii="Tahoma" w:hAnsi="Tahoma" w:cs="Tahoma"/>
        </w:rPr>
        <w:t>Timbaud</w:t>
      </w:r>
      <w:proofErr w:type="spellEnd"/>
      <w:r>
        <w:rPr>
          <w:rFonts w:ascii="Tahoma" w:hAnsi="Tahoma" w:cs="Tahoma"/>
        </w:rPr>
        <w:t xml:space="preserve"> de Brétigny-sur-Orge (précédemment au lycée </w:t>
      </w:r>
      <w:r w:rsidR="00333C89">
        <w:rPr>
          <w:rFonts w:ascii="Tahoma" w:hAnsi="Tahoma" w:cs="Tahoma"/>
        </w:rPr>
        <w:t xml:space="preserve">Jean Jaurès de Chatenay-Malabry et au lycée </w:t>
      </w:r>
      <w:r>
        <w:rPr>
          <w:rFonts w:ascii="Tahoma" w:hAnsi="Tahoma" w:cs="Tahoma"/>
        </w:rPr>
        <w:t>Geoffroy-Saint-Hilaire d’Etampes)</w:t>
      </w:r>
    </w:p>
    <w:p w:rsidR="00D1542F" w:rsidRPr="00D1542F" w:rsidRDefault="00D1542F" w:rsidP="00D1542F">
      <w:pPr>
        <w:numPr>
          <w:ilvl w:val="0"/>
          <w:numId w:val="2"/>
        </w:numPr>
        <w:jc w:val="both"/>
        <w:rPr>
          <w:rFonts w:ascii="Tahoma" w:hAnsi="Tahoma" w:cs="Tahoma"/>
        </w:rPr>
      </w:pPr>
      <w:r>
        <w:rPr>
          <w:rFonts w:ascii="Wingdings" w:hAnsi="Wingdings" w:cs="Tahoma"/>
        </w:rPr>
        <w:t></w:t>
      </w:r>
      <w:r>
        <w:rPr>
          <w:rFonts w:ascii="Wingdings" w:hAnsi="Wingdings" w:cs="Tahoma"/>
        </w:rPr>
        <w:t></w:t>
      </w:r>
      <w:r>
        <w:rPr>
          <w:rFonts w:ascii="Tahoma" w:hAnsi="Tahoma" w:cs="Tahoma"/>
        </w:rPr>
        <w:t xml:space="preserve">Émeline ROBIN </w:t>
      </w:r>
      <w:r w:rsidRPr="00E779ED">
        <w:rPr>
          <w:rFonts w:ascii="Tahoma" w:hAnsi="Tahoma" w:cs="Tahoma"/>
        </w:rPr>
        <w:t>:</w:t>
      </w:r>
      <w:r w:rsidRPr="003379FE">
        <w:rPr>
          <w:rFonts w:ascii="Tahoma" w:hAnsi="Tahoma" w:cs="Tahoma"/>
          <w:b/>
        </w:rPr>
        <w:t> </w:t>
      </w:r>
      <w:r>
        <w:rPr>
          <w:rFonts w:ascii="Tahoma" w:hAnsi="Tahoma" w:cs="Tahoma"/>
        </w:rPr>
        <w:t>collège Saint-Exupéry de Marolles-en-Hurepoix</w:t>
      </w:r>
    </w:p>
    <w:p w:rsidR="000B6FDF" w:rsidRPr="000B6FDF" w:rsidRDefault="000B6FDF" w:rsidP="000B6FDF">
      <w:pPr>
        <w:numPr>
          <w:ilvl w:val="0"/>
          <w:numId w:val="2"/>
        </w:numPr>
        <w:jc w:val="both"/>
        <w:rPr>
          <w:rFonts w:ascii="Tahoma" w:hAnsi="Tahoma" w:cs="Tahoma"/>
        </w:rPr>
      </w:pPr>
      <w:r>
        <w:rPr>
          <w:rFonts w:ascii="Wingdings" w:hAnsi="Wingdings" w:cs="Tahoma"/>
        </w:rPr>
        <w:t></w:t>
      </w:r>
      <w:r>
        <w:rPr>
          <w:rFonts w:ascii="Wingdings" w:hAnsi="Wingdings" w:cs="Tahoma"/>
        </w:rPr>
        <w:t></w:t>
      </w:r>
      <w:r>
        <w:rPr>
          <w:rFonts w:ascii="Tahoma" w:hAnsi="Tahoma" w:cs="Tahoma"/>
        </w:rPr>
        <w:t xml:space="preserve">Muriel TROCHERIS </w:t>
      </w:r>
      <w:r w:rsidRPr="00E779ED">
        <w:rPr>
          <w:rFonts w:ascii="Tahoma" w:hAnsi="Tahoma" w:cs="Tahoma"/>
        </w:rPr>
        <w:t>:</w:t>
      </w:r>
      <w:r w:rsidRPr="003379FE">
        <w:rPr>
          <w:rFonts w:ascii="Tahoma" w:hAnsi="Tahoma" w:cs="Tahoma"/>
          <w:b/>
        </w:rPr>
        <w:t> </w:t>
      </w:r>
      <w:r>
        <w:rPr>
          <w:rFonts w:ascii="Tahoma" w:hAnsi="Tahoma" w:cs="Tahoma"/>
        </w:rPr>
        <w:t>lycée Paul Langevin de Sainte-Geneviève-des-Bois</w:t>
      </w:r>
    </w:p>
    <w:p w:rsidR="001213D5" w:rsidRDefault="001213D5">
      <w:pPr>
        <w:rPr>
          <w:rFonts w:ascii="Tahoma" w:hAnsi="Tahoma" w:cs="Tahoma"/>
        </w:rPr>
      </w:pPr>
    </w:p>
    <w:p w:rsidR="00BC15F7" w:rsidRDefault="00BC15F7">
      <w:pPr>
        <w:rPr>
          <w:rFonts w:ascii="Tahoma" w:hAnsi="Tahoma" w:cs="Tahoma"/>
          <w:color w:val="632423" w:themeColor="accent2" w:themeShade="80"/>
          <w:sz w:val="28"/>
          <w:szCs w:val="28"/>
          <w:u w:val="single"/>
        </w:rPr>
      </w:pPr>
      <w:r>
        <w:rPr>
          <w:rFonts w:ascii="Tahoma" w:hAnsi="Tahoma" w:cs="Tahoma"/>
          <w:color w:val="632423" w:themeColor="accent2" w:themeShade="80"/>
          <w:sz w:val="28"/>
          <w:szCs w:val="28"/>
          <w:u w:val="single"/>
        </w:rPr>
        <w:br w:type="page"/>
      </w:r>
    </w:p>
    <w:p w:rsidR="00D450A1" w:rsidRDefault="00A005A1" w:rsidP="00A03C38">
      <w:pPr>
        <w:numPr>
          <w:ilvl w:val="0"/>
          <w:numId w:val="1"/>
        </w:numPr>
        <w:jc w:val="both"/>
        <w:rPr>
          <w:rFonts w:ascii="Tahoma" w:hAnsi="Tahoma" w:cs="Tahoma"/>
          <w:color w:val="632423" w:themeColor="accent2" w:themeShade="80"/>
          <w:sz w:val="28"/>
          <w:szCs w:val="28"/>
          <w:u w:val="single"/>
        </w:rPr>
      </w:pPr>
      <w:r>
        <w:rPr>
          <w:rFonts w:ascii="Tahoma" w:hAnsi="Tahoma" w:cs="Tahoma"/>
          <w:color w:val="632423" w:themeColor="accent2" w:themeShade="80"/>
          <w:sz w:val="28"/>
          <w:szCs w:val="28"/>
          <w:u w:val="single"/>
        </w:rPr>
        <w:lastRenderedPageBreak/>
        <w:t>Thèmes et</w:t>
      </w:r>
      <w:r w:rsidR="001213D5">
        <w:rPr>
          <w:rFonts w:ascii="Tahoma" w:hAnsi="Tahoma" w:cs="Tahoma"/>
          <w:color w:val="632423" w:themeColor="accent2" w:themeShade="80"/>
          <w:sz w:val="28"/>
          <w:szCs w:val="28"/>
          <w:u w:val="single"/>
        </w:rPr>
        <w:t xml:space="preserve"> dates des réunions</w:t>
      </w:r>
    </w:p>
    <w:p w:rsidR="00BA35EA" w:rsidRDefault="00BA35EA">
      <w:pPr>
        <w:rPr>
          <w:rFonts w:ascii="Tahoma" w:eastAsia="Arial Unicode MS" w:hAnsi="Tahoma" w:cs="Tahoma"/>
          <w:color w:val="000000"/>
          <w:szCs w:val="20"/>
        </w:rPr>
      </w:pPr>
    </w:p>
    <w:p w:rsidR="00C665DA" w:rsidRDefault="00A56073" w:rsidP="0012182B">
      <w:pPr>
        <w:pStyle w:val="Body1"/>
        <w:numPr>
          <w:ilvl w:val="0"/>
          <w:numId w:val="5"/>
        </w:numPr>
        <w:spacing w:line="276" w:lineRule="auto"/>
        <w:jc w:val="both"/>
        <w:rPr>
          <w:rFonts w:ascii="Tahoma" w:hAnsi="Tahoma" w:cs="Tahoma"/>
        </w:rPr>
      </w:pPr>
      <w:r>
        <w:rPr>
          <w:rFonts w:ascii="Tahoma" w:hAnsi="Tahoma" w:cs="Tahoma"/>
          <w:i/>
        </w:rPr>
        <w:t>Thè</w:t>
      </w:r>
      <w:r w:rsidR="00C665DA" w:rsidRPr="00AD46FC">
        <w:rPr>
          <w:rFonts w:ascii="Tahoma" w:hAnsi="Tahoma" w:cs="Tahoma"/>
          <w:i/>
        </w:rPr>
        <w:t>m</w:t>
      </w:r>
      <w:r w:rsidR="00C9661A">
        <w:rPr>
          <w:rFonts w:ascii="Tahoma" w:hAnsi="Tahoma" w:cs="Tahoma"/>
          <w:i/>
        </w:rPr>
        <w:t>es</w:t>
      </w:r>
      <w:r w:rsidR="00C665DA">
        <w:rPr>
          <w:rFonts w:ascii="Tahoma" w:hAnsi="Tahoma" w:cs="Tahoma"/>
        </w:rPr>
        <w:t> </w:t>
      </w:r>
      <w:r w:rsidR="00913B40" w:rsidRPr="00A56073">
        <w:rPr>
          <w:rFonts w:ascii="Tahoma" w:hAnsi="Tahoma" w:cs="Tahoma"/>
          <w:i/>
        </w:rPr>
        <w:t xml:space="preserve">des </w:t>
      </w:r>
      <w:r w:rsidRPr="00A56073">
        <w:rPr>
          <w:rFonts w:ascii="Tahoma" w:hAnsi="Tahoma" w:cs="Tahoma"/>
          <w:i/>
        </w:rPr>
        <w:t>réunions obligatoires</w:t>
      </w:r>
      <w:r w:rsidR="00913B40" w:rsidRPr="00A56073">
        <w:rPr>
          <w:rFonts w:ascii="Tahoma" w:hAnsi="Tahoma" w:cs="Tahoma"/>
          <w:i/>
        </w:rPr>
        <w:t xml:space="preserve"> pour l’année scolaire 201</w:t>
      </w:r>
      <w:r w:rsidR="00A75B22">
        <w:rPr>
          <w:rFonts w:ascii="Tahoma" w:hAnsi="Tahoma" w:cs="Tahoma"/>
          <w:i/>
        </w:rPr>
        <w:t>6</w:t>
      </w:r>
      <w:r w:rsidR="00913B40" w:rsidRPr="00A56073">
        <w:rPr>
          <w:rFonts w:ascii="Tahoma" w:hAnsi="Tahoma" w:cs="Tahoma"/>
          <w:i/>
        </w:rPr>
        <w:t>-201</w:t>
      </w:r>
      <w:r w:rsidR="00A75B22">
        <w:rPr>
          <w:rFonts w:ascii="Tahoma" w:hAnsi="Tahoma" w:cs="Tahoma"/>
          <w:i/>
        </w:rPr>
        <w:t>7</w:t>
      </w:r>
      <w:r w:rsidR="00DA63A4">
        <w:rPr>
          <w:rFonts w:ascii="Tahoma" w:hAnsi="Tahoma" w:cs="Tahoma"/>
        </w:rPr>
        <w:t xml:space="preserve"> </w:t>
      </w:r>
      <w:r w:rsidR="00C665DA">
        <w:rPr>
          <w:rFonts w:ascii="Tahoma" w:hAnsi="Tahoma" w:cs="Tahoma"/>
        </w:rPr>
        <w:t xml:space="preserve">: </w:t>
      </w:r>
    </w:p>
    <w:p w:rsidR="00B16451" w:rsidRDefault="00B16451" w:rsidP="00B16451">
      <w:pPr>
        <w:pStyle w:val="Body1"/>
        <w:spacing w:line="276" w:lineRule="auto"/>
        <w:jc w:val="both"/>
        <w:rPr>
          <w:rFonts w:ascii="Tahoma" w:hAnsi="Tahoma" w:cs="Tahoma"/>
        </w:rPr>
      </w:pPr>
    </w:p>
    <w:p w:rsidR="00B16451" w:rsidRDefault="001213D5" w:rsidP="001213D5">
      <w:pPr>
        <w:pStyle w:val="Body1"/>
        <w:spacing w:line="276" w:lineRule="auto"/>
        <w:ind w:left="720"/>
        <w:jc w:val="both"/>
        <w:rPr>
          <w:rFonts w:ascii="Tahoma" w:hAnsi="Tahoma" w:cs="Tahoma"/>
        </w:rPr>
      </w:pPr>
      <w:r>
        <w:rPr>
          <w:rFonts w:ascii="Tahoma" w:hAnsi="Tahoma" w:cs="Tahoma"/>
          <w:b/>
        </w:rPr>
        <w:t xml:space="preserve">1. </w:t>
      </w:r>
      <w:r w:rsidR="00EB0919">
        <w:rPr>
          <w:rFonts w:ascii="Tahoma" w:hAnsi="Tahoma" w:cs="Tahoma"/>
          <w:b/>
        </w:rPr>
        <w:t xml:space="preserve">EMI et EMC </w:t>
      </w:r>
      <w:r w:rsidR="00C9661A">
        <w:rPr>
          <w:rFonts w:ascii="Tahoma" w:hAnsi="Tahoma" w:cs="Tahoma"/>
        </w:rPr>
        <w:t>:</w:t>
      </w:r>
    </w:p>
    <w:p w:rsidR="00C9661A" w:rsidRDefault="00EB0919" w:rsidP="00C9661A">
      <w:pPr>
        <w:pStyle w:val="Body1"/>
        <w:spacing w:line="276" w:lineRule="auto"/>
        <w:ind w:left="720"/>
        <w:jc w:val="both"/>
        <w:rPr>
          <w:rFonts w:ascii="Tahoma" w:hAnsi="Tahoma" w:cs="Tahoma"/>
        </w:rPr>
      </w:pPr>
      <w:r>
        <w:rPr>
          <w:rFonts w:ascii="Tahoma" w:hAnsi="Tahoma" w:cs="Tahoma"/>
        </w:rPr>
        <w:t>Comment collaborer avec les enseignants de discipline et les CPE pour articuler EMI et EMC ?</w:t>
      </w:r>
    </w:p>
    <w:p w:rsidR="00EB0919" w:rsidRDefault="00EB0919" w:rsidP="00C9661A">
      <w:pPr>
        <w:pStyle w:val="Body1"/>
        <w:spacing w:line="276" w:lineRule="auto"/>
        <w:ind w:left="720"/>
        <w:jc w:val="both"/>
        <w:rPr>
          <w:rFonts w:ascii="Tahoma" w:hAnsi="Tahoma" w:cs="Tahoma"/>
        </w:rPr>
      </w:pPr>
      <w:r>
        <w:rPr>
          <w:rFonts w:ascii="Tahoma" w:hAnsi="Tahoma" w:cs="Tahoma"/>
        </w:rPr>
        <w:t>Comment croiser les objectifs, les contenus et les méthodes de l’EMI et de l’EMC ?</w:t>
      </w:r>
    </w:p>
    <w:p w:rsidR="00273B25" w:rsidRDefault="00EB0919" w:rsidP="003F64FD">
      <w:pPr>
        <w:pStyle w:val="Body1"/>
        <w:spacing w:line="276" w:lineRule="auto"/>
        <w:ind w:left="720"/>
        <w:jc w:val="both"/>
        <w:rPr>
          <w:rFonts w:ascii="Tahoma" w:hAnsi="Tahoma" w:cs="Tahoma"/>
        </w:rPr>
      </w:pPr>
      <w:r>
        <w:rPr>
          <w:rFonts w:ascii="Tahoma" w:hAnsi="Tahoma" w:cs="Tahoma"/>
        </w:rPr>
        <w:t>Comment construire une progression dans le cadre des cycles 3 et 4 ? Dans le cadre du lycée général et technologique ou professionnel ?</w:t>
      </w:r>
    </w:p>
    <w:p w:rsidR="003F64FD" w:rsidRDefault="003F64FD" w:rsidP="003F64FD">
      <w:pPr>
        <w:pStyle w:val="Body1"/>
        <w:spacing w:line="276" w:lineRule="auto"/>
        <w:ind w:left="720"/>
        <w:jc w:val="both"/>
        <w:rPr>
          <w:rFonts w:ascii="Tahoma" w:hAnsi="Tahoma" w:cs="Tahoma"/>
        </w:rPr>
      </w:pPr>
    </w:p>
    <w:p w:rsidR="00B16451" w:rsidRDefault="001213D5" w:rsidP="001213D5">
      <w:pPr>
        <w:pStyle w:val="Body1"/>
        <w:spacing w:line="276" w:lineRule="auto"/>
        <w:ind w:left="720"/>
        <w:jc w:val="both"/>
        <w:rPr>
          <w:rFonts w:ascii="Tahoma" w:hAnsi="Tahoma" w:cs="Tahoma"/>
        </w:rPr>
      </w:pPr>
      <w:r>
        <w:rPr>
          <w:rFonts w:ascii="Tahoma" w:hAnsi="Tahoma" w:cs="Tahoma"/>
          <w:b/>
        </w:rPr>
        <w:t xml:space="preserve">2. </w:t>
      </w:r>
      <w:r w:rsidR="00EB0919">
        <w:rPr>
          <w:rFonts w:ascii="Tahoma" w:hAnsi="Tahoma" w:cs="Tahoma"/>
          <w:b/>
        </w:rPr>
        <w:t xml:space="preserve">Le rôle des professeurs-documentalistes dans les parcours éducatifs (Avenir, EAC, citoyen, Santé) </w:t>
      </w:r>
      <w:r w:rsidR="00C9661A">
        <w:rPr>
          <w:rFonts w:ascii="Tahoma" w:hAnsi="Tahoma" w:cs="Tahoma"/>
        </w:rPr>
        <w:t>:</w:t>
      </w:r>
    </w:p>
    <w:p w:rsidR="00C9661A" w:rsidRDefault="00EB0919" w:rsidP="00C9661A">
      <w:pPr>
        <w:pStyle w:val="Body1"/>
        <w:spacing w:line="276" w:lineRule="auto"/>
        <w:ind w:left="720"/>
        <w:jc w:val="both"/>
        <w:rPr>
          <w:rFonts w:ascii="Tahoma" w:hAnsi="Tahoma" w:cs="Tahoma"/>
        </w:rPr>
      </w:pPr>
      <w:r>
        <w:rPr>
          <w:rFonts w:ascii="Tahoma" w:hAnsi="Tahoma" w:cs="Tahoma"/>
        </w:rPr>
        <w:t>Quelle peut être la contribution du professeur-documentaliste dans la cohérence longitudinale du curriculum des élèves (école-collège-lycée) ?</w:t>
      </w:r>
    </w:p>
    <w:p w:rsidR="00EB0919" w:rsidRDefault="00EB0919" w:rsidP="00EB0919">
      <w:pPr>
        <w:pStyle w:val="Body1"/>
        <w:spacing w:line="276" w:lineRule="auto"/>
        <w:ind w:left="720"/>
        <w:jc w:val="both"/>
        <w:rPr>
          <w:rFonts w:ascii="Tahoma" w:hAnsi="Tahoma" w:cs="Tahoma"/>
        </w:rPr>
      </w:pPr>
      <w:r>
        <w:rPr>
          <w:rFonts w:ascii="Tahoma" w:hAnsi="Tahoma" w:cs="Tahoma"/>
        </w:rPr>
        <w:t>Comment faire de l’application FOLIOS un outil d’apprentissage pour collecter, classer et sauvegarder ses données personnelles ?</w:t>
      </w:r>
    </w:p>
    <w:p w:rsidR="00E63FE1" w:rsidRDefault="00E63FE1" w:rsidP="00C9661A">
      <w:pPr>
        <w:pStyle w:val="Body1"/>
        <w:spacing w:line="276" w:lineRule="auto"/>
        <w:ind w:left="720"/>
        <w:jc w:val="both"/>
        <w:rPr>
          <w:rFonts w:ascii="Tahoma" w:hAnsi="Tahoma" w:cs="Tahoma"/>
        </w:rPr>
      </w:pPr>
    </w:p>
    <w:p w:rsidR="00B16451" w:rsidRDefault="00EB0919" w:rsidP="004F0ACA">
      <w:pPr>
        <w:pStyle w:val="Body1"/>
        <w:numPr>
          <w:ilvl w:val="0"/>
          <w:numId w:val="21"/>
        </w:numPr>
        <w:spacing w:line="276" w:lineRule="auto"/>
        <w:jc w:val="both"/>
        <w:rPr>
          <w:rFonts w:ascii="Tahoma" w:hAnsi="Tahoma" w:cs="Tahoma"/>
        </w:rPr>
      </w:pPr>
      <w:r>
        <w:rPr>
          <w:rFonts w:ascii="Tahoma" w:hAnsi="Tahoma" w:cs="Tahoma"/>
          <w:b/>
        </w:rPr>
        <w:t>Créativité et coopération</w:t>
      </w:r>
      <w:r w:rsidR="004F0ACA">
        <w:rPr>
          <w:rFonts w:ascii="Tahoma" w:hAnsi="Tahoma" w:cs="Tahoma"/>
          <w:b/>
        </w:rPr>
        <w:t xml:space="preserve"> </w:t>
      </w:r>
      <w:r w:rsidR="00A93A3F">
        <w:rPr>
          <w:rFonts w:ascii="Tahoma" w:hAnsi="Tahoma" w:cs="Tahoma"/>
        </w:rPr>
        <w:t>:</w:t>
      </w:r>
    </w:p>
    <w:p w:rsidR="000423B4" w:rsidRDefault="00EB0919" w:rsidP="006023B8">
      <w:pPr>
        <w:pStyle w:val="Body1"/>
        <w:spacing w:line="276" w:lineRule="auto"/>
        <w:ind w:left="720"/>
        <w:jc w:val="both"/>
        <w:rPr>
          <w:rFonts w:ascii="Tahoma" w:hAnsi="Tahoma" w:cs="Tahoma"/>
        </w:rPr>
      </w:pPr>
      <w:r>
        <w:rPr>
          <w:rFonts w:ascii="Tahoma" w:hAnsi="Tahoma" w:cs="Tahoma"/>
        </w:rPr>
        <w:t>Quelles modalités de coopération entre élèves le professeur-documentaliste peut-il mettre en œuvre dans ses pratiques pédagogiques pour susciter la créativité ?</w:t>
      </w:r>
    </w:p>
    <w:p w:rsidR="00EB0919" w:rsidRDefault="00EB0919" w:rsidP="006023B8">
      <w:pPr>
        <w:pStyle w:val="Body1"/>
        <w:spacing w:line="276" w:lineRule="auto"/>
        <w:ind w:left="720"/>
        <w:jc w:val="both"/>
        <w:rPr>
          <w:rFonts w:ascii="Tahoma" w:hAnsi="Tahoma" w:cs="Tahoma"/>
        </w:rPr>
      </w:pPr>
      <w:r>
        <w:rPr>
          <w:rFonts w:ascii="Tahoma" w:hAnsi="Tahoma" w:cs="Tahoma"/>
        </w:rPr>
        <w:t>Quelles formes de coopération au sein de l’équipe éducative le professeur-documentaliste peut-il impulser pour susciter la créativité des élèves ?</w:t>
      </w:r>
    </w:p>
    <w:p w:rsidR="00EB0919" w:rsidRPr="006023B8" w:rsidRDefault="00EB0919" w:rsidP="006023B8">
      <w:pPr>
        <w:pStyle w:val="Body1"/>
        <w:spacing w:line="276" w:lineRule="auto"/>
        <w:ind w:left="720"/>
        <w:jc w:val="both"/>
        <w:rPr>
          <w:rFonts w:ascii="Tahoma" w:hAnsi="Tahoma" w:cs="Tahoma"/>
        </w:rPr>
      </w:pPr>
      <w:r>
        <w:rPr>
          <w:rFonts w:ascii="Tahoma" w:hAnsi="Tahoma" w:cs="Tahoma"/>
        </w:rPr>
        <w:t>Quelles organisations le professeur-documentaliste peut-il impulser au CDI et dans l’ensemble de l’établissement</w:t>
      </w:r>
      <w:r w:rsidR="0094131D">
        <w:rPr>
          <w:rFonts w:ascii="Tahoma" w:hAnsi="Tahoma" w:cs="Tahoma"/>
        </w:rPr>
        <w:t xml:space="preserve"> pour susciter la créativité de</w:t>
      </w:r>
      <w:r>
        <w:rPr>
          <w:rFonts w:ascii="Tahoma" w:hAnsi="Tahoma" w:cs="Tahoma"/>
        </w:rPr>
        <w:t>s élèves ?</w:t>
      </w:r>
    </w:p>
    <w:p w:rsidR="000423B4" w:rsidRPr="0012182B" w:rsidRDefault="000423B4" w:rsidP="005815D5">
      <w:pPr>
        <w:jc w:val="both"/>
        <w:rPr>
          <w:rFonts w:hAnsi="Arial Unicode MS"/>
        </w:rPr>
      </w:pPr>
    </w:p>
    <w:p w:rsidR="00452F07" w:rsidRDefault="00A56073" w:rsidP="0012182B">
      <w:pPr>
        <w:numPr>
          <w:ilvl w:val="0"/>
          <w:numId w:val="5"/>
        </w:numPr>
        <w:jc w:val="both"/>
        <w:rPr>
          <w:rFonts w:ascii="Tahoma" w:hAnsi="Tahoma" w:cs="Tahoma"/>
        </w:rPr>
      </w:pPr>
      <w:r>
        <w:rPr>
          <w:rFonts w:ascii="Tahoma" w:hAnsi="Tahoma" w:cs="Tahoma"/>
          <w:i/>
        </w:rPr>
        <w:t>Quatre demi-journées</w:t>
      </w:r>
      <w:r w:rsidR="00452F07" w:rsidRPr="00D640E2">
        <w:rPr>
          <w:rFonts w:ascii="Tahoma" w:hAnsi="Tahoma" w:cs="Tahoma"/>
          <w:i/>
        </w:rPr>
        <w:t xml:space="preserve"> obligatoires</w:t>
      </w:r>
      <w:r w:rsidR="00452F07">
        <w:rPr>
          <w:rFonts w:ascii="Tahoma" w:hAnsi="Tahoma" w:cs="Tahoma"/>
        </w:rPr>
        <w:t> </w:t>
      </w:r>
      <w:r>
        <w:rPr>
          <w:rFonts w:ascii="Tahoma" w:hAnsi="Tahoma" w:cs="Tahoma"/>
        </w:rPr>
        <w:t xml:space="preserve">(public désigné sans inscription) </w:t>
      </w:r>
      <w:r w:rsidR="00452F07">
        <w:rPr>
          <w:rFonts w:ascii="Tahoma" w:hAnsi="Tahoma" w:cs="Tahoma"/>
        </w:rPr>
        <w:t xml:space="preserve">: </w:t>
      </w:r>
    </w:p>
    <w:p w:rsidR="000423B4" w:rsidRDefault="000423B4" w:rsidP="000423B4">
      <w:pPr>
        <w:jc w:val="both"/>
        <w:rPr>
          <w:rFonts w:ascii="Tahoma" w:hAnsi="Tahoma" w:cs="Tahoma"/>
        </w:rPr>
      </w:pPr>
    </w:p>
    <w:p w:rsidR="000423B4" w:rsidRDefault="000423B4" w:rsidP="000423B4">
      <w:pPr>
        <w:ind w:left="1080"/>
        <w:jc w:val="both"/>
        <w:rPr>
          <w:rFonts w:ascii="Tahoma" w:hAnsi="Tahoma" w:cs="Tahoma"/>
        </w:rPr>
      </w:pPr>
      <w:r>
        <w:rPr>
          <w:rFonts w:ascii="Tahoma" w:hAnsi="Tahoma" w:cs="Tahoma"/>
        </w:rPr>
        <w:t xml:space="preserve">- </w:t>
      </w:r>
      <w:r w:rsidR="00230AFC">
        <w:rPr>
          <w:rFonts w:ascii="Tahoma" w:hAnsi="Tahoma" w:cs="Tahoma"/>
          <w:b/>
        </w:rPr>
        <w:t>Mardi 18</w:t>
      </w:r>
      <w:r w:rsidRPr="00861D2C">
        <w:rPr>
          <w:rFonts w:ascii="Tahoma" w:hAnsi="Tahoma" w:cs="Tahoma"/>
          <w:b/>
        </w:rPr>
        <w:t xml:space="preserve"> octobre 201</w:t>
      </w:r>
      <w:r w:rsidR="008B3F2F">
        <w:rPr>
          <w:rFonts w:ascii="Tahoma" w:hAnsi="Tahoma" w:cs="Tahoma"/>
          <w:b/>
        </w:rPr>
        <w:t>6</w:t>
      </w:r>
      <w:r w:rsidR="00B16451">
        <w:rPr>
          <w:rFonts w:ascii="Tahoma" w:hAnsi="Tahoma" w:cs="Tahoma"/>
        </w:rPr>
        <w:t xml:space="preserve"> de 13:30 à 16:30</w:t>
      </w:r>
      <w:r w:rsidR="00A72306">
        <w:rPr>
          <w:rFonts w:ascii="Tahoma" w:hAnsi="Tahoma" w:cs="Tahoma"/>
        </w:rPr>
        <w:t> au lycée Geoffroy-Saint-Hilaire d’</w:t>
      </w:r>
      <w:r>
        <w:rPr>
          <w:rFonts w:ascii="Tahoma" w:hAnsi="Tahoma" w:cs="Tahoma"/>
        </w:rPr>
        <w:t>Étampes</w:t>
      </w:r>
    </w:p>
    <w:p w:rsidR="00A72306" w:rsidRDefault="00E85DBF" w:rsidP="000423B4">
      <w:pPr>
        <w:ind w:left="1080"/>
        <w:jc w:val="both"/>
        <w:rPr>
          <w:rFonts w:ascii="Tahoma" w:hAnsi="Tahoma" w:cs="Tahoma"/>
        </w:rPr>
      </w:pPr>
      <w:r>
        <w:rPr>
          <w:rFonts w:ascii="Tahoma" w:hAnsi="Tahoma" w:cs="Tahoma"/>
          <w:u w:val="single"/>
        </w:rPr>
        <w:t>Thématique</w:t>
      </w:r>
      <w:r w:rsidR="00A72306">
        <w:rPr>
          <w:rFonts w:ascii="Tahoma" w:hAnsi="Tahoma" w:cs="Tahoma"/>
        </w:rPr>
        <w:t> :</w:t>
      </w:r>
      <w:r w:rsidR="00861D2C">
        <w:rPr>
          <w:rFonts w:ascii="Tahoma" w:hAnsi="Tahoma" w:cs="Tahoma"/>
        </w:rPr>
        <w:t xml:space="preserve"> P</w:t>
      </w:r>
      <w:r w:rsidR="00A72306">
        <w:rPr>
          <w:rFonts w:ascii="Tahoma" w:hAnsi="Tahoma" w:cs="Tahoma"/>
        </w:rPr>
        <w:t>résentation de l’année</w:t>
      </w:r>
      <w:r w:rsidR="004F0ACA">
        <w:rPr>
          <w:rFonts w:ascii="Tahoma" w:hAnsi="Tahoma" w:cs="Tahoma"/>
        </w:rPr>
        <w:t xml:space="preserve"> + retour d’expérience </w:t>
      </w:r>
      <w:proofErr w:type="spellStart"/>
      <w:r w:rsidR="004F0ACA">
        <w:rPr>
          <w:rFonts w:ascii="Tahoma" w:hAnsi="Tahoma" w:cs="Tahoma"/>
        </w:rPr>
        <w:t>webradio</w:t>
      </w:r>
      <w:proofErr w:type="spellEnd"/>
    </w:p>
    <w:p w:rsidR="004F0ACA" w:rsidRDefault="004F0ACA" w:rsidP="000423B4">
      <w:pPr>
        <w:ind w:left="1080"/>
        <w:jc w:val="both"/>
        <w:rPr>
          <w:rFonts w:ascii="Tahoma" w:hAnsi="Tahoma" w:cs="Tahoma"/>
        </w:rPr>
      </w:pPr>
    </w:p>
    <w:p w:rsidR="000423B4" w:rsidRDefault="00B16451" w:rsidP="000423B4">
      <w:pPr>
        <w:ind w:left="1080"/>
        <w:jc w:val="both"/>
        <w:rPr>
          <w:rFonts w:ascii="Tahoma" w:hAnsi="Tahoma" w:cs="Tahoma"/>
        </w:rPr>
      </w:pPr>
      <w:r>
        <w:rPr>
          <w:rFonts w:ascii="Tahoma" w:hAnsi="Tahoma" w:cs="Tahoma"/>
        </w:rPr>
        <w:t>-</w:t>
      </w:r>
      <w:r w:rsidR="00EB0919">
        <w:rPr>
          <w:rFonts w:ascii="Tahoma" w:hAnsi="Tahoma" w:cs="Tahoma"/>
        </w:rPr>
        <w:t> </w:t>
      </w:r>
      <w:r w:rsidR="00B57687">
        <w:rPr>
          <w:rFonts w:ascii="Tahoma" w:hAnsi="Tahoma" w:cs="Tahoma"/>
          <w:b/>
        </w:rPr>
        <w:t>Vendredi 09</w:t>
      </w:r>
      <w:r w:rsidR="00EB0919">
        <w:rPr>
          <w:rFonts w:ascii="Tahoma" w:hAnsi="Tahoma" w:cs="Tahoma"/>
          <w:b/>
        </w:rPr>
        <w:t xml:space="preserve"> </w:t>
      </w:r>
      <w:r w:rsidR="000423B4" w:rsidRPr="00861D2C">
        <w:rPr>
          <w:rFonts w:ascii="Tahoma" w:hAnsi="Tahoma" w:cs="Tahoma"/>
          <w:b/>
        </w:rPr>
        <w:t>décembre 201</w:t>
      </w:r>
      <w:r w:rsidR="00EB0919">
        <w:rPr>
          <w:rFonts w:ascii="Tahoma" w:hAnsi="Tahoma" w:cs="Tahoma"/>
          <w:b/>
        </w:rPr>
        <w:t>6</w:t>
      </w:r>
      <w:r w:rsidR="000423B4">
        <w:rPr>
          <w:rFonts w:ascii="Tahoma" w:hAnsi="Tahoma" w:cs="Tahoma"/>
        </w:rPr>
        <w:t> </w:t>
      </w:r>
      <w:r>
        <w:rPr>
          <w:rFonts w:ascii="Tahoma" w:hAnsi="Tahoma" w:cs="Tahoma"/>
        </w:rPr>
        <w:t>de 13:30 à 16:30 </w:t>
      </w:r>
      <w:r w:rsidR="00A72306">
        <w:rPr>
          <w:rFonts w:ascii="Tahoma" w:hAnsi="Tahoma" w:cs="Tahoma"/>
        </w:rPr>
        <w:t>au</w:t>
      </w:r>
      <w:r w:rsidR="004F0ACA">
        <w:rPr>
          <w:rFonts w:ascii="Tahoma" w:hAnsi="Tahoma" w:cs="Tahoma"/>
        </w:rPr>
        <w:t> lycée Albert Einstein de Sainte-Geneviève-des-Bois</w:t>
      </w:r>
    </w:p>
    <w:p w:rsidR="00A72306" w:rsidRDefault="00A93E40" w:rsidP="000423B4">
      <w:pPr>
        <w:ind w:left="1080"/>
        <w:jc w:val="both"/>
        <w:rPr>
          <w:rFonts w:ascii="Tahoma" w:hAnsi="Tahoma" w:cs="Tahoma"/>
        </w:rPr>
      </w:pPr>
      <w:r w:rsidRPr="00861D2C">
        <w:rPr>
          <w:rFonts w:ascii="Tahoma" w:hAnsi="Tahoma" w:cs="Tahoma"/>
          <w:u w:val="single"/>
        </w:rPr>
        <w:t>Thém</w:t>
      </w:r>
      <w:r>
        <w:rPr>
          <w:rFonts w:ascii="Tahoma" w:hAnsi="Tahoma" w:cs="Tahoma"/>
          <w:u w:val="single"/>
        </w:rPr>
        <w:t>atique</w:t>
      </w:r>
      <w:r w:rsidR="00A72306">
        <w:rPr>
          <w:rFonts w:ascii="Tahoma" w:hAnsi="Tahoma" w:cs="Tahoma"/>
        </w:rPr>
        <w:t> :</w:t>
      </w:r>
      <w:r w:rsidR="004F0ACA">
        <w:rPr>
          <w:rFonts w:ascii="Tahoma" w:hAnsi="Tahoma" w:cs="Tahoma"/>
        </w:rPr>
        <w:t> </w:t>
      </w:r>
      <w:r w:rsidR="00E85DBF">
        <w:rPr>
          <w:rFonts w:ascii="Tahoma" w:hAnsi="Tahoma" w:cs="Tahoma"/>
        </w:rPr>
        <w:t>Application Folios</w:t>
      </w:r>
      <w:r w:rsidR="00F50651">
        <w:rPr>
          <w:rFonts w:ascii="Tahoma" w:hAnsi="Tahoma" w:cs="Tahoma"/>
        </w:rPr>
        <w:t xml:space="preserve"> (thème n°2) + Prix Inter Collèges (PIC)</w:t>
      </w:r>
    </w:p>
    <w:p w:rsidR="004F0ACA" w:rsidRPr="00A72306" w:rsidRDefault="004F0ACA" w:rsidP="000423B4">
      <w:pPr>
        <w:ind w:left="1080"/>
        <w:jc w:val="both"/>
        <w:rPr>
          <w:rFonts w:ascii="Tahoma" w:hAnsi="Tahoma" w:cs="Tahoma"/>
        </w:rPr>
      </w:pPr>
    </w:p>
    <w:p w:rsidR="00A72306" w:rsidRDefault="000423B4" w:rsidP="000423B4">
      <w:pPr>
        <w:ind w:left="1080"/>
        <w:jc w:val="both"/>
        <w:rPr>
          <w:rFonts w:ascii="Tahoma" w:hAnsi="Tahoma" w:cs="Tahoma"/>
        </w:rPr>
      </w:pPr>
      <w:r>
        <w:rPr>
          <w:rFonts w:ascii="Tahoma" w:hAnsi="Tahoma" w:cs="Tahoma"/>
        </w:rPr>
        <w:t>-</w:t>
      </w:r>
      <w:r w:rsidR="007464AA">
        <w:rPr>
          <w:rFonts w:ascii="Tahoma" w:hAnsi="Tahoma" w:cs="Tahoma"/>
        </w:rPr>
        <w:t> </w:t>
      </w:r>
      <w:r w:rsidR="00B57687">
        <w:rPr>
          <w:rFonts w:ascii="Tahoma" w:hAnsi="Tahoma" w:cs="Tahoma"/>
          <w:b/>
        </w:rPr>
        <w:t>Lundi 13</w:t>
      </w:r>
      <w:r w:rsidRPr="00861D2C">
        <w:rPr>
          <w:rFonts w:ascii="Tahoma" w:hAnsi="Tahoma" w:cs="Tahoma"/>
          <w:b/>
        </w:rPr>
        <w:t xml:space="preserve"> mars 201</w:t>
      </w:r>
      <w:r w:rsidR="00B57687">
        <w:rPr>
          <w:rFonts w:ascii="Tahoma" w:hAnsi="Tahoma" w:cs="Tahoma"/>
          <w:b/>
        </w:rPr>
        <w:t>7</w:t>
      </w:r>
      <w:r>
        <w:rPr>
          <w:rFonts w:ascii="Tahoma" w:hAnsi="Tahoma" w:cs="Tahoma"/>
        </w:rPr>
        <w:t> </w:t>
      </w:r>
      <w:r w:rsidR="00B16451">
        <w:rPr>
          <w:rFonts w:ascii="Tahoma" w:hAnsi="Tahoma" w:cs="Tahoma"/>
        </w:rPr>
        <w:t>de 13:30 à 16:30 </w:t>
      </w:r>
      <w:r w:rsidR="00A72306">
        <w:rPr>
          <w:rFonts w:ascii="Tahoma" w:hAnsi="Tahoma" w:cs="Tahoma"/>
        </w:rPr>
        <w:t>au</w:t>
      </w:r>
      <w:r w:rsidR="00F50651">
        <w:rPr>
          <w:rFonts w:ascii="Tahoma" w:hAnsi="Tahoma" w:cs="Tahoma"/>
        </w:rPr>
        <w:t> collège du Pont de Bois de Saint-Chéron</w:t>
      </w:r>
    </w:p>
    <w:p w:rsidR="000423B4" w:rsidRDefault="00A93E40" w:rsidP="000423B4">
      <w:pPr>
        <w:ind w:left="1080"/>
        <w:jc w:val="both"/>
        <w:rPr>
          <w:rFonts w:ascii="Tahoma" w:hAnsi="Tahoma" w:cs="Tahoma"/>
        </w:rPr>
      </w:pPr>
      <w:r w:rsidRPr="00861D2C">
        <w:rPr>
          <w:rFonts w:ascii="Tahoma" w:hAnsi="Tahoma" w:cs="Tahoma"/>
          <w:u w:val="single"/>
        </w:rPr>
        <w:t>Thém</w:t>
      </w:r>
      <w:r>
        <w:rPr>
          <w:rFonts w:ascii="Tahoma" w:hAnsi="Tahoma" w:cs="Tahoma"/>
          <w:u w:val="single"/>
        </w:rPr>
        <w:t>atique</w:t>
      </w:r>
      <w:r w:rsidR="00A72306">
        <w:rPr>
          <w:rFonts w:ascii="Tahoma" w:hAnsi="Tahoma" w:cs="Tahoma"/>
        </w:rPr>
        <w:t> :</w:t>
      </w:r>
      <w:r w:rsidR="00F50651">
        <w:rPr>
          <w:rFonts w:ascii="Tahoma" w:hAnsi="Tahoma" w:cs="Tahoma"/>
        </w:rPr>
        <w:t> Éducation Morale et Civique (thème n°1) + Échanges de pratiques autour des Enseignements Pratiques Interdisciplinaire</w:t>
      </w:r>
      <w:r>
        <w:rPr>
          <w:rFonts w:ascii="Tahoma" w:hAnsi="Tahoma" w:cs="Tahoma"/>
        </w:rPr>
        <w:t>s (EPI) et de l’Accompagnement P</w:t>
      </w:r>
      <w:r w:rsidR="00F50651">
        <w:rPr>
          <w:rFonts w:ascii="Tahoma" w:hAnsi="Tahoma" w:cs="Tahoma"/>
        </w:rPr>
        <w:t>ersonnalisé (AP)</w:t>
      </w:r>
    </w:p>
    <w:p w:rsidR="00E85DBF" w:rsidRDefault="004874FA" w:rsidP="004874FA">
      <w:pPr>
        <w:rPr>
          <w:rFonts w:ascii="Tahoma" w:hAnsi="Tahoma" w:cs="Tahoma"/>
        </w:rPr>
      </w:pPr>
      <w:r>
        <w:rPr>
          <w:rFonts w:ascii="Tahoma" w:hAnsi="Tahoma" w:cs="Tahoma"/>
        </w:rPr>
        <w:br w:type="page"/>
      </w:r>
    </w:p>
    <w:p w:rsidR="000423B4" w:rsidRDefault="00861D2C" w:rsidP="000423B4">
      <w:pPr>
        <w:ind w:left="1080"/>
        <w:jc w:val="both"/>
        <w:rPr>
          <w:rFonts w:ascii="Tahoma" w:hAnsi="Tahoma" w:cs="Tahoma"/>
        </w:rPr>
      </w:pPr>
      <w:r>
        <w:rPr>
          <w:rFonts w:ascii="Tahoma" w:hAnsi="Tahoma" w:cs="Tahoma"/>
        </w:rPr>
        <w:lastRenderedPageBreak/>
        <w:t>-</w:t>
      </w:r>
      <w:r w:rsidR="007464AA">
        <w:rPr>
          <w:rFonts w:ascii="Tahoma" w:hAnsi="Tahoma" w:cs="Tahoma"/>
        </w:rPr>
        <w:t> </w:t>
      </w:r>
      <w:r w:rsidR="00B57687">
        <w:rPr>
          <w:rFonts w:ascii="Tahoma" w:hAnsi="Tahoma" w:cs="Tahoma"/>
          <w:b/>
        </w:rPr>
        <w:t>Jeudi 08</w:t>
      </w:r>
      <w:r w:rsidR="000423B4" w:rsidRPr="00861D2C">
        <w:rPr>
          <w:rFonts w:ascii="Tahoma" w:hAnsi="Tahoma" w:cs="Tahoma"/>
          <w:b/>
        </w:rPr>
        <w:t xml:space="preserve"> juin 201</w:t>
      </w:r>
      <w:r w:rsidR="007464AA">
        <w:rPr>
          <w:rFonts w:ascii="Tahoma" w:hAnsi="Tahoma" w:cs="Tahoma"/>
          <w:b/>
        </w:rPr>
        <w:t>7</w:t>
      </w:r>
      <w:r w:rsidR="000423B4">
        <w:rPr>
          <w:rFonts w:ascii="Tahoma" w:hAnsi="Tahoma" w:cs="Tahoma"/>
        </w:rPr>
        <w:t> </w:t>
      </w:r>
      <w:r w:rsidR="00B16451">
        <w:rPr>
          <w:rFonts w:ascii="Tahoma" w:hAnsi="Tahoma" w:cs="Tahoma"/>
        </w:rPr>
        <w:t>de 13:30 à 16:30</w:t>
      </w:r>
      <w:r>
        <w:rPr>
          <w:rFonts w:ascii="Tahoma" w:hAnsi="Tahoma" w:cs="Tahoma"/>
        </w:rPr>
        <w:t xml:space="preserve"> au</w:t>
      </w:r>
      <w:r w:rsidR="00F50651">
        <w:rPr>
          <w:rFonts w:ascii="Tahoma" w:hAnsi="Tahoma" w:cs="Tahoma"/>
        </w:rPr>
        <w:t> collège Jean Moulin de Saint-Michel-sur-Orge</w:t>
      </w:r>
    </w:p>
    <w:p w:rsidR="00861D2C" w:rsidRDefault="00A93E40" w:rsidP="000423B4">
      <w:pPr>
        <w:ind w:left="1080"/>
        <w:jc w:val="both"/>
        <w:rPr>
          <w:rFonts w:ascii="Tahoma" w:hAnsi="Tahoma" w:cs="Tahoma"/>
          <w:color w:val="FF0000"/>
        </w:rPr>
      </w:pPr>
      <w:r w:rsidRPr="00861D2C">
        <w:rPr>
          <w:rFonts w:ascii="Tahoma" w:hAnsi="Tahoma" w:cs="Tahoma"/>
          <w:u w:val="single"/>
        </w:rPr>
        <w:t>Thém</w:t>
      </w:r>
      <w:r>
        <w:rPr>
          <w:rFonts w:ascii="Tahoma" w:hAnsi="Tahoma" w:cs="Tahoma"/>
          <w:u w:val="single"/>
        </w:rPr>
        <w:t>atique</w:t>
      </w:r>
      <w:r w:rsidR="00861D2C">
        <w:rPr>
          <w:rFonts w:ascii="Tahoma" w:hAnsi="Tahoma" w:cs="Tahoma"/>
        </w:rPr>
        <w:t> :</w:t>
      </w:r>
      <w:r w:rsidR="00F50651">
        <w:rPr>
          <w:rFonts w:ascii="Tahoma" w:hAnsi="Tahoma" w:cs="Tahoma"/>
        </w:rPr>
        <w:t xml:space="preserve"> Création de livre enrichi et de parcours avec QR Codes (thème n°3) + </w:t>
      </w:r>
      <w:r w:rsidR="00861D2C">
        <w:rPr>
          <w:rFonts w:ascii="Tahoma" w:hAnsi="Tahoma" w:cs="Tahoma"/>
        </w:rPr>
        <w:t>Bilan de l’année</w:t>
      </w:r>
    </w:p>
    <w:p w:rsidR="00F50651" w:rsidRPr="00F50651" w:rsidRDefault="00F50651" w:rsidP="00F50651">
      <w:pPr>
        <w:rPr>
          <w:rFonts w:ascii="Tahoma" w:hAnsi="Tahoma" w:cs="Tahoma"/>
        </w:rPr>
      </w:pPr>
    </w:p>
    <w:p w:rsidR="00F50651" w:rsidRDefault="00F50651" w:rsidP="00F50651">
      <w:pPr>
        <w:numPr>
          <w:ilvl w:val="0"/>
          <w:numId w:val="5"/>
        </w:numPr>
        <w:jc w:val="both"/>
        <w:rPr>
          <w:rFonts w:ascii="Tahoma" w:hAnsi="Tahoma" w:cs="Tahoma"/>
        </w:rPr>
      </w:pPr>
      <w:r>
        <w:rPr>
          <w:rFonts w:ascii="Tahoma" w:hAnsi="Tahoma" w:cs="Tahoma"/>
          <w:i/>
        </w:rPr>
        <w:t>Trois demi-journées</w:t>
      </w:r>
      <w:r w:rsidRPr="00D640E2">
        <w:rPr>
          <w:rFonts w:ascii="Tahoma" w:hAnsi="Tahoma" w:cs="Tahoma"/>
          <w:i/>
        </w:rPr>
        <w:t xml:space="preserve"> o</w:t>
      </w:r>
      <w:r>
        <w:rPr>
          <w:rFonts w:ascii="Tahoma" w:hAnsi="Tahoma" w:cs="Tahoma"/>
          <w:i/>
        </w:rPr>
        <w:t>ptionnelles</w:t>
      </w:r>
      <w:r>
        <w:rPr>
          <w:rFonts w:ascii="Tahoma" w:hAnsi="Tahoma" w:cs="Tahoma"/>
        </w:rPr>
        <w:t xml:space="preserve"> (candidature individuelle sur inscription) : </w:t>
      </w:r>
    </w:p>
    <w:p w:rsidR="00F50651" w:rsidRPr="00F50651" w:rsidRDefault="00F50651" w:rsidP="00F50651">
      <w:pPr>
        <w:rPr>
          <w:rFonts w:ascii="Tahoma" w:hAnsi="Tahoma" w:cs="Tahoma"/>
        </w:rPr>
      </w:pPr>
    </w:p>
    <w:p w:rsidR="00B57687" w:rsidRDefault="00B57687" w:rsidP="00B57687">
      <w:pPr>
        <w:ind w:left="1080"/>
        <w:jc w:val="both"/>
        <w:rPr>
          <w:rFonts w:ascii="Tahoma" w:hAnsi="Tahoma" w:cs="Tahoma"/>
        </w:rPr>
      </w:pPr>
      <w:r w:rsidRPr="00B57687">
        <w:rPr>
          <w:rFonts w:ascii="Tahoma" w:hAnsi="Tahoma" w:cs="Tahoma"/>
          <w:b/>
        </w:rPr>
        <w:t> </w:t>
      </w:r>
      <w:r>
        <w:rPr>
          <w:rFonts w:ascii="Tahoma" w:hAnsi="Tahoma" w:cs="Tahoma"/>
        </w:rPr>
        <w:t>- </w:t>
      </w:r>
      <w:r w:rsidR="00A93E40">
        <w:rPr>
          <w:rFonts w:ascii="Tahoma" w:hAnsi="Tahoma" w:cs="Tahoma"/>
          <w:b/>
        </w:rPr>
        <w:t>Mardi 24</w:t>
      </w:r>
      <w:r>
        <w:rPr>
          <w:rFonts w:ascii="Tahoma" w:hAnsi="Tahoma" w:cs="Tahoma"/>
          <w:b/>
        </w:rPr>
        <w:t xml:space="preserve"> janvier 2017</w:t>
      </w:r>
      <w:r w:rsidR="00A93E40">
        <w:rPr>
          <w:rFonts w:ascii="Tahoma" w:hAnsi="Tahoma" w:cs="Tahoma"/>
        </w:rPr>
        <w:t> de 13:30 à 16:30 </w:t>
      </w:r>
      <w:proofErr w:type="spellStart"/>
      <w:r w:rsidR="000D5317">
        <w:rPr>
          <w:rFonts w:ascii="Tahoma" w:hAnsi="Tahoma" w:cs="Tahoma"/>
        </w:rPr>
        <w:t>Média</w:t>
      </w:r>
      <w:r w:rsidR="00FE0215">
        <w:rPr>
          <w:rFonts w:ascii="Tahoma" w:hAnsi="Tahoma" w:cs="Tahoma"/>
        </w:rPr>
        <w:t>pôle</w:t>
      </w:r>
      <w:proofErr w:type="spellEnd"/>
      <w:r w:rsidR="00FE0215">
        <w:rPr>
          <w:rFonts w:ascii="Tahoma" w:hAnsi="Tahoma" w:cs="Tahoma"/>
        </w:rPr>
        <w:t xml:space="preserve"> de Ris-Orangis (à confirm</w:t>
      </w:r>
      <w:r w:rsidR="000D5317">
        <w:rPr>
          <w:rFonts w:ascii="Tahoma" w:hAnsi="Tahoma" w:cs="Tahoma"/>
        </w:rPr>
        <w:t>er)</w:t>
      </w:r>
    </w:p>
    <w:p w:rsidR="00161CAF" w:rsidRDefault="00A93E40" w:rsidP="00861D2C">
      <w:pPr>
        <w:ind w:left="1134"/>
        <w:rPr>
          <w:rFonts w:ascii="Tahoma" w:hAnsi="Tahoma" w:cs="Tahoma"/>
        </w:rPr>
      </w:pPr>
      <w:r w:rsidRPr="00861D2C">
        <w:rPr>
          <w:rFonts w:ascii="Tahoma" w:hAnsi="Tahoma" w:cs="Tahoma"/>
          <w:u w:val="single"/>
        </w:rPr>
        <w:t>Thém</w:t>
      </w:r>
      <w:r>
        <w:rPr>
          <w:rFonts w:ascii="Tahoma" w:hAnsi="Tahoma" w:cs="Tahoma"/>
          <w:u w:val="single"/>
        </w:rPr>
        <w:t>atique</w:t>
      </w:r>
      <w:r w:rsidR="00861D2C">
        <w:rPr>
          <w:rFonts w:ascii="Tahoma" w:hAnsi="Tahoma" w:cs="Tahoma"/>
        </w:rPr>
        <w:t> :</w:t>
      </w:r>
      <w:r w:rsidR="007464AA">
        <w:rPr>
          <w:rFonts w:ascii="Tahoma" w:hAnsi="Tahoma" w:cs="Tahoma"/>
        </w:rPr>
        <w:t> </w:t>
      </w:r>
      <w:r w:rsidR="00375EFF">
        <w:rPr>
          <w:rFonts w:ascii="Tahoma" w:hAnsi="Tahoma" w:cs="Tahoma"/>
        </w:rPr>
        <w:t>BCDI et e-</w:t>
      </w:r>
      <w:proofErr w:type="spellStart"/>
      <w:r w:rsidR="00375EFF">
        <w:rPr>
          <w:rFonts w:ascii="Tahoma" w:hAnsi="Tahoma" w:cs="Tahoma"/>
        </w:rPr>
        <w:t>sidoc</w:t>
      </w:r>
      <w:proofErr w:type="spellEnd"/>
    </w:p>
    <w:p w:rsidR="00E85DBF" w:rsidRDefault="00E85DBF" w:rsidP="00861D2C">
      <w:pPr>
        <w:ind w:left="1134"/>
        <w:rPr>
          <w:rFonts w:ascii="Tahoma" w:hAnsi="Tahoma" w:cs="Tahoma"/>
        </w:rPr>
      </w:pPr>
    </w:p>
    <w:p w:rsidR="00B57687" w:rsidRDefault="00B57687" w:rsidP="00B57687">
      <w:pPr>
        <w:ind w:left="1080"/>
        <w:jc w:val="both"/>
        <w:rPr>
          <w:rFonts w:ascii="Tahoma" w:hAnsi="Tahoma" w:cs="Tahoma"/>
        </w:rPr>
      </w:pPr>
      <w:r>
        <w:rPr>
          <w:rFonts w:ascii="Tahoma" w:hAnsi="Tahoma" w:cs="Tahoma"/>
        </w:rPr>
        <w:t>- </w:t>
      </w:r>
      <w:r>
        <w:rPr>
          <w:rFonts w:ascii="Tahoma" w:hAnsi="Tahoma" w:cs="Tahoma"/>
          <w:b/>
        </w:rPr>
        <w:t>Jeudi 27 avril 2017</w:t>
      </w:r>
      <w:r w:rsidR="00375EFF">
        <w:rPr>
          <w:rFonts w:ascii="Tahoma" w:hAnsi="Tahoma" w:cs="Tahoma"/>
        </w:rPr>
        <w:t> de ? : J</w:t>
      </w:r>
      <w:r>
        <w:rPr>
          <w:rFonts w:ascii="Tahoma" w:hAnsi="Tahoma" w:cs="Tahoma"/>
        </w:rPr>
        <w:t xml:space="preserve">ournée professionnelle inter-académique (Créteil et Versailles) à la </w:t>
      </w:r>
      <w:proofErr w:type="spellStart"/>
      <w:r>
        <w:rPr>
          <w:rFonts w:ascii="Tahoma" w:hAnsi="Tahoma" w:cs="Tahoma"/>
        </w:rPr>
        <w:t>BnF</w:t>
      </w:r>
      <w:proofErr w:type="spellEnd"/>
      <w:r w:rsidR="00AE45FE">
        <w:rPr>
          <w:rFonts w:ascii="Tahoma" w:hAnsi="Tahoma" w:cs="Tahoma"/>
        </w:rPr>
        <w:t xml:space="preserve"> </w:t>
      </w:r>
      <w:r w:rsidR="00EE25A0">
        <w:rPr>
          <w:rFonts w:ascii="Tahoma" w:hAnsi="Tahoma" w:cs="Tahoma"/>
        </w:rPr>
        <w:t xml:space="preserve">- également </w:t>
      </w:r>
      <w:r w:rsidR="00AE45FE">
        <w:rPr>
          <w:rFonts w:ascii="Tahoma" w:hAnsi="Tahoma" w:cs="Tahoma"/>
        </w:rPr>
        <w:t xml:space="preserve">en visioconférence à l’Atelier </w:t>
      </w:r>
      <w:proofErr w:type="spellStart"/>
      <w:r w:rsidR="00AE45FE">
        <w:rPr>
          <w:rFonts w:ascii="Tahoma" w:hAnsi="Tahoma" w:cs="Tahoma"/>
        </w:rPr>
        <w:t>Canopé</w:t>
      </w:r>
      <w:proofErr w:type="spellEnd"/>
      <w:r w:rsidR="00AE45FE">
        <w:rPr>
          <w:rFonts w:ascii="Tahoma" w:hAnsi="Tahoma" w:cs="Tahoma"/>
        </w:rPr>
        <w:t xml:space="preserve"> de l’Essonne-</w:t>
      </w:r>
    </w:p>
    <w:p w:rsidR="00161CAF" w:rsidRDefault="000D5317" w:rsidP="007D44BD">
      <w:pPr>
        <w:ind w:left="1134"/>
        <w:rPr>
          <w:rFonts w:ascii="Tahoma" w:hAnsi="Tahoma" w:cs="Tahoma"/>
        </w:rPr>
      </w:pPr>
      <w:r w:rsidRPr="002A74CC">
        <w:rPr>
          <w:rFonts w:ascii="Tahoma" w:hAnsi="Tahoma" w:cs="Tahoma"/>
          <w:u w:val="single"/>
        </w:rPr>
        <w:t>Thématique</w:t>
      </w:r>
      <w:r w:rsidR="007D44BD">
        <w:rPr>
          <w:rFonts w:ascii="Tahoma" w:hAnsi="Tahoma" w:cs="Tahoma"/>
        </w:rPr>
        <w:t> </w:t>
      </w:r>
      <w:r w:rsidR="00BC5229">
        <w:rPr>
          <w:rFonts w:ascii="Tahoma" w:hAnsi="Tahoma" w:cs="Tahoma"/>
        </w:rPr>
        <w:t xml:space="preserve">: </w:t>
      </w:r>
      <w:r w:rsidR="002D4189">
        <w:rPr>
          <w:rFonts w:ascii="Tahoma" w:hAnsi="Tahoma" w:cs="Tahoma"/>
        </w:rPr>
        <w:t>« Pratiques informationnelles des élèves et citoyenneté »</w:t>
      </w:r>
    </w:p>
    <w:p w:rsidR="002A74CC" w:rsidRDefault="002A74CC" w:rsidP="007D44BD">
      <w:pPr>
        <w:ind w:left="1134"/>
        <w:rPr>
          <w:rFonts w:ascii="Tahoma" w:hAnsi="Tahoma" w:cs="Tahoma"/>
        </w:rPr>
      </w:pPr>
    </w:p>
    <w:p w:rsidR="00B57687" w:rsidRDefault="00B57687" w:rsidP="007D44BD">
      <w:pPr>
        <w:ind w:left="1134"/>
        <w:rPr>
          <w:rFonts w:ascii="Tahoma" w:hAnsi="Tahoma" w:cs="Tahoma"/>
          <w:color w:val="808080" w:themeColor="background1" w:themeShade="80"/>
        </w:rPr>
      </w:pPr>
      <w:r>
        <w:rPr>
          <w:rFonts w:ascii="Tahoma" w:hAnsi="Tahoma" w:cs="Tahoma"/>
        </w:rPr>
        <w:t>- </w:t>
      </w:r>
      <w:r w:rsidR="00E7256D">
        <w:rPr>
          <w:rFonts w:ascii="Tahoma" w:hAnsi="Tahoma" w:cs="Tahoma"/>
          <w:b/>
        </w:rPr>
        <w:t>Jeudi 11</w:t>
      </w:r>
      <w:r>
        <w:rPr>
          <w:rFonts w:ascii="Tahoma" w:hAnsi="Tahoma" w:cs="Tahoma"/>
          <w:b/>
        </w:rPr>
        <w:t xml:space="preserve"> mai 2017</w:t>
      </w:r>
      <w:r>
        <w:rPr>
          <w:rFonts w:ascii="Tahoma" w:hAnsi="Tahoma" w:cs="Tahoma"/>
        </w:rPr>
        <w:t> de </w:t>
      </w:r>
      <w:r w:rsidR="0084084C" w:rsidRPr="00375EFF">
        <w:rPr>
          <w:rFonts w:ascii="Tahoma" w:hAnsi="Tahoma" w:cs="Tahoma"/>
        </w:rPr>
        <w:t>14:00 à 17:00</w:t>
      </w:r>
      <w:r w:rsidR="00375EFF">
        <w:rPr>
          <w:rFonts w:ascii="Tahoma" w:hAnsi="Tahoma" w:cs="Tahoma"/>
        </w:rPr>
        <w:t xml:space="preserve"> au château de </w:t>
      </w:r>
      <w:proofErr w:type="spellStart"/>
      <w:r w:rsidR="00375EFF">
        <w:rPr>
          <w:rFonts w:ascii="Tahoma" w:hAnsi="Tahoma" w:cs="Tahoma"/>
        </w:rPr>
        <w:t>Chamarande</w:t>
      </w:r>
      <w:proofErr w:type="spellEnd"/>
    </w:p>
    <w:p w:rsidR="00161CAF" w:rsidRDefault="000D5317" w:rsidP="007D44BD">
      <w:pPr>
        <w:ind w:left="1134"/>
        <w:rPr>
          <w:rFonts w:ascii="Tahoma" w:hAnsi="Tahoma" w:cs="Tahoma"/>
        </w:rPr>
      </w:pPr>
      <w:r w:rsidRPr="002A74CC">
        <w:rPr>
          <w:rFonts w:ascii="Tahoma" w:hAnsi="Tahoma" w:cs="Tahoma"/>
          <w:u w:val="single"/>
        </w:rPr>
        <w:t>Thématique</w:t>
      </w:r>
      <w:r w:rsidR="007D44BD">
        <w:rPr>
          <w:rFonts w:ascii="Tahoma" w:hAnsi="Tahoma" w:cs="Tahoma"/>
        </w:rPr>
        <w:t> :</w:t>
      </w:r>
      <w:r w:rsidR="007464AA">
        <w:rPr>
          <w:rFonts w:ascii="Tahoma" w:hAnsi="Tahoma" w:cs="Tahoma"/>
        </w:rPr>
        <w:t> </w:t>
      </w:r>
      <w:r w:rsidR="00375EFF">
        <w:rPr>
          <w:rFonts w:ascii="Tahoma" w:hAnsi="Tahoma" w:cs="Tahoma"/>
        </w:rPr>
        <w:t>V</w:t>
      </w:r>
      <w:r w:rsidR="00B57687">
        <w:rPr>
          <w:rFonts w:ascii="Tahoma" w:hAnsi="Tahoma" w:cs="Tahoma"/>
        </w:rPr>
        <w:t xml:space="preserve">isite </w:t>
      </w:r>
      <w:r w:rsidR="00375EFF">
        <w:rPr>
          <w:rFonts w:ascii="Tahoma" w:hAnsi="Tahoma" w:cs="Tahoma"/>
        </w:rPr>
        <w:t>des archives et présentation des ressources + Exposition</w:t>
      </w:r>
    </w:p>
    <w:p w:rsidR="00F2412E" w:rsidRDefault="00F2412E" w:rsidP="00BC15F7">
      <w:pPr>
        <w:pStyle w:val="Body1"/>
        <w:spacing w:line="276" w:lineRule="auto"/>
        <w:jc w:val="both"/>
        <w:rPr>
          <w:rFonts w:ascii="Tahoma" w:eastAsia="Times New Roman" w:hAnsi="Tahoma" w:cs="Tahoma"/>
          <w:color w:val="auto"/>
          <w:szCs w:val="24"/>
        </w:rPr>
      </w:pPr>
    </w:p>
    <w:p w:rsidR="00BC15F7" w:rsidRPr="00273B25" w:rsidRDefault="00BC15F7" w:rsidP="00BC15F7">
      <w:pPr>
        <w:pStyle w:val="Body1"/>
        <w:spacing w:line="276" w:lineRule="auto"/>
        <w:jc w:val="both"/>
        <w:rPr>
          <w:rFonts w:ascii="Tahoma" w:hAnsi="Tahoma" w:cs="Tahoma"/>
        </w:rPr>
      </w:pPr>
    </w:p>
    <w:p w:rsidR="00591CCF" w:rsidRPr="00375EFF" w:rsidRDefault="00591CCF" w:rsidP="00375EFF">
      <w:pPr>
        <w:pStyle w:val="Paragraphedeliste"/>
        <w:numPr>
          <w:ilvl w:val="0"/>
          <w:numId w:val="1"/>
        </w:numPr>
        <w:jc w:val="both"/>
        <w:rPr>
          <w:rFonts w:ascii="Tahoma" w:hAnsi="Tahoma" w:cs="Tahoma"/>
          <w:color w:val="632423" w:themeColor="accent2" w:themeShade="80"/>
          <w:sz w:val="28"/>
          <w:szCs w:val="28"/>
          <w:u w:val="single"/>
        </w:rPr>
      </w:pPr>
      <w:r w:rsidRPr="00375EFF">
        <w:rPr>
          <w:rFonts w:ascii="Tahoma" w:hAnsi="Tahoma" w:cs="Tahoma"/>
          <w:color w:val="632423" w:themeColor="accent2" w:themeShade="80"/>
          <w:sz w:val="28"/>
          <w:szCs w:val="28"/>
          <w:u w:val="single"/>
        </w:rPr>
        <w:t>Informations diverses</w:t>
      </w:r>
    </w:p>
    <w:p w:rsidR="00B16451" w:rsidRDefault="00B16451" w:rsidP="00B16451">
      <w:pPr>
        <w:jc w:val="both"/>
        <w:rPr>
          <w:rFonts w:ascii="Tahoma" w:hAnsi="Tahoma" w:cs="Tahoma"/>
          <w:u w:val="single"/>
        </w:rPr>
      </w:pPr>
    </w:p>
    <w:p w:rsidR="000C308B" w:rsidRDefault="000C308B" w:rsidP="000C308B">
      <w:pPr>
        <w:rPr>
          <w:rFonts w:ascii="Tahoma" w:hAnsi="Tahoma" w:cs="Tahoma"/>
        </w:rPr>
      </w:pPr>
    </w:p>
    <w:p w:rsidR="000C308B" w:rsidRPr="000C308B" w:rsidRDefault="00283E4C" w:rsidP="00283E4C">
      <w:pPr>
        <w:widowControl w:val="0"/>
        <w:autoSpaceDE w:val="0"/>
        <w:autoSpaceDN w:val="0"/>
        <w:adjustRightInd w:val="0"/>
        <w:ind w:left="360"/>
        <w:jc w:val="both"/>
        <w:rPr>
          <w:rFonts w:ascii="Tahoma" w:hAnsi="Tahoma" w:cs="Tahoma"/>
        </w:rPr>
      </w:pPr>
      <w:r w:rsidRPr="00283E4C">
        <w:rPr>
          <w:rFonts w:ascii="Tahoma" w:hAnsi="Tahoma" w:cs="Tahoma"/>
        </w:rPr>
        <w:sym w:font="Wingdings" w:char="F06E"/>
      </w:r>
      <w:r w:rsidRPr="00283E4C">
        <w:rPr>
          <w:rFonts w:ascii="Tahoma" w:hAnsi="Tahoma" w:cs="Tahoma"/>
        </w:rPr>
        <w:t xml:space="preserve"> </w:t>
      </w:r>
      <w:r w:rsidR="000C308B" w:rsidRPr="00283E4C">
        <w:rPr>
          <w:rFonts w:ascii="Tahoma" w:hAnsi="Tahoma" w:cs="Tahoma"/>
        </w:rPr>
        <w:t>Ouverture de</w:t>
      </w:r>
      <w:r w:rsidRPr="00283E4C">
        <w:rPr>
          <w:rFonts w:ascii="Tahoma" w:hAnsi="Tahoma" w:cs="Tahoma"/>
        </w:rPr>
        <w:t xml:space="preserve"> Lire l’actu</w:t>
      </w:r>
      <w:r>
        <w:rPr>
          <w:rFonts w:ascii="Tahoma" w:hAnsi="Tahoma" w:cs="Tahoma"/>
        </w:rPr>
        <w:t>,</w:t>
      </w:r>
      <w:r w:rsidR="000C308B">
        <w:rPr>
          <w:rFonts w:ascii="Tahoma" w:hAnsi="Tahoma" w:cs="Tahoma"/>
        </w:rPr>
        <w:t xml:space="preserve"> la </w:t>
      </w:r>
      <w:r w:rsidR="000C308B" w:rsidRPr="000C308B">
        <w:rPr>
          <w:rFonts w:ascii="Tahoma" w:hAnsi="Tahoma" w:cs="Tahoma"/>
        </w:rPr>
        <w:t>plateforme numérique gratuite qui permet à tous les lycéens et collégiens d’avoir accès à plus d’une quinzaine de journaux nationaux et internationaux.</w:t>
      </w:r>
    </w:p>
    <w:p w:rsidR="000C308B" w:rsidRDefault="000C308B" w:rsidP="000C308B">
      <w:pPr>
        <w:rPr>
          <w:rFonts w:ascii="Tahoma" w:hAnsi="Tahoma" w:cs="Tahoma"/>
        </w:rPr>
      </w:pPr>
    </w:p>
    <w:p w:rsidR="00C54884" w:rsidRDefault="000C308B" w:rsidP="00283E4C">
      <w:pPr>
        <w:ind w:firstLine="360"/>
        <w:rPr>
          <w:rFonts w:ascii="Tahoma" w:hAnsi="Tahoma" w:cs="Tahoma"/>
        </w:rPr>
      </w:pPr>
      <w:r>
        <w:rPr>
          <w:rFonts w:ascii="Tahoma" w:hAnsi="Tahoma" w:cs="Tahoma"/>
        </w:rPr>
        <w:t xml:space="preserve">Adresse du site : </w:t>
      </w:r>
      <w:hyperlink r:id="rId21" w:history="1">
        <w:r w:rsidRPr="001A4BC8">
          <w:rPr>
            <w:rStyle w:val="Lienhypertexte"/>
            <w:rFonts w:ascii="Tahoma" w:hAnsi="Tahoma" w:cs="Tahoma"/>
          </w:rPr>
          <w:t>http://lirelactu.fr</w:t>
        </w:r>
      </w:hyperlink>
      <w:r>
        <w:rPr>
          <w:rFonts w:ascii="Tahoma" w:hAnsi="Tahoma" w:cs="Tahoma"/>
        </w:rPr>
        <w:t xml:space="preserve"> </w:t>
      </w:r>
    </w:p>
    <w:p w:rsidR="00C54884" w:rsidRDefault="00C54884" w:rsidP="000C308B">
      <w:pPr>
        <w:rPr>
          <w:rFonts w:ascii="Tahoma" w:hAnsi="Tahoma" w:cs="Tahoma"/>
        </w:rPr>
      </w:pPr>
    </w:p>
    <w:p w:rsidR="00C54884" w:rsidRDefault="00C54884" w:rsidP="00283E4C">
      <w:pPr>
        <w:ind w:firstLine="360"/>
        <w:rPr>
          <w:rFonts w:ascii="Tahoma" w:hAnsi="Tahoma" w:cs="Tahoma"/>
        </w:rPr>
      </w:pPr>
      <w:r w:rsidRPr="00283E4C">
        <w:rPr>
          <w:rFonts w:ascii="Tahoma" w:hAnsi="Tahoma" w:cs="Tahoma"/>
          <w:u w:val="single"/>
        </w:rPr>
        <w:t>Message du CLEMI à ce sujet</w:t>
      </w:r>
      <w:r>
        <w:rPr>
          <w:rFonts w:ascii="Tahoma" w:hAnsi="Tahoma" w:cs="Tahoma"/>
        </w:rPr>
        <w:t> :</w:t>
      </w:r>
    </w:p>
    <w:p w:rsidR="004874FA" w:rsidRDefault="00C54884" w:rsidP="00737A45">
      <w:pPr>
        <w:ind w:left="360" w:firstLine="348"/>
        <w:jc w:val="both"/>
        <w:rPr>
          <w:rFonts w:ascii="Tahoma" w:hAnsi="Tahoma" w:cs="Tahoma"/>
        </w:rPr>
      </w:pPr>
      <w:r>
        <w:br/>
      </w:r>
      <w:r>
        <w:rPr>
          <w:rFonts w:ascii="Tahoma" w:hAnsi="Tahoma" w:cs="Tahoma"/>
        </w:rPr>
        <w:t>« </w:t>
      </w:r>
      <w:r w:rsidRPr="00C54884">
        <w:rPr>
          <w:rFonts w:ascii="Tahoma" w:hAnsi="Tahoma" w:cs="Tahoma"/>
        </w:rPr>
        <w:t xml:space="preserve">Fruit d’un partenariat entre le ministère de l’Éducation nationale et l’opérateur de publications numériques </w:t>
      </w:r>
      <w:proofErr w:type="spellStart"/>
      <w:r w:rsidRPr="00C54884">
        <w:rPr>
          <w:rFonts w:ascii="Tahoma" w:hAnsi="Tahoma" w:cs="Tahoma"/>
        </w:rPr>
        <w:t>MiLibris</w:t>
      </w:r>
      <w:proofErr w:type="spellEnd"/>
      <w:r w:rsidRPr="00C54884">
        <w:rPr>
          <w:rFonts w:ascii="Tahoma" w:hAnsi="Tahoma" w:cs="Tahoma"/>
        </w:rPr>
        <w:t>, la plateforme Lire l’Actu, annoncée au cours de l’édition 2016 de la Semaine de la presse et des médias à l’école, est en ligne.</w:t>
      </w:r>
      <w:r w:rsidRPr="00C54884">
        <w:rPr>
          <w:rFonts w:ascii="Tahoma" w:hAnsi="Tahoma" w:cs="Tahoma"/>
        </w:rPr>
        <w:br/>
      </w:r>
      <w:r w:rsidRPr="00C54884">
        <w:rPr>
          <w:rFonts w:ascii="Tahoma" w:hAnsi="Tahoma" w:cs="Tahoma"/>
        </w:rPr>
        <w:br/>
        <w:t>Elle propose un accès gratuit, sans publicité, à la presse écrite, quotidienne et magazine, sur les tablettes ou sur les ordinateurs fixes des collèges et lycées. Les enseignants et leurs élèves, depuis l'établissement scolaire, auront accès en streaming aux articles de la presse du jour, sans possibilité de téléchargement ou d’impression.</w:t>
      </w:r>
      <w:r w:rsidRPr="00C54884">
        <w:rPr>
          <w:rFonts w:ascii="Tahoma" w:hAnsi="Tahoma" w:cs="Tahoma"/>
        </w:rPr>
        <w:br/>
      </w:r>
      <w:r w:rsidRPr="00C54884">
        <w:rPr>
          <w:rFonts w:ascii="Tahoma" w:hAnsi="Tahoma" w:cs="Tahoma"/>
        </w:rPr>
        <w:br/>
        <w:t xml:space="preserve">Pour son lancement, le 6 octobre 2016, treize titres sont disponibles : Libération, Le Monde, Les Échos, Le Parisien, Le Figaro, La Croix, L’Humanité, Courrier International et Challenges, Sciences et Avenir, Daily </w:t>
      </w:r>
      <w:r w:rsidR="004874FA">
        <w:rPr>
          <w:rFonts w:ascii="Tahoma" w:hAnsi="Tahoma" w:cs="Tahoma"/>
        </w:rPr>
        <w:t xml:space="preserve">News, El Pais et La </w:t>
      </w:r>
      <w:proofErr w:type="spellStart"/>
      <w:r w:rsidR="004874FA">
        <w:rPr>
          <w:rFonts w:ascii="Tahoma" w:hAnsi="Tahoma" w:cs="Tahoma"/>
        </w:rPr>
        <w:t>Vanguardia</w:t>
      </w:r>
      <w:proofErr w:type="spellEnd"/>
      <w:r w:rsidR="004874FA">
        <w:rPr>
          <w:rFonts w:ascii="Tahoma" w:hAnsi="Tahoma" w:cs="Tahoma"/>
        </w:rPr>
        <w:t>.</w:t>
      </w:r>
    </w:p>
    <w:p w:rsidR="00737A45" w:rsidRDefault="004874FA" w:rsidP="004874FA">
      <w:pPr>
        <w:rPr>
          <w:rFonts w:ascii="Tahoma" w:hAnsi="Tahoma" w:cs="Tahoma"/>
        </w:rPr>
      </w:pPr>
      <w:r>
        <w:rPr>
          <w:rFonts w:ascii="Tahoma" w:hAnsi="Tahoma" w:cs="Tahoma"/>
        </w:rPr>
        <w:br w:type="page"/>
      </w:r>
    </w:p>
    <w:p w:rsidR="00C54884" w:rsidRDefault="00C54884" w:rsidP="00737A45">
      <w:pPr>
        <w:ind w:left="360"/>
        <w:jc w:val="both"/>
        <w:rPr>
          <w:rFonts w:ascii="Tahoma" w:hAnsi="Tahoma" w:cs="Tahoma"/>
        </w:rPr>
      </w:pPr>
      <w:r w:rsidRPr="00C54884">
        <w:rPr>
          <w:rFonts w:ascii="Tahoma" w:hAnsi="Tahoma" w:cs="Tahoma"/>
        </w:rPr>
        <w:lastRenderedPageBreak/>
        <w:t>L’accès à la plateforme est réalisé via les adresses IP des établissements scolaires, collèges et lycées, publics ou privés sous contrat. Une adresse contact (</w:t>
      </w:r>
      <w:r w:rsidR="00EE33AC">
        <w:fldChar w:fldCharType="begin"/>
      </w:r>
      <w:r w:rsidR="00EE33AC">
        <w:instrText xml:space="preserve"> HYPERLINK "mailto:con</w:instrText>
      </w:r>
      <w:r w:rsidR="00EE33AC">
        <w:instrText xml:space="preserve">tact@lirelactu.fr" \t "_blank" </w:instrText>
      </w:r>
      <w:r w:rsidR="00EE33AC">
        <w:fldChar w:fldCharType="separate"/>
      </w:r>
      <w:r w:rsidRPr="00C54884">
        <w:rPr>
          <w:rStyle w:val="Lienhypertexte"/>
          <w:rFonts w:ascii="Tahoma" w:hAnsi="Tahoma" w:cs="Tahoma"/>
        </w:rPr>
        <w:t>contact@lirelactu.fr</w:t>
      </w:r>
      <w:r w:rsidR="00EE33AC">
        <w:rPr>
          <w:rStyle w:val="Lienhypertexte"/>
          <w:rFonts w:ascii="Tahoma" w:hAnsi="Tahoma" w:cs="Tahoma"/>
        </w:rPr>
        <w:fldChar w:fldCharType="end"/>
      </w:r>
      <w:r w:rsidRPr="00C54884">
        <w:rPr>
          <w:rFonts w:ascii="Tahoma" w:hAnsi="Tahoma" w:cs="Tahoma"/>
        </w:rPr>
        <w:t>) est proposée sur le site permettant l’accès, après vérification, des collèges et des lycées dont l’adresse IP n’aurait pas été déjà enregistrée.</w:t>
      </w:r>
      <w:r w:rsidRPr="00C54884">
        <w:rPr>
          <w:rFonts w:ascii="Tahoma" w:hAnsi="Tahoma" w:cs="Tahoma"/>
        </w:rPr>
        <w:br/>
      </w:r>
      <w:r w:rsidRPr="00C54884">
        <w:rPr>
          <w:rFonts w:ascii="Tahoma" w:hAnsi="Tahoma" w:cs="Tahoma"/>
        </w:rPr>
        <w:br/>
        <w:t xml:space="preserve">La connexion entre les ENT et la plateforme Lire l'actu est possible via un lien hypertexte (pas de connecteur spécifique). La procédure à suivre pour le créer est la même que pour </w:t>
      </w:r>
      <w:proofErr w:type="spellStart"/>
      <w:r w:rsidRPr="00C54884">
        <w:rPr>
          <w:rFonts w:ascii="Tahoma" w:hAnsi="Tahoma" w:cs="Tahoma"/>
        </w:rPr>
        <w:t>Eduthèque</w:t>
      </w:r>
      <w:proofErr w:type="spellEnd"/>
      <w:r w:rsidRPr="00C54884">
        <w:rPr>
          <w:rFonts w:ascii="Tahoma" w:hAnsi="Tahoma" w:cs="Tahoma"/>
        </w:rPr>
        <w:t xml:space="preserve"> (</w:t>
      </w:r>
      <w:r w:rsidR="00EE33AC">
        <w:fldChar w:fldCharType="begin"/>
      </w:r>
      <w:r w:rsidR="00EE33AC">
        <w:instrText xml:space="preserve"> HYPERLINK "http://www.ent.ac-versailles.fr/Fiche-pratique-Edutheque" \t "_blank" </w:instrText>
      </w:r>
      <w:r w:rsidR="00EE33AC">
        <w:fldChar w:fldCharType="separate"/>
      </w:r>
      <w:r w:rsidRPr="00C54884">
        <w:rPr>
          <w:rStyle w:val="Lienhypertexte"/>
          <w:rFonts w:ascii="Tahoma" w:hAnsi="Tahoma" w:cs="Tahoma"/>
        </w:rPr>
        <w:t>http://www.ent.ac-versailles.fr/Fiche-pratique-Edutheque</w:t>
      </w:r>
      <w:r w:rsidR="00EE33AC">
        <w:rPr>
          <w:rStyle w:val="Lienhypertexte"/>
          <w:rFonts w:ascii="Tahoma" w:hAnsi="Tahoma" w:cs="Tahoma"/>
        </w:rPr>
        <w:fldChar w:fldCharType="end"/>
      </w:r>
      <w:r w:rsidRPr="00C54884">
        <w:rPr>
          <w:rFonts w:ascii="Tahoma" w:hAnsi="Tahoma" w:cs="Tahoma"/>
        </w:rPr>
        <w:t>).</w:t>
      </w:r>
      <w:r>
        <w:rPr>
          <w:rFonts w:ascii="Tahoma" w:hAnsi="Tahoma" w:cs="Tahoma"/>
        </w:rPr>
        <w:t> »</w:t>
      </w:r>
    </w:p>
    <w:p w:rsidR="00283E4C" w:rsidRDefault="00283E4C" w:rsidP="00C54884">
      <w:pPr>
        <w:jc w:val="both"/>
        <w:rPr>
          <w:rFonts w:ascii="Tahoma" w:hAnsi="Tahoma" w:cs="Tahoma"/>
        </w:rPr>
      </w:pPr>
    </w:p>
    <w:p w:rsidR="00283E4C" w:rsidRDefault="00283E4C" w:rsidP="00283E4C">
      <w:pPr>
        <w:ind w:firstLine="360"/>
        <w:jc w:val="both"/>
        <w:rPr>
          <w:rFonts w:ascii="Tahoma" w:hAnsi="Tahoma" w:cs="Tahoma"/>
        </w:rPr>
      </w:pPr>
      <w:r w:rsidRPr="00283E4C">
        <w:rPr>
          <w:rFonts w:ascii="Tahoma" w:hAnsi="Tahoma" w:cs="Tahoma"/>
          <w:u w:val="single"/>
        </w:rPr>
        <w:t>Article de la DANE à ce sujet</w:t>
      </w:r>
      <w:r>
        <w:rPr>
          <w:rFonts w:ascii="Tahoma" w:hAnsi="Tahoma" w:cs="Tahoma"/>
        </w:rPr>
        <w:t> :</w:t>
      </w:r>
    </w:p>
    <w:p w:rsidR="00283E4C" w:rsidRDefault="00283E4C" w:rsidP="00C54884">
      <w:pPr>
        <w:jc w:val="both"/>
        <w:rPr>
          <w:rFonts w:ascii="Tahoma" w:hAnsi="Tahoma" w:cs="Tahoma"/>
        </w:rPr>
      </w:pPr>
    </w:p>
    <w:p w:rsidR="00283E4C" w:rsidRDefault="00EE33AC" w:rsidP="00283E4C">
      <w:pPr>
        <w:ind w:firstLine="360"/>
        <w:jc w:val="both"/>
        <w:rPr>
          <w:rFonts w:ascii="Tahoma" w:hAnsi="Tahoma" w:cs="Tahoma"/>
        </w:rPr>
      </w:pPr>
      <w:hyperlink r:id="rId22" w:history="1">
        <w:r w:rsidR="00283E4C" w:rsidRPr="006D6226">
          <w:rPr>
            <w:rStyle w:val="Lienhypertexte"/>
            <w:rFonts w:ascii="Tahoma" w:hAnsi="Tahoma" w:cs="Tahoma"/>
          </w:rPr>
          <w:t>http://www.ent.ac-versailles.fr/lirelactu</w:t>
        </w:r>
      </w:hyperlink>
      <w:r w:rsidR="00283E4C">
        <w:rPr>
          <w:rFonts w:ascii="Tahoma" w:hAnsi="Tahoma" w:cs="Tahoma"/>
        </w:rPr>
        <w:t xml:space="preserve"> </w:t>
      </w:r>
    </w:p>
    <w:p w:rsidR="005C6F11" w:rsidRDefault="005C6F11" w:rsidP="00283E4C">
      <w:pPr>
        <w:ind w:firstLine="360"/>
        <w:jc w:val="both"/>
        <w:rPr>
          <w:rFonts w:ascii="Tahoma" w:hAnsi="Tahoma" w:cs="Tahoma"/>
        </w:rPr>
      </w:pPr>
    </w:p>
    <w:p w:rsidR="005C6F11" w:rsidRDefault="005C6F11" w:rsidP="00283E4C">
      <w:pPr>
        <w:ind w:firstLine="360"/>
        <w:jc w:val="both"/>
        <w:rPr>
          <w:rFonts w:ascii="Tahoma" w:hAnsi="Tahoma" w:cs="Tahoma"/>
        </w:rPr>
      </w:pPr>
      <w:r w:rsidRPr="005C6F11">
        <w:rPr>
          <w:rFonts w:ascii="Tahoma" w:hAnsi="Tahoma" w:cs="Tahoma"/>
          <w:u w:val="single"/>
        </w:rPr>
        <w:t>Article du Café pédagogique à ce sujet </w:t>
      </w:r>
      <w:r>
        <w:rPr>
          <w:rFonts w:ascii="Tahoma" w:hAnsi="Tahoma" w:cs="Tahoma"/>
        </w:rPr>
        <w:t>:</w:t>
      </w:r>
    </w:p>
    <w:p w:rsidR="005C6F11" w:rsidRPr="00C54884" w:rsidRDefault="005C6F11" w:rsidP="00283E4C">
      <w:pPr>
        <w:ind w:firstLine="360"/>
        <w:jc w:val="both"/>
        <w:rPr>
          <w:rFonts w:ascii="Tahoma" w:hAnsi="Tahoma" w:cs="Tahoma"/>
        </w:rPr>
      </w:pPr>
    </w:p>
    <w:p w:rsidR="005C6F11" w:rsidRDefault="00EE33AC" w:rsidP="005C6F11">
      <w:pPr>
        <w:ind w:left="284"/>
        <w:rPr>
          <w:rFonts w:ascii="Tahoma" w:hAnsi="Tahoma" w:cs="Tahoma"/>
        </w:rPr>
      </w:pPr>
      <w:hyperlink r:id="rId23" w:history="1">
        <w:r w:rsidR="005C6F11" w:rsidRPr="00FC2095">
          <w:rPr>
            <w:rStyle w:val="Lienhypertexte"/>
            <w:rFonts w:ascii="Tahoma" w:hAnsi="Tahoma" w:cs="Tahoma"/>
          </w:rPr>
          <w:t>http://www.cafepedagogique.net/lexpresso/Pages/2016/10/06102016Article636113748595901864.aspx</w:t>
        </w:r>
      </w:hyperlink>
      <w:r w:rsidR="005C6F11">
        <w:rPr>
          <w:rFonts w:ascii="Tahoma" w:hAnsi="Tahoma" w:cs="Tahoma"/>
        </w:rPr>
        <w:t xml:space="preserve"> </w:t>
      </w:r>
    </w:p>
    <w:p w:rsidR="00283E4C" w:rsidRDefault="00283E4C">
      <w:pPr>
        <w:rPr>
          <w:rFonts w:ascii="Tahoma" w:hAnsi="Tahoma" w:cs="Tahoma"/>
        </w:rPr>
      </w:pPr>
    </w:p>
    <w:p w:rsidR="00AC7A41" w:rsidRPr="000C308B" w:rsidRDefault="00283E4C" w:rsidP="00283E4C">
      <w:pPr>
        <w:widowControl w:val="0"/>
        <w:autoSpaceDE w:val="0"/>
        <w:autoSpaceDN w:val="0"/>
        <w:adjustRightInd w:val="0"/>
        <w:ind w:left="360"/>
        <w:jc w:val="both"/>
        <w:rPr>
          <w:rFonts w:ascii="Tahoma" w:hAnsi="Tahoma" w:cs="Tahoma"/>
        </w:rPr>
      </w:pPr>
      <w:r w:rsidRPr="00283E4C">
        <w:rPr>
          <w:rFonts w:ascii="Tahoma" w:hAnsi="Tahoma" w:cs="Tahoma"/>
        </w:rPr>
        <w:sym w:font="Wingdings" w:char="F06E"/>
      </w:r>
      <w:r>
        <w:rPr>
          <w:rFonts w:ascii="Tahoma" w:hAnsi="Tahoma" w:cs="Tahoma"/>
          <w:b/>
        </w:rPr>
        <w:t xml:space="preserve"> </w:t>
      </w:r>
      <w:r w:rsidR="00AC7A41" w:rsidRPr="00283E4C">
        <w:rPr>
          <w:rFonts w:ascii="Tahoma" w:hAnsi="Tahoma" w:cs="Tahoma"/>
          <w:color w:val="1A1A1A"/>
        </w:rPr>
        <w:t>Nouveau site</w:t>
      </w:r>
      <w:r w:rsidR="00AC7A41" w:rsidRPr="000C308B">
        <w:rPr>
          <w:rFonts w:ascii="Tahoma" w:hAnsi="Tahoma" w:cs="Tahoma"/>
          <w:color w:val="1A1A1A"/>
        </w:rPr>
        <w:t xml:space="preserve"> destiné aux lecteurs profe</w:t>
      </w:r>
      <w:r w:rsidR="00497166">
        <w:rPr>
          <w:rFonts w:ascii="Tahoma" w:hAnsi="Tahoma" w:cs="Tahoma"/>
          <w:color w:val="1A1A1A"/>
        </w:rPr>
        <w:t xml:space="preserve">ssionnels ou prescripteurs et </w:t>
      </w:r>
      <w:r w:rsidR="00AC7A41" w:rsidRPr="000C308B">
        <w:rPr>
          <w:rFonts w:ascii="Tahoma" w:hAnsi="Tahoma" w:cs="Tahoma"/>
          <w:color w:val="1A1A1A"/>
        </w:rPr>
        <w:t>qui permet d'accéder aux bonnes feuilles ou épreuves d'un certain nombre d'éditeurs.</w:t>
      </w:r>
    </w:p>
    <w:p w:rsidR="00AC7A41" w:rsidRPr="000C308B" w:rsidRDefault="00AC7A41" w:rsidP="00283E4C">
      <w:pPr>
        <w:widowControl w:val="0"/>
        <w:autoSpaceDE w:val="0"/>
        <w:autoSpaceDN w:val="0"/>
        <w:adjustRightInd w:val="0"/>
        <w:ind w:firstLine="360"/>
        <w:jc w:val="both"/>
        <w:rPr>
          <w:rFonts w:ascii="Tahoma" w:hAnsi="Tahoma" w:cs="Tahoma"/>
        </w:rPr>
      </w:pPr>
      <w:r w:rsidRPr="000C308B">
        <w:rPr>
          <w:rFonts w:ascii="Tahoma" w:hAnsi="Tahoma" w:cs="Tahoma"/>
          <w:color w:val="1A1A1A"/>
        </w:rPr>
        <w:t>Il peut nous aider dans nos choix de lecteurs ou d'achat pour nos élèves.</w:t>
      </w:r>
    </w:p>
    <w:p w:rsidR="00AC7A41" w:rsidRPr="000C308B" w:rsidRDefault="00AC7A41" w:rsidP="00283E4C">
      <w:pPr>
        <w:ind w:left="360"/>
        <w:jc w:val="both"/>
        <w:rPr>
          <w:rFonts w:ascii="Tahoma" w:hAnsi="Tahoma" w:cs="Tahoma"/>
          <w:color w:val="1A1A1A"/>
        </w:rPr>
      </w:pPr>
      <w:r w:rsidRPr="000C308B">
        <w:rPr>
          <w:rFonts w:ascii="Tahoma" w:hAnsi="Tahoma" w:cs="Tahoma"/>
          <w:color w:val="1A1A1A"/>
        </w:rPr>
        <w:t>On peut se créer un compte gratuitement et accéder aux divers services proposés par le site.</w:t>
      </w:r>
    </w:p>
    <w:p w:rsidR="00AC7A41" w:rsidRPr="000C308B" w:rsidRDefault="00AC7A41" w:rsidP="00AC7A41">
      <w:pPr>
        <w:rPr>
          <w:rFonts w:ascii="Tahoma" w:hAnsi="Tahoma" w:cs="Tahoma"/>
          <w:color w:val="1A1A1A"/>
        </w:rPr>
      </w:pPr>
    </w:p>
    <w:p w:rsidR="00AC7A41" w:rsidRPr="000C308B" w:rsidRDefault="00AC7A41" w:rsidP="00283E4C">
      <w:pPr>
        <w:ind w:firstLine="360"/>
        <w:rPr>
          <w:rFonts w:ascii="Tahoma" w:hAnsi="Tahoma" w:cs="Tahoma"/>
          <w:color w:val="1A1A1A"/>
        </w:rPr>
      </w:pPr>
      <w:r w:rsidRPr="000C308B">
        <w:rPr>
          <w:rFonts w:ascii="Tahoma" w:hAnsi="Tahoma" w:cs="Tahoma"/>
          <w:color w:val="1A1A1A"/>
        </w:rPr>
        <w:t xml:space="preserve">Adresse du site : </w:t>
      </w:r>
      <w:hyperlink r:id="rId24" w:history="1">
        <w:r w:rsidRPr="000C308B">
          <w:rPr>
            <w:rStyle w:val="Lienhypertexte"/>
            <w:rFonts w:ascii="Tahoma" w:hAnsi="Tahoma" w:cs="Tahoma"/>
          </w:rPr>
          <w:t>https://s2.netgalley.fr/</w:t>
        </w:r>
      </w:hyperlink>
    </w:p>
    <w:p w:rsidR="00AC7A41" w:rsidRPr="000C308B" w:rsidRDefault="00AC7A41" w:rsidP="00283E4C">
      <w:pPr>
        <w:widowControl w:val="0"/>
        <w:autoSpaceDE w:val="0"/>
        <w:autoSpaceDN w:val="0"/>
        <w:adjustRightInd w:val="0"/>
        <w:ind w:firstLine="360"/>
        <w:rPr>
          <w:rFonts w:ascii="Tahoma" w:hAnsi="Tahoma" w:cs="Tahoma"/>
        </w:rPr>
      </w:pPr>
      <w:r w:rsidRPr="000C308B">
        <w:rPr>
          <w:rFonts w:ascii="Tahoma" w:hAnsi="Tahoma" w:cs="Tahoma"/>
          <w:color w:val="1A1A1A"/>
        </w:rPr>
        <w:t>Page destinée aux documentalistes et enseignants :</w:t>
      </w:r>
    </w:p>
    <w:p w:rsidR="00AC7A41" w:rsidRPr="00AC7A41" w:rsidRDefault="00EE33AC" w:rsidP="00AE11DA">
      <w:pPr>
        <w:ind w:left="360"/>
        <w:rPr>
          <w:rFonts w:ascii="Tahoma" w:hAnsi="Tahoma" w:cs="Tahoma"/>
          <w:color w:val="0000FF"/>
        </w:rPr>
      </w:pPr>
      <w:hyperlink r:id="rId25" w:history="1">
        <w:r w:rsidR="00AE11DA" w:rsidRPr="00FC2095">
          <w:rPr>
            <w:rStyle w:val="Lienhypertexte"/>
            <w:rFonts w:ascii="Tahoma" w:hAnsi="Tahoma" w:cs="Tahoma"/>
            <w:u w:color="103CC0"/>
          </w:rPr>
          <w:t>https://blognetgalleyfrance.files.wordpress.com/2016/08/netgalley_france_flyers_enseign.pdf</w:t>
        </w:r>
      </w:hyperlink>
    </w:p>
    <w:p w:rsidR="00283E4C" w:rsidRDefault="00283E4C" w:rsidP="00283E4C">
      <w:pPr>
        <w:pStyle w:val="Paragraphedeliste"/>
        <w:ind w:left="720"/>
        <w:jc w:val="both"/>
        <w:rPr>
          <w:rFonts w:ascii="Tahoma" w:hAnsi="Tahoma" w:cs="Tahoma"/>
          <w:color w:val="632423" w:themeColor="accent2" w:themeShade="80"/>
          <w:sz w:val="28"/>
          <w:szCs w:val="28"/>
          <w:u w:val="single"/>
        </w:rPr>
      </w:pPr>
    </w:p>
    <w:p w:rsidR="00737A45" w:rsidRDefault="00737A45" w:rsidP="00283E4C">
      <w:pPr>
        <w:pStyle w:val="Paragraphedeliste"/>
        <w:ind w:left="720"/>
        <w:jc w:val="both"/>
        <w:rPr>
          <w:rFonts w:ascii="Tahoma" w:hAnsi="Tahoma" w:cs="Tahoma"/>
          <w:color w:val="632423" w:themeColor="accent2" w:themeShade="80"/>
          <w:sz w:val="28"/>
          <w:szCs w:val="28"/>
          <w:u w:val="single"/>
        </w:rPr>
      </w:pPr>
    </w:p>
    <w:p w:rsidR="00497166" w:rsidRPr="00A005A1" w:rsidRDefault="007C7B10" w:rsidP="00497166">
      <w:pPr>
        <w:pStyle w:val="Paragraphedeliste"/>
        <w:numPr>
          <w:ilvl w:val="0"/>
          <w:numId w:val="1"/>
        </w:numPr>
        <w:jc w:val="both"/>
        <w:rPr>
          <w:rFonts w:ascii="Tahoma" w:hAnsi="Tahoma" w:cs="Tahoma"/>
          <w:color w:val="632423" w:themeColor="accent2" w:themeShade="80"/>
          <w:sz w:val="28"/>
          <w:szCs w:val="28"/>
          <w:u w:val="single"/>
        </w:rPr>
      </w:pPr>
      <w:r>
        <w:rPr>
          <w:rFonts w:ascii="Tahoma" w:hAnsi="Tahoma" w:cs="Tahoma"/>
          <w:color w:val="632423" w:themeColor="accent2" w:themeShade="80"/>
          <w:sz w:val="28"/>
          <w:szCs w:val="28"/>
          <w:u w:val="single"/>
        </w:rPr>
        <w:t>Manuels scolaires : s</w:t>
      </w:r>
      <w:r w:rsidR="00497166">
        <w:rPr>
          <w:rFonts w:ascii="Tahoma" w:hAnsi="Tahoma" w:cs="Tahoma"/>
          <w:color w:val="632423" w:themeColor="accent2" w:themeShade="80"/>
          <w:sz w:val="28"/>
          <w:szCs w:val="28"/>
          <w:u w:val="single"/>
        </w:rPr>
        <w:t>ynthèse</w:t>
      </w:r>
    </w:p>
    <w:p w:rsidR="00497166" w:rsidRDefault="00497166" w:rsidP="00497166">
      <w:pPr>
        <w:ind w:left="720"/>
        <w:jc w:val="both"/>
        <w:rPr>
          <w:rFonts w:ascii="Tahoma" w:hAnsi="Tahoma" w:cs="Tahoma"/>
          <w:color w:val="632423" w:themeColor="accent2" w:themeShade="80"/>
          <w:sz w:val="28"/>
          <w:szCs w:val="28"/>
          <w:u w:val="single"/>
        </w:rPr>
      </w:pPr>
    </w:p>
    <w:p w:rsidR="00497166" w:rsidRDefault="00662BC8" w:rsidP="00497166">
      <w:pPr>
        <w:ind w:left="360"/>
        <w:rPr>
          <w:rFonts w:ascii="Tahoma" w:hAnsi="Tahoma" w:cs="Tahoma"/>
          <w:color w:val="1A1A1A"/>
        </w:rPr>
      </w:pPr>
      <w:r>
        <w:rPr>
          <w:rFonts w:ascii="Tahoma" w:hAnsi="Tahoma" w:cs="Tahoma"/>
          <w:color w:val="1A1A1A"/>
        </w:rPr>
        <w:t>Pour répondre à la demande d’une collègue, nous avons proposé un sondage au sujet du logiciel ou application utilisé</w:t>
      </w:r>
      <w:r w:rsidR="0029182D">
        <w:rPr>
          <w:rFonts w:ascii="Tahoma" w:hAnsi="Tahoma" w:cs="Tahoma"/>
          <w:color w:val="1A1A1A"/>
        </w:rPr>
        <w:t>(e)</w:t>
      </w:r>
      <w:r>
        <w:rPr>
          <w:rFonts w:ascii="Tahoma" w:hAnsi="Tahoma" w:cs="Tahoma"/>
          <w:color w:val="1A1A1A"/>
        </w:rPr>
        <w:t xml:space="preserve"> dans les établissements pour la gestion des manuels scolaires.</w:t>
      </w:r>
    </w:p>
    <w:p w:rsidR="0029182D" w:rsidRDefault="0029182D" w:rsidP="00497166">
      <w:pPr>
        <w:ind w:left="360"/>
        <w:rPr>
          <w:rFonts w:ascii="Tahoma" w:hAnsi="Tahoma" w:cs="Tahoma"/>
          <w:color w:val="1A1A1A"/>
        </w:rPr>
      </w:pPr>
    </w:p>
    <w:p w:rsidR="0029182D" w:rsidRDefault="0029182D" w:rsidP="00497166">
      <w:pPr>
        <w:ind w:left="360"/>
        <w:rPr>
          <w:rFonts w:ascii="Tahoma" w:hAnsi="Tahoma" w:cs="Tahoma"/>
          <w:color w:val="1A1A1A"/>
        </w:rPr>
      </w:pPr>
      <w:r>
        <w:rPr>
          <w:rFonts w:ascii="Tahoma" w:hAnsi="Tahoma" w:cs="Tahoma"/>
          <w:color w:val="1A1A1A"/>
        </w:rPr>
        <w:t>Au 24 octobre, 16 collèges, 3 LGT et 5 LP ont répondu au sondage.</w:t>
      </w:r>
    </w:p>
    <w:p w:rsidR="0029182D" w:rsidRDefault="0029182D" w:rsidP="00497166">
      <w:pPr>
        <w:ind w:left="360"/>
        <w:rPr>
          <w:rFonts w:ascii="Tahoma" w:hAnsi="Tahoma" w:cs="Tahoma"/>
          <w:color w:val="1A1A1A"/>
        </w:rPr>
      </w:pPr>
    </w:p>
    <w:p w:rsidR="00662BC8" w:rsidRDefault="0029182D" w:rsidP="00497166">
      <w:pPr>
        <w:ind w:left="360"/>
        <w:rPr>
          <w:rFonts w:ascii="Tahoma" w:hAnsi="Tahoma" w:cs="Tahoma"/>
          <w:color w:val="1A1A1A"/>
        </w:rPr>
      </w:pPr>
      <w:r>
        <w:rPr>
          <w:rFonts w:ascii="Tahoma" w:hAnsi="Tahoma" w:cs="Tahoma"/>
          <w:color w:val="1A1A1A"/>
        </w:rPr>
        <w:t>En voici les résultats</w:t>
      </w:r>
      <w:r w:rsidR="00662BC8">
        <w:rPr>
          <w:rFonts w:ascii="Tahoma" w:hAnsi="Tahoma" w:cs="Tahoma"/>
          <w:color w:val="1A1A1A"/>
        </w:rPr>
        <w:t> :</w:t>
      </w:r>
    </w:p>
    <w:p w:rsidR="00A40C3F" w:rsidRDefault="00A40C3F" w:rsidP="00497166">
      <w:pPr>
        <w:ind w:left="360"/>
        <w:rPr>
          <w:rFonts w:ascii="Tahoma" w:hAnsi="Tahoma" w:cs="Tahoma"/>
          <w:color w:val="1A1A1A"/>
        </w:rPr>
      </w:pPr>
    </w:p>
    <w:p w:rsidR="00662BC8" w:rsidRDefault="0029182D" w:rsidP="00497166">
      <w:pPr>
        <w:ind w:left="360"/>
        <w:rPr>
          <w:rFonts w:ascii="Tahoma" w:hAnsi="Tahoma" w:cs="Tahoma"/>
        </w:rPr>
      </w:pPr>
      <w:r w:rsidRPr="0029182D">
        <w:rPr>
          <w:rFonts w:ascii="Wingdings" w:hAnsi="Wingdings" w:cs="Tahoma"/>
          <w:b/>
        </w:rPr>
        <w:t></w:t>
      </w:r>
      <w:r w:rsidR="000D5317">
        <w:rPr>
          <w:rFonts w:ascii="Wingdings" w:hAnsi="Wingdings" w:cs="Tahoma"/>
          <w:b/>
        </w:rPr>
        <w:t></w:t>
      </w:r>
      <w:r w:rsidR="000D5317" w:rsidRPr="00B41F9D">
        <w:rPr>
          <w:rFonts w:ascii="Tahoma" w:hAnsi="Tahoma" w:cs="Tahoma"/>
          <w:i/>
        </w:rPr>
        <w:t xml:space="preserve">Quel logiciel </w:t>
      </w:r>
      <w:r w:rsidRPr="00B41F9D">
        <w:rPr>
          <w:rFonts w:ascii="Tahoma" w:hAnsi="Tahoma" w:cs="Tahoma"/>
          <w:i/>
        </w:rPr>
        <w:t>ou application est utilisé(e) dans votre établissement ?</w:t>
      </w:r>
    </w:p>
    <w:p w:rsidR="0029182D" w:rsidRDefault="00A40C3F" w:rsidP="00497166">
      <w:pPr>
        <w:ind w:left="360"/>
        <w:rPr>
          <w:rFonts w:ascii="Tahoma" w:hAnsi="Tahoma" w:cs="Tahoma"/>
        </w:rPr>
      </w:pPr>
      <w:r w:rsidRPr="00A40C3F">
        <w:rPr>
          <w:rFonts w:ascii="Tahoma" w:hAnsi="Tahoma" w:cs="Tahoma"/>
        </w:rPr>
        <w:t>Cristal / LDE : 6</w:t>
      </w:r>
    </w:p>
    <w:p w:rsidR="00A40C3F" w:rsidRDefault="00A40C3F" w:rsidP="00497166">
      <w:pPr>
        <w:ind w:left="360"/>
        <w:rPr>
          <w:rFonts w:ascii="Tahoma" w:hAnsi="Tahoma" w:cs="Tahoma"/>
        </w:rPr>
      </w:pPr>
      <w:proofErr w:type="spellStart"/>
      <w:r>
        <w:rPr>
          <w:rFonts w:ascii="Tahoma" w:hAnsi="Tahoma" w:cs="Tahoma"/>
        </w:rPr>
        <w:t>Logelis</w:t>
      </w:r>
      <w:proofErr w:type="spellEnd"/>
      <w:r>
        <w:rPr>
          <w:rFonts w:ascii="Tahoma" w:hAnsi="Tahoma" w:cs="Tahoma"/>
        </w:rPr>
        <w:t> : 1</w:t>
      </w:r>
    </w:p>
    <w:p w:rsidR="00A40C3F" w:rsidRDefault="00A40C3F" w:rsidP="00497166">
      <w:pPr>
        <w:ind w:left="360"/>
        <w:rPr>
          <w:rFonts w:ascii="Tahoma" w:hAnsi="Tahoma" w:cs="Tahoma"/>
        </w:rPr>
      </w:pPr>
      <w:r>
        <w:rPr>
          <w:rFonts w:ascii="Tahoma" w:hAnsi="Tahoma" w:cs="Tahoma"/>
        </w:rPr>
        <w:t>Autres : 13</w:t>
      </w:r>
    </w:p>
    <w:p w:rsidR="00A40C3F" w:rsidRDefault="00A40C3F" w:rsidP="00A40C3F">
      <w:pPr>
        <w:rPr>
          <w:rFonts w:ascii="Tahoma" w:hAnsi="Tahoma" w:cs="Tahoma"/>
        </w:rPr>
      </w:pPr>
      <w:r>
        <w:rPr>
          <w:rFonts w:ascii="Tahoma" w:hAnsi="Tahoma" w:cs="Tahoma"/>
        </w:rPr>
        <w:br w:type="page"/>
      </w:r>
    </w:p>
    <w:p w:rsidR="00A40C3F" w:rsidRDefault="00A40C3F" w:rsidP="00A40C3F">
      <w:pPr>
        <w:ind w:left="360"/>
        <w:rPr>
          <w:rFonts w:ascii="Tahoma" w:hAnsi="Tahoma" w:cs="Tahoma"/>
        </w:rPr>
      </w:pPr>
      <w:r w:rsidRPr="0029182D">
        <w:rPr>
          <w:rFonts w:ascii="Wingdings" w:hAnsi="Wingdings" w:cs="Tahoma"/>
          <w:b/>
        </w:rPr>
        <w:lastRenderedPageBreak/>
        <w:t></w:t>
      </w:r>
      <w:r w:rsidR="000D5317">
        <w:rPr>
          <w:rFonts w:ascii="Tahoma" w:hAnsi="Tahoma" w:cs="Tahoma"/>
        </w:rPr>
        <w:t xml:space="preserve"> </w:t>
      </w:r>
      <w:r w:rsidR="000D5317" w:rsidRPr="00B41F9D">
        <w:rPr>
          <w:rFonts w:ascii="Tahoma" w:hAnsi="Tahoma" w:cs="Tahoma"/>
          <w:i/>
        </w:rPr>
        <w:t>Q</w:t>
      </w:r>
      <w:r w:rsidRPr="00B41F9D">
        <w:rPr>
          <w:rFonts w:ascii="Tahoma" w:hAnsi="Tahoma" w:cs="Tahoma"/>
          <w:i/>
        </w:rPr>
        <w:t>ui se charge de la gestion des manuels?</w:t>
      </w:r>
    </w:p>
    <w:p w:rsidR="00A40C3F" w:rsidRDefault="00A40C3F" w:rsidP="00A40C3F">
      <w:pPr>
        <w:ind w:left="360"/>
        <w:rPr>
          <w:rFonts w:ascii="Tahoma" w:hAnsi="Tahoma" w:cs="Tahoma"/>
        </w:rPr>
      </w:pPr>
      <w:r>
        <w:rPr>
          <w:rFonts w:ascii="Tahoma" w:hAnsi="Tahoma" w:cs="Tahoma"/>
        </w:rPr>
        <w:t xml:space="preserve">Professeur-documentaliste en totalité </w:t>
      </w:r>
      <w:r w:rsidRPr="00A40C3F">
        <w:rPr>
          <w:rFonts w:ascii="Tahoma" w:hAnsi="Tahoma" w:cs="Tahoma"/>
        </w:rPr>
        <w:t xml:space="preserve">: </w:t>
      </w:r>
      <w:r>
        <w:rPr>
          <w:rFonts w:ascii="Tahoma" w:hAnsi="Tahoma" w:cs="Tahoma"/>
        </w:rPr>
        <w:t>27,3%</w:t>
      </w:r>
    </w:p>
    <w:p w:rsidR="00A40C3F" w:rsidRDefault="00A40C3F" w:rsidP="00A40C3F">
      <w:pPr>
        <w:ind w:left="360"/>
        <w:rPr>
          <w:rFonts w:ascii="Tahoma" w:hAnsi="Tahoma" w:cs="Tahoma"/>
        </w:rPr>
      </w:pPr>
      <w:r>
        <w:rPr>
          <w:rFonts w:ascii="Tahoma" w:hAnsi="Tahoma" w:cs="Tahoma"/>
        </w:rPr>
        <w:t>Professeur-documentaliste en partie : 45,5%</w:t>
      </w:r>
    </w:p>
    <w:p w:rsidR="00A40C3F" w:rsidRDefault="00A40C3F" w:rsidP="00A40C3F">
      <w:pPr>
        <w:ind w:left="360"/>
        <w:rPr>
          <w:rFonts w:ascii="Tahoma" w:hAnsi="Tahoma" w:cs="Tahoma"/>
        </w:rPr>
      </w:pPr>
    </w:p>
    <w:p w:rsidR="00A40C3F" w:rsidRDefault="00A40C3F" w:rsidP="00A40C3F">
      <w:pPr>
        <w:ind w:left="360"/>
        <w:rPr>
          <w:rFonts w:ascii="Tahoma" w:hAnsi="Tahoma" w:cs="Tahoma"/>
        </w:rPr>
      </w:pPr>
      <w:r>
        <w:rPr>
          <w:rFonts w:ascii="Tahoma" w:hAnsi="Tahoma" w:cs="Tahoma"/>
        </w:rPr>
        <w:t xml:space="preserve">Intendance en totalité </w:t>
      </w:r>
      <w:r w:rsidRPr="00A40C3F">
        <w:rPr>
          <w:rFonts w:ascii="Tahoma" w:hAnsi="Tahoma" w:cs="Tahoma"/>
        </w:rPr>
        <w:t xml:space="preserve">: </w:t>
      </w:r>
      <w:r>
        <w:rPr>
          <w:rFonts w:ascii="Tahoma" w:hAnsi="Tahoma" w:cs="Tahoma"/>
        </w:rPr>
        <w:t>0%</w:t>
      </w:r>
    </w:p>
    <w:p w:rsidR="00A40C3F" w:rsidRDefault="00A40C3F" w:rsidP="00A40C3F">
      <w:pPr>
        <w:ind w:left="360"/>
        <w:rPr>
          <w:rFonts w:ascii="Tahoma" w:hAnsi="Tahoma" w:cs="Tahoma"/>
        </w:rPr>
      </w:pPr>
      <w:r>
        <w:rPr>
          <w:rFonts w:ascii="Tahoma" w:hAnsi="Tahoma" w:cs="Tahoma"/>
        </w:rPr>
        <w:t>Intendance en partie : 22,7%</w:t>
      </w:r>
    </w:p>
    <w:p w:rsidR="00A40C3F" w:rsidRDefault="00A40C3F" w:rsidP="00A40C3F">
      <w:pPr>
        <w:ind w:left="360"/>
        <w:rPr>
          <w:rFonts w:ascii="Tahoma" w:hAnsi="Tahoma" w:cs="Tahoma"/>
        </w:rPr>
      </w:pPr>
    </w:p>
    <w:p w:rsidR="00A40C3F" w:rsidRDefault="00A40C3F" w:rsidP="00A40C3F">
      <w:pPr>
        <w:ind w:left="360"/>
        <w:rPr>
          <w:rFonts w:ascii="Tahoma" w:hAnsi="Tahoma" w:cs="Tahoma"/>
        </w:rPr>
      </w:pPr>
      <w:r>
        <w:rPr>
          <w:rFonts w:ascii="Tahoma" w:hAnsi="Tahoma" w:cs="Tahoma"/>
        </w:rPr>
        <w:t>Commande par professeur-documentaliste : 72,7%</w:t>
      </w:r>
    </w:p>
    <w:p w:rsidR="00A40C3F" w:rsidRDefault="00A40C3F" w:rsidP="00A40C3F">
      <w:pPr>
        <w:ind w:left="360"/>
        <w:rPr>
          <w:rFonts w:ascii="Tahoma" w:hAnsi="Tahoma" w:cs="Tahoma"/>
        </w:rPr>
      </w:pPr>
      <w:r>
        <w:rPr>
          <w:rFonts w:ascii="Tahoma" w:hAnsi="Tahoma" w:cs="Tahoma"/>
        </w:rPr>
        <w:t>Estampillage par professeur-documentaliste : 36,4%</w:t>
      </w:r>
    </w:p>
    <w:p w:rsidR="00A40C3F" w:rsidRDefault="00A40C3F" w:rsidP="00A40C3F">
      <w:pPr>
        <w:ind w:left="360"/>
        <w:rPr>
          <w:rFonts w:ascii="Tahoma" w:hAnsi="Tahoma" w:cs="Tahoma"/>
        </w:rPr>
      </w:pPr>
      <w:r>
        <w:rPr>
          <w:rFonts w:ascii="Tahoma" w:hAnsi="Tahoma" w:cs="Tahoma"/>
        </w:rPr>
        <w:t>Distribution par professeur-documentaliste : 86,4%</w:t>
      </w:r>
    </w:p>
    <w:p w:rsidR="00A40C3F" w:rsidRPr="00A40C3F" w:rsidRDefault="00A40C3F" w:rsidP="00497166">
      <w:pPr>
        <w:ind w:left="360"/>
        <w:rPr>
          <w:rFonts w:ascii="Tahoma" w:hAnsi="Tahoma" w:cs="Tahoma"/>
        </w:rPr>
      </w:pPr>
    </w:p>
    <w:p w:rsidR="0029182D" w:rsidRPr="00C45D5F" w:rsidRDefault="0029182D" w:rsidP="00497166">
      <w:pPr>
        <w:ind w:left="360"/>
        <w:rPr>
          <w:rFonts w:ascii="Tahoma" w:hAnsi="Tahoma" w:cs="Tahoma"/>
          <w:b/>
          <w:color w:val="FF0000"/>
        </w:rPr>
      </w:pPr>
    </w:p>
    <w:p w:rsidR="00283E4C" w:rsidRDefault="0029182D" w:rsidP="00283E4C">
      <w:pPr>
        <w:ind w:left="360"/>
        <w:jc w:val="both"/>
        <w:rPr>
          <w:rFonts w:ascii="Tahoma" w:hAnsi="Tahoma" w:cs="Tahoma"/>
        </w:rPr>
      </w:pPr>
      <w:r w:rsidRPr="0029182D">
        <w:rPr>
          <w:rFonts w:ascii="Tahoma" w:hAnsi="Tahoma" w:cs="Tahoma"/>
        </w:rPr>
        <w:t xml:space="preserve">Les remarques </w:t>
      </w:r>
      <w:r>
        <w:rPr>
          <w:rFonts w:ascii="Tahoma" w:hAnsi="Tahoma" w:cs="Tahoma"/>
        </w:rPr>
        <w:t>des collègues :</w:t>
      </w:r>
    </w:p>
    <w:p w:rsidR="0029182D" w:rsidRDefault="0029182D" w:rsidP="00283E4C">
      <w:pPr>
        <w:ind w:left="360"/>
        <w:jc w:val="both"/>
        <w:rPr>
          <w:rFonts w:ascii="Tahoma" w:hAnsi="Tahoma" w:cs="Tahoma"/>
        </w:rPr>
      </w:pPr>
    </w:p>
    <w:p w:rsidR="0029182D" w:rsidRPr="0029182D" w:rsidRDefault="0029182D" w:rsidP="0029182D">
      <w:pPr>
        <w:widowControl w:val="0"/>
        <w:autoSpaceDE w:val="0"/>
        <w:autoSpaceDN w:val="0"/>
        <w:adjustRightInd w:val="0"/>
        <w:ind w:firstLine="360"/>
        <w:rPr>
          <w:rFonts w:ascii="Tahoma" w:hAnsi="Tahoma" w:cs="Tahoma"/>
        </w:rPr>
      </w:pPr>
      <w:r>
        <w:rPr>
          <w:rFonts w:ascii="Tahoma" w:hAnsi="Tahoma" w:cs="Tahoma"/>
        </w:rPr>
        <w:t>- D</w:t>
      </w:r>
      <w:r w:rsidRPr="0029182D">
        <w:rPr>
          <w:rFonts w:ascii="Tahoma" w:hAnsi="Tahoma" w:cs="Tahoma"/>
        </w:rPr>
        <w:t xml:space="preserve">istribution par le professeur documentaliste, le reste est fait par l'intendance </w:t>
      </w:r>
    </w:p>
    <w:p w:rsidR="0029182D" w:rsidRPr="0029182D" w:rsidRDefault="0029182D" w:rsidP="0029182D">
      <w:pPr>
        <w:widowControl w:val="0"/>
        <w:autoSpaceDE w:val="0"/>
        <w:autoSpaceDN w:val="0"/>
        <w:adjustRightInd w:val="0"/>
        <w:ind w:left="360"/>
        <w:rPr>
          <w:rFonts w:ascii="Tahoma" w:hAnsi="Tahoma" w:cs="Tahoma"/>
        </w:rPr>
      </w:pPr>
      <w:r>
        <w:rPr>
          <w:rFonts w:ascii="Tahoma" w:hAnsi="Tahoma" w:cs="Tahoma"/>
        </w:rPr>
        <w:t xml:space="preserve">- </w:t>
      </w:r>
      <w:r w:rsidRPr="0029182D">
        <w:rPr>
          <w:rFonts w:ascii="Tahoma" w:hAnsi="Tahoma" w:cs="Tahoma"/>
        </w:rPr>
        <w:t>Professeur documentaliste : estampillage, distribution, ramassage, inventaire, vérification des é</w:t>
      </w:r>
      <w:r>
        <w:rPr>
          <w:rFonts w:ascii="Tahoma" w:hAnsi="Tahoma" w:cs="Tahoma"/>
        </w:rPr>
        <w:t>tats…</w:t>
      </w:r>
      <w:r w:rsidRPr="0029182D">
        <w:rPr>
          <w:rFonts w:ascii="Tahoma" w:hAnsi="Tahoma" w:cs="Tahoma"/>
        </w:rPr>
        <w:t xml:space="preserve"> </w:t>
      </w:r>
      <w:r>
        <w:rPr>
          <w:rFonts w:ascii="Tahoma" w:hAnsi="Tahoma" w:cs="Tahoma"/>
        </w:rPr>
        <w:t>Intend</w:t>
      </w:r>
      <w:r w:rsidRPr="0029182D">
        <w:rPr>
          <w:rFonts w:ascii="Tahoma" w:hAnsi="Tahoma" w:cs="Tahoma"/>
        </w:rPr>
        <w:t>ance : commande + aide à la distribution et au ramassage</w:t>
      </w:r>
    </w:p>
    <w:p w:rsidR="0029182D" w:rsidRPr="0029182D" w:rsidRDefault="0029182D" w:rsidP="0029182D">
      <w:pPr>
        <w:widowControl w:val="0"/>
        <w:autoSpaceDE w:val="0"/>
        <w:autoSpaceDN w:val="0"/>
        <w:adjustRightInd w:val="0"/>
        <w:ind w:left="360"/>
        <w:rPr>
          <w:rFonts w:ascii="Tahoma" w:hAnsi="Tahoma" w:cs="Tahoma"/>
        </w:rPr>
      </w:pPr>
      <w:r>
        <w:rPr>
          <w:rFonts w:ascii="Tahoma" w:hAnsi="Tahoma" w:cs="Tahoma"/>
        </w:rPr>
        <w:t xml:space="preserve">- </w:t>
      </w:r>
      <w:r w:rsidRPr="0029182D">
        <w:rPr>
          <w:rFonts w:ascii="Tahoma" w:hAnsi="Tahoma" w:cs="Tahoma"/>
        </w:rPr>
        <w:t>La commande est passée par l'intendance mais tout le reste est à la char</w:t>
      </w:r>
      <w:r w:rsidR="00A40C3F">
        <w:rPr>
          <w:rFonts w:ascii="Tahoma" w:hAnsi="Tahoma" w:cs="Tahoma"/>
        </w:rPr>
        <w:t>ge du professeur-documentaliste</w:t>
      </w:r>
    </w:p>
    <w:p w:rsidR="0029182D" w:rsidRPr="0029182D" w:rsidRDefault="0029182D" w:rsidP="0029182D">
      <w:pPr>
        <w:widowControl w:val="0"/>
        <w:autoSpaceDE w:val="0"/>
        <w:autoSpaceDN w:val="0"/>
        <w:adjustRightInd w:val="0"/>
        <w:ind w:firstLine="360"/>
        <w:rPr>
          <w:rFonts w:ascii="Tahoma" w:hAnsi="Tahoma" w:cs="Tahoma"/>
        </w:rPr>
      </w:pPr>
      <w:r>
        <w:rPr>
          <w:rFonts w:ascii="Tahoma" w:hAnsi="Tahoma" w:cs="Tahoma"/>
        </w:rPr>
        <w:t xml:space="preserve">- </w:t>
      </w:r>
      <w:r w:rsidRPr="0029182D">
        <w:rPr>
          <w:rFonts w:ascii="Tahoma" w:hAnsi="Tahoma" w:cs="Tahoma"/>
        </w:rPr>
        <w:t>Vie scolaire : distribution, estampillage, planning</w:t>
      </w:r>
    </w:p>
    <w:p w:rsidR="0029182D" w:rsidRPr="0029182D" w:rsidRDefault="0029182D" w:rsidP="00A40C3F">
      <w:pPr>
        <w:widowControl w:val="0"/>
        <w:autoSpaceDE w:val="0"/>
        <w:autoSpaceDN w:val="0"/>
        <w:adjustRightInd w:val="0"/>
        <w:ind w:left="360"/>
        <w:rPr>
          <w:rFonts w:ascii="Tahoma" w:hAnsi="Tahoma" w:cs="Tahoma"/>
        </w:rPr>
      </w:pPr>
      <w:r>
        <w:rPr>
          <w:rFonts w:ascii="Tahoma" w:hAnsi="Tahoma" w:cs="Tahoma"/>
        </w:rPr>
        <w:t xml:space="preserve">- </w:t>
      </w:r>
      <w:r w:rsidRPr="0029182D">
        <w:rPr>
          <w:rFonts w:ascii="Tahoma" w:hAnsi="Tahoma" w:cs="Tahoma"/>
        </w:rPr>
        <w:t>Professeur documentaliste en partie (Estampillage et Distribution) / Vie scolaire en partie (Déballage des cartons) / Intendance en partie (Commande)</w:t>
      </w:r>
    </w:p>
    <w:p w:rsidR="0029182D" w:rsidRPr="0029182D" w:rsidRDefault="0029182D" w:rsidP="0029182D">
      <w:pPr>
        <w:widowControl w:val="0"/>
        <w:autoSpaceDE w:val="0"/>
        <w:autoSpaceDN w:val="0"/>
        <w:adjustRightInd w:val="0"/>
        <w:ind w:firstLine="360"/>
        <w:rPr>
          <w:rFonts w:ascii="Tahoma" w:hAnsi="Tahoma" w:cs="Tahoma"/>
        </w:rPr>
      </w:pPr>
      <w:r>
        <w:rPr>
          <w:rFonts w:ascii="Tahoma" w:hAnsi="Tahoma" w:cs="Tahoma"/>
        </w:rPr>
        <w:t xml:space="preserve">- </w:t>
      </w:r>
      <w:r w:rsidRPr="0029182D">
        <w:rPr>
          <w:rFonts w:ascii="Tahoma" w:hAnsi="Tahoma" w:cs="Tahoma"/>
        </w:rPr>
        <w:t xml:space="preserve">J'ai peu de manuels aussi ce n'est pas une grande contrainte </w:t>
      </w:r>
    </w:p>
    <w:p w:rsidR="0029182D" w:rsidRPr="0029182D" w:rsidRDefault="0029182D" w:rsidP="0029182D">
      <w:pPr>
        <w:ind w:left="360"/>
        <w:jc w:val="both"/>
        <w:rPr>
          <w:rFonts w:ascii="Tahoma" w:hAnsi="Tahoma" w:cs="Tahoma"/>
        </w:rPr>
      </w:pPr>
      <w:r>
        <w:rPr>
          <w:rFonts w:ascii="Tahoma" w:hAnsi="Tahoma" w:cs="Tahoma"/>
        </w:rPr>
        <w:t>- L</w:t>
      </w:r>
      <w:r w:rsidRPr="0029182D">
        <w:rPr>
          <w:rFonts w:ascii="Tahoma" w:hAnsi="Tahoma" w:cs="Tahoma"/>
        </w:rPr>
        <w:t>a plupart des manuels sont des consommab</w:t>
      </w:r>
      <w:r w:rsidR="00A40C3F">
        <w:rPr>
          <w:rFonts w:ascii="Tahoma" w:hAnsi="Tahoma" w:cs="Tahoma"/>
        </w:rPr>
        <w:t>les distribués par l'intendance</w:t>
      </w:r>
    </w:p>
    <w:p w:rsidR="00A40C3F" w:rsidRDefault="00A40C3F" w:rsidP="00A40C3F">
      <w:pPr>
        <w:jc w:val="both"/>
        <w:rPr>
          <w:rFonts w:ascii="Tahoma" w:hAnsi="Tahoma" w:cs="Tahoma"/>
          <w:color w:val="632423" w:themeColor="accent2" w:themeShade="80"/>
          <w:u w:val="single"/>
        </w:rPr>
      </w:pPr>
    </w:p>
    <w:p w:rsidR="00A40C3F" w:rsidRPr="0029182D" w:rsidRDefault="00A40C3F" w:rsidP="00283E4C">
      <w:pPr>
        <w:ind w:left="360"/>
        <w:jc w:val="both"/>
        <w:rPr>
          <w:rFonts w:ascii="Tahoma" w:hAnsi="Tahoma" w:cs="Tahoma"/>
          <w:color w:val="632423" w:themeColor="accent2" w:themeShade="80"/>
          <w:u w:val="single"/>
        </w:rPr>
      </w:pPr>
    </w:p>
    <w:p w:rsidR="00A005A1" w:rsidRPr="00A005A1" w:rsidRDefault="00497166" w:rsidP="00375EFF">
      <w:pPr>
        <w:pStyle w:val="Paragraphedeliste"/>
        <w:numPr>
          <w:ilvl w:val="0"/>
          <w:numId w:val="1"/>
        </w:numPr>
        <w:jc w:val="both"/>
        <w:rPr>
          <w:rFonts w:ascii="Tahoma" w:hAnsi="Tahoma" w:cs="Tahoma"/>
          <w:color w:val="632423" w:themeColor="accent2" w:themeShade="80"/>
          <w:sz w:val="28"/>
          <w:szCs w:val="28"/>
          <w:u w:val="single"/>
        </w:rPr>
      </w:pPr>
      <w:proofErr w:type="spellStart"/>
      <w:r>
        <w:rPr>
          <w:rFonts w:ascii="Tahoma" w:hAnsi="Tahoma" w:cs="Tahoma"/>
          <w:color w:val="632423" w:themeColor="accent2" w:themeShade="80"/>
          <w:sz w:val="28"/>
          <w:szCs w:val="28"/>
          <w:u w:val="single"/>
        </w:rPr>
        <w:t>W</w:t>
      </w:r>
      <w:r w:rsidR="00A005A1">
        <w:rPr>
          <w:rFonts w:ascii="Tahoma" w:hAnsi="Tahoma" w:cs="Tahoma"/>
          <w:color w:val="632423" w:themeColor="accent2" w:themeShade="80"/>
          <w:sz w:val="28"/>
          <w:szCs w:val="28"/>
          <w:u w:val="single"/>
        </w:rPr>
        <w:t>ebradio</w:t>
      </w:r>
      <w:proofErr w:type="spellEnd"/>
      <w:r>
        <w:rPr>
          <w:rFonts w:ascii="Tahoma" w:hAnsi="Tahoma" w:cs="Tahoma"/>
          <w:color w:val="632423" w:themeColor="accent2" w:themeShade="80"/>
          <w:sz w:val="28"/>
          <w:szCs w:val="28"/>
          <w:u w:val="single"/>
        </w:rPr>
        <w:t> : retour d’expérience</w:t>
      </w:r>
    </w:p>
    <w:p w:rsidR="00A005A1" w:rsidRDefault="00A005A1" w:rsidP="00A005A1">
      <w:pPr>
        <w:ind w:left="720"/>
        <w:jc w:val="both"/>
        <w:rPr>
          <w:rFonts w:ascii="Tahoma" w:hAnsi="Tahoma" w:cs="Tahoma"/>
          <w:color w:val="632423" w:themeColor="accent2" w:themeShade="80"/>
          <w:sz w:val="28"/>
          <w:szCs w:val="28"/>
          <w:u w:val="single"/>
        </w:rPr>
      </w:pPr>
    </w:p>
    <w:p w:rsidR="00C45D5F" w:rsidRDefault="00854AC6" w:rsidP="00854AC6">
      <w:pPr>
        <w:ind w:left="360"/>
        <w:jc w:val="both"/>
        <w:rPr>
          <w:rFonts w:ascii="Tahoma" w:hAnsi="Tahoma" w:cs="Tahoma"/>
        </w:rPr>
      </w:pPr>
      <w:r>
        <w:rPr>
          <w:rFonts w:ascii="Tahoma" w:hAnsi="Tahoma" w:cs="Tahoma"/>
        </w:rPr>
        <w:t xml:space="preserve">Les collègues du lycée </w:t>
      </w:r>
      <w:r w:rsidR="00FB194E">
        <w:rPr>
          <w:rFonts w:ascii="Tahoma" w:hAnsi="Tahoma" w:cs="Tahoma"/>
        </w:rPr>
        <w:t xml:space="preserve">Geoffroy Saint-Hilaire </w:t>
      </w:r>
      <w:r w:rsidR="000E1457">
        <w:rPr>
          <w:rFonts w:ascii="Tahoma" w:hAnsi="Tahoma" w:cs="Tahoma"/>
        </w:rPr>
        <w:t xml:space="preserve">nous ont fait part de leur expérience suite à la mise en place d’une </w:t>
      </w:r>
      <w:proofErr w:type="spellStart"/>
      <w:r w:rsidR="000E1457">
        <w:rPr>
          <w:rFonts w:ascii="Tahoma" w:hAnsi="Tahoma" w:cs="Tahoma"/>
        </w:rPr>
        <w:t>webradio</w:t>
      </w:r>
      <w:proofErr w:type="spellEnd"/>
      <w:r w:rsidR="000E1457">
        <w:rPr>
          <w:rFonts w:ascii="Tahoma" w:hAnsi="Tahoma" w:cs="Tahoma"/>
        </w:rPr>
        <w:t xml:space="preserve"> dans leur établissement.</w:t>
      </w:r>
    </w:p>
    <w:p w:rsidR="000E1457" w:rsidRDefault="000E1457" w:rsidP="00854AC6">
      <w:pPr>
        <w:ind w:left="360"/>
        <w:jc w:val="both"/>
        <w:rPr>
          <w:rFonts w:ascii="Tahoma" w:hAnsi="Tahoma" w:cs="Tahoma"/>
        </w:rPr>
      </w:pPr>
    </w:p>
    <w:p w:rsidR="004A4F33" w:rsidRDefault="000E1457" w:rsidP="00854AC6">
      <w:pPr>
        <w:ind w:left="360"/>
        <w:jc w:val="both"/>
        <w:rPr>
          <w:rFonts w:ascii="Tahoma" w:hAnsi="Tahoma" w:cs="Tahoma"/>
        </w:rPr>
      </w:pPr>
      <w:r>
        <w:rPr>
          <w:rFonts w:ascii="Tahoma" w:hAnsi="Tahoma" w:cs="Tahoma"/>
        </w:rPr>
        <w:t>Prérequis : un stage d’établissement de 3 jours a eu lieu pour tous les collègues inscrite et volontaires ainsi que l’achat d’un enregistreur mobile (1000 à 1200 euros)</w:t>
      </w:r>
    </w:p>
    <w:p w:rsidR="004A4F33" w:rsidRDefault="004A4F33" w:rsidP="00854AC6">
      <w:pPr>
        <w:ind w:left="360"/>
        <w:jc w:val="both"/>
        <w:rPr>
          <w:rFonts w:ascii="Tahoma" w:hAnsi="Tahoma" w:cs="Tahoma"/>
        </w:rPr>
      </w:pPr>
    </w:p>
    <w:p w:rsidR="000E1457" w:rsidRDefault="004A4F33" w:rsidP="00854AC6">
      <w:pPr>
        <w:ind w:left="360"/>
        <w:jc w:val="both"/>
        <w:rPr>
          <w:rFonts w:ascii="Tahoma" w:hAnsi="Tahoma" w:cs="Tahoma"/>
        </w:rPr>
      </w:pPr>
      <w:r>
        <w:rPr>
          <w:rFonts w:ascii="Tahoma" w:hAnsi="Tahoma" w:cs="Tahoma"/>
        </w:rPr>
        <w:t xml:space="preserve">Le logiciel utilisé est </w:t>
      </w:r>
      <w:proofErr w:type="spellStart"/>
      <w:r>
        <w:rPr>
          <w:rFonts w:ascii="Tahoma" w:hAnsi="Tahoma" w:cs="Tahoma"/>
        </w:rPr>
        <w:t>Audacity</w:t>
      </w:r>
      <w:proofErr w:type="spellEnd"/>
      <w:r>
        <w:rPr>
          <w:rFonts w:ascii="Tahoma" w:hAnsi="Tahoma" w:cs="Tahoma"/>
        </w:rPr>
        <w:t xml:space="preserve"> : </w:t>
      </w:r>
      <w:hyperlink r:id="rId26" w:history="1">
        <w:r w:rsidRPr="009A31CE">
          <w:rPr>
            <w:rStyle w:val="Lienhypertexte"/>
            <w:rFonts w:ascii="Tahoma" w:hAnsi="Tahoma" w:cs="Tahoma"/>
          </w:rPr>
          <w:t>http://audacity.fr</w:t>
        </w:r>
      </w:hyperlink>
      <w:r>
        <w:rPr>
          <w:rFonts w:ascii="Tahoma" w:hAnsi="Tahoma" w:cs="Tahoma"/>
        </w:rPr>
        <w:t xml:space="preserve"> </w:t>
      </w:r>
    </w:p>
    <w:p w:rsidR="000E1457" w:rsidRDefault="000E1457" w:rsidP="00854AC6">
      <w:pPr>
        <w:ind w:left="360"/>
        <w:jc w:val="both"/>
        <w:rPr>
          <w:rFonts w:ascii="Tahoma" w:hAnsi="Tahoma" w:cs="Tahoma"/>
        </w:rPr>
      </w:pPr>
    </w:p>
    <w:p w:rsidR="000E1457" w:rsidRDefault="000E1457" w:rsidP="00854AC6">
      <w:pPr>
        <w:ind w:left="360"/>
        <w:jc w:val="both"/>
        <w:rPr>
          <w:rFonts w:ascii="Tahoma" w:hAnsi="Tahoma" w:cs="Tahoma"/>
        </w:rPr>
      </w:pPr>
      <w:r>
        <w:rPr>
          <w:rFonts w:ascii="Tahoma" w:hAnsi="Tahoma" w:cs="Tahoma"/>
        </w:rPr>
        <w:t xml:space="preserve">Le club </w:t>
      </w:r>
      <w:proofErr w:type="spellStart"/>
      <w:r>
        <w:rPr>
          <w:rFonts w:ascii="Tahoma" w:hAnsi="Tahoma" w:cs="Tahoma"/>
        </w:rPr>
        <w:t>webradio</w:t>
      </w:r>
      <w:proofErr w:type="spellEnd"/>
      <w:r>
        <w:rPr>
          <w:rFonts w:ascii="Tahoma" w:hAnsi="Tahoma" w:cs="Tahoma"/>
        </w:rPr>
        <w:t xml:space="preserve"> a été mis en pla</w:t>
      </w:r>
      <w:r w:rsidR="004A4F33">
        <w:rPr>
          <w:rFonts w:ascii="Tahoma" w:hAnsi="Tahoma" w:cs="Tahoma"/>
        </w:rPr>
        <w:t>ce dès le mois de janvier au Cdi (le vendredi tous les 15 jours sur l’heure méridienne)</w:t>
      </w:r>
    </w:p>
    <w:p w:rsidR="000E1457" w:rsidRDefault="000E1457" w:rsidP="00854AC6">
      <w:pPr>
        <w:ind w:left="360"/>
        <w:jc w:val="both"/>
        <w:rPr>
          <w:rFonts w:ascii="Tahoma" w:hAnsi="Tahoma" w:cs="Tahoma"/>
        </w:rPr>
      </w:pPr>
      <w:r>
        <w:rPr>
          <w:rFonts w:ascii="Tahoma" w:hAnsi="Tahoma" w:cs="Tahoma"/>
        </w:rPr>
        <w:t>Le travail avec les enseignants</w:t>
      </w:r>
      <w:r w:rsidR="004A4F33">
        <w:rPr>
          <w:rFonts w:ascii="Tahoma" w:hAnsi="Tahoma" w:cs="Tahoma"/>
        </w:rPr>
        <w:t xml:space="preserve"> de discipline a débuté en mars</w:t>
      </w:r>
    </w:p>
    <w:p w:rsidR="004A4F33" w:rsidRDefault="004A4F33" w:rsidP="00854AC6">
      <w:pPr>
        <w:ind w:left="360"/>
        <w:jc w:val="both"/>
        <w:rPr>
          <w:rFonts w:ascii="Tahoma" w:hAnsi="Tahoma" w:cs="Tahoma"/>
        </w:rPr>
      </w:pPr>
    </w:p>
    <w:p w:rsidR="004A4F33" w:rsidRDefault="004A4F33" w:rsidP="00854AC6">
      <w:pPr>
        <w:ind w:left="360"/>
        <w:jc w:val="both"/>
        <w:rPr>
          <w:rFonts w:ascii="Tahoma" w:hAnsi="Tahoma" w:cs="Tahoma"/>
        </w:rPr>
      </w:pPr>
      <w:r>
        <w:rPr>
          <w:rFonts w:ascii="Tahoma" w:hAnsi="Tahoma" w:cs="Tahoma"/>
        </w:rPr>
        <w:t>Périodicité : 1 émission par mois (enregistrement des élèves dans les conditions du direct)</w:t>
      </w:r>
    </w:p>
    <w:p w:rsidR="004A4F33" w:rsidRDefault="004A4F33" w:rsidP="00854AC6">
      <w:pPr>
        <w:ind w:left="360"/>
        <w:jc w:val="both"/>
        <w:rPr>
          <w:rFonts w:ascii="Tahoma" w:hAnsi="Tahoma" w:cs="Tahoma"/>
        </w:rPr>
      </w:pPr>
      <w:r>
        <w:rPr>
          <w:rFonts w:ascii="Tahoma" w:hAnsi="Tahoma" w:cs="Tahoma"/>
        </w:rPr>
        <w:t>Les annonces sont diffusées via les haut-parleurs de l’établissement</w:t>
      </w:r>
    </w:p>
    <w:p w:rsidR="000E1457" w:rsidRDefault="004874FA" w:rsidP="004874FA">
      <w:pPr>
        <w:rPr>
          <w:rFonts w:ascii="Tahoma" w:hAnsi="Tahoma" w:cs="Tahoma"/>
        </w:rPr>
      </w:pPr>
      <w:r>
        <w:rPr>
          <w:rFonts w:ascii="Tahoma" w:hAnsi="Tahoma" w:cs="Tahoma"/>
        </w:rPr>
        <w:br w:type="page"/>
      </w:r>
    </w:p>
    <w:p w:rsidR="000E1457" w:rsidRDefault="003E54C9" w:rsidP="000E1457">
      <w:pPr>
        <w:ind w:left="360"/>
        <w:rPr>
          <w:rFonts w:ascii="Tahoma" w:hAnsi="Tahoma" w:cs="Tahoma"/>
        </w:rPr>
      </w:pPr>
      <w:r>
        <w:rPr>
          <w:rFonts w:ascii="Tahoma" w:hAnsi="Tahoma" w:cs="Tahoma"/>
        </w:rPr>
        <w:lastRenderedPageBreak/>
        <w:t>Un site I</w:t>
      </w:r>
      <w:r w:rsidR="000E1457">
        <w:rPr>
          <w:rFonts w:ascii="Tahoma" w:hAnsi="Tahoma" w:cs="Tahoma"/>
        </w:rPr>
        <w:t xml:space="preserve">nternet dédié à la </w:t>
      </w:r>
      <w:proofErr w:type="spellStart"/>
      <w:r w:rsidR="000E1457">
        <w:rPr>
          <w:rFonts w:ascii="Tahoma" w:hAnsi="Tahoma" w:cs="Tahoma"/>
        </w:rPr>
        <w:t>webradio</w:t>
      </w:r>
      <w:proofErr w:type="spellEnd"/>
      <w:r w:rsidR="000E1457">
        <w:rPr>
          <w:rFonts w:ascii="Tahoma" w:hAnsi="Tahoma" w:cs="Tahoma"/>
        </w:rPr>
        <w:t xml:space="preserve"> (afin de diffuser les productions des élèves) a été créé par les professeurs-documentalistes : </w:t>
      </w:r>
      <w:hyperlink r:id="rId27" w:history="1">
        <w:r w:rsidR="000E1457" w:rsidRPr="009A31CE">
          <w:rPr>
            <w:rStyle w:val="Lienhypertexte"/>
            <w:rFonts w:ascii="Tahoma" w:hAnsi="Tahoma" w:cs="Tahoma"/>
          </w:rPr>
          <w:t>http://sainthilairelaradio.weebly.com</w:t>
        </w:r>
      </w:hyperlink>
    </w:p>
    <w:p w:rsidR="000E1457" w:rsidRPr="000E1457" w:rsidRDefault="000E1457" w:rsidP="00854AC6">
      <w:pPr>
        <w:ind w:left="360"/>
        <w:jc w:val="both"/>
        <w:rPr>
          <w:rFonts w:ascii="Tahoma" w:hAnsi="Tahoma" w:cs="Tahoma"/>
        </w:rPr>
      </w:pPr>
      <w:r w:rsidRPr="000E1457">
        <w:rPr>
          <w:rFonts w:ascii="Tahoma" w:hAnsi="Tahoma" w:cs="Tahoma"/>
        </w:rPr>
        <w:t>Remarque</w:t>
      </w:r>
      <w:r>
        <w:rPr>
          <w:rFonts w:ascii="Tahoma" w:hAnsi="Tahoma" w:cs="Tahoma"/>
        </w:rPr>
        <w:t xml:space="preserve"> : afin de répondre aux droits de diffusion, les enregistrements sont hébergés sur </w:t>
      </w:r>
      <w:proofErr w:type="spellStart"/>
      <w:r>
        <w:rPr>
          <w:rFonts w:ascii="Tahoma" w:hAnsi="Tahoma" w:cs="Tahoma"/>
        </w:rPr>
        <w:t>Scolawebtv</w:t>
      </w:r>
      <w:proofErr w:type="spellEnd"/>
      <w:r w:rsidR="004A4F33">
        <w:rPr>
          <w:rFonts w:ascii="Tahoma" w:hAnsi="Tahoma" w:cs="Tahoma"/>
        </w:rPr>
        <w:t>, portail vidéo de la communauté éducative de l’Académie de Versailles</w:t>
      </w:r>
      <w:r w:rsidR="00C540B0">
        <w:rPr>
          <w:rFonts w:ascii="Tahoma" w:hAnsi="Tahoma" w:cs="Tahoma"/>
        </w:rPr>
        <w:t xml:space="preserve"> (</w:t>
      </w:r>
      <w:hyperlink r:id="rId28" w:history="1">
        <w:r w:rsidR="004A4F33" w:rsidRPr="009A31CE">
          <w:rPr>
            <w:rStyle w:val="Lienhypertexte"/>
            <w:rFonts w:ascii="Tahoma" w:hAnsi="Tahoma" w:cs="Tahoma"/>
          </w:rPr>
          <w:t>http://scolawebtv.crdp-versailles.fr</w:t>
        </w:r>
      </w:hyperlink>
      <w:r w:rsidR="004A4F33">
        <w:rPr>
          <w:rFonts w:ascii="Tahoma" w:hAnsi="Tahoma" w:cs="Tahoma"/>
        </w:rPr>
        <w:t>)</w:t>
      </w:r>
    </w:p>
    <w:p w:rsidR="00B94AD4" w:rsidRDefault="00B94AD4" w:rsidP="0012182B">
      <w:pPr>
        <w:ind w:left="360"/>
        <w:jc w:val="both"/>
        <w:rPr>
          <w:rFonts w:ascii="Tahoma" w:hAnsi="Tahoma" w:cs="Tahoma"/>
          <w:u w:val="single"/>
        </w:rPr>
      </w:pPr>
    </w:p>
    <w:p w:rsidR="004A4F33" w:rsidRDefault="004A4F33" w:rsidP="0012182B">
      <w:pPr>
        <w:ind w:left="360"/>
        <w:jc w:val="both"/>
        <w:rPr>
          <w:rFonts w:ascii="Tahoma" w:hAnsi="Tahoma" w:cs="Tahoma"/>
        </w:rPr>
      </w:pPr>
      <w:r w:rsidRPr="004A4F33">
        <w:rPr>
          <w:rFonts w:ascii="Tahoma" w:hAnsi="Tahoma" w:cs="Tahoma"/>
        </w:rPr>
        <w:t>P</w:t>
      </w:r>
      <w:r>
        <w:rPr>
          <w:rFonts w:ascii="Tahoma" w:hAnsi="Tahoma" w:cs="Tahoma"/>
        </w:rPr>
        <w:t>our les nouveaux élèves, les professeurs-documentalistes ont mis en place une formation par les pairs (élèves déjà engagés l’an dernier)</w:t>
      </w:r>
    </w:p>
    <w:p w:rsidR="004A4F33" w:rsidRDefault="004A4F33" w:rsidP="0012182B">
      <w:pPr>
        <w:ind w:left="360"/>
        <w:jc w:val="both"/>
        <w:rPr>
          <w:rFonts w:ascii="Tahoma" w:hAnsi="Tahoma" w:cs="Tahoma"/>
        </w:rPr>
      </w:pPr>
    </w:p>
    <w:p w:rsidR="004A4F33" w:rsidRPr="004A4F33" w:rsidRDefault="004A4F33" w:rsidP="0012182B">
      <w:pPr>
        <w:ind w:left="360"/>
        <w:jc w:val="both"/>
        <w:rPr>
          <w:rFonts w:ascii="Tahoma" w:hAnsi="Tahoma" w:cs="Tahoma"/>
        </w:rPr>
      </w:pPr>
    </w:p>
    <w:p w:rsidR="005E77DC" w:rsidRPr="00375EFF" w:rsidRDefault="005E77DC" w:rsidP="005E77DC">
      <w:pPr>
        <w:pStyle w:val="Paragraphedeliste"/>
        <w:numPr>
          <w:ilvl w:val="0"/>
          <w:numId w:val="1"/>
        </w:numPr>
        <w:jc w:val="both"/>
        <w:rPr>
          <w:rFonts w:ascii="Tahoma" w:hAnsi="Tahoma" w:cs="Tahoma"/>
          <w:u w:val="single"/>
        </w:rPr>
      </w:pPr>
      <w:r w:rsidRPr="00375EFF">
        <w:rPr>
          <w:rFonts w:ascii="Tahoma" w:hAnsi="Tahoma" w:cs="Tahoma"/>
          <w:color w:val="632423" w:themeColor="accent2" w:themeShade="80"/>
          <w:sz w:val="28"/>
          <w:szCs w:val="28"/>
          <w:u w:val="single"/>
        </w:rPr>
        <w:t>P</w:t>
      </w:r>
      <w:r w:rsidR="00375EFF">
        <w:rPr>
          <w:rFonts w:ascii="Tahoma" w:hAnsi="Tahoma" w:cs="Tahoma"/>
          <w:color w:val="632423" w:themeColor="accent2" w:themeShade="80"/>
          <w:sz w:val="28"/>
          <w:szCs w:val="28"/>
          <w:u w:val="single"/>
        </w:rPr>
        <w:t>rix Inter Collèges</w:t>
      </w:r>
    </w:p>
    <w:p w:rsidR="00CB0411" w:rsidRDefault="00CB0411" w:rsidP="006023B8">
      <w:pPr>
        <w:jc w:val="both"/>
        <w:rPr>
          <w:rFonts w:ascii="Tahoma" w:hAnsi="Tahoma" w:cs="Tahoma"/>
        </w:rPr>
      </w:pPr>
    </w:p>
    <w:p w:rsidR="00A75B22" w:rsidRDefault="00375EFF" w:rsidP="00375EFF">
      <w:pPr>
        <w:ind w:left="360"/>
        <w:jc w:val="both"/>
        <w:rPr>
          <w:rFonts w:ascii="Tahoma" w:hAnsi="Tahoma" w:cs="Tahoma"/>
        </w:rPr>
      </w:pPr>
      <w:r>
        <w:rPr>
          <w:rFonts w:ascii="Tahoma" w:hAnsi="Tahoma" w:cs="Tahoma"/>
        </w:rPr>
        <w:t>Les collèg</w:t>
      </w:r>
      <w:r w:rsidR="00C45D5F">
        <w:rPr>
          <w:rFonts w:ascii="Tahoma" w:hAnsi="Tahoma" w:cs="Tahoma"/>
        </w:rPr>
        <w:t>u</w:t>
      </w:r>
      <w:r>
        <w:rPr>
          <w:rFonts w:ascii="Tahoma" w:hAnsi="Tahoma" w:cs="Tahoma"/>
        </w:rPr>
        <w:t>es engagé(e</w:t>
      </w:r>
      <w:proofErr w:type="gramStart"/>
      <w:r>
        <w:rPr>
          <w:rFonts w:ascii="Tahoma" w:hAnsi="Tahoma" w:cs="Tahoma"/>
        </w:rPr>
        <w:t>)</w:t>
      </w:r>
      <w:r w:rsidR="00C45D5F">
        <w:rPr>
          <w:rFonts w:ascii="Tahoma" w:hAnsi="Tahoma" w:cs="Tahoma"/>
        </w:rPr>
        <w:t>s</w:t>
      </w:r>
      <w:proofErr w:type="gramEnd"/>
      <w:r w:rsidR="00C45D5F">
        <w:rPr>
          <w:rFonts w:ascii="Tahoma" w:hAnsi="Tahoma" w:cs="Tahoma"/>
        </w:rPr>
        <w:t xml:space="preserve"> dans ce Prix ont bénéficié d’</w:t>
      </w:r>
      <w:r>
        <w:rPr>
          <w:rFonts w:ascii="Tahoma" w:hAnsi="Tahoma" w:cs="Tahoma"/>
        </w:rPr>
        <w:t xml:space="preserve">une présentation d’ouvrages par </w:t>
      </w:r>
      <w:r w:rsidR="00C45D5F">
        <w:rPr>
          <w:rFonts w:ascii="Tahoma" w:hAnsi="Tahoma" w:cs="Tahoma"/>
        </w:rPr>
        <w:t>la</w:t>
      </w:r>
      <w:r>
        <w:rPr>
          <w:rFonts w:ascii="Tahoma" w:hAnsi="Tahoma" w:cs="Tahoma"/>
        </w:rPr>
        <w:t xml:space="preserve"> librair</w:t>
      </w:r>
      <w:r w:rsidR="00C45D5F">
        <w:rPr>
          <w:rFonts w:ascii="Tahoma" w:hAnsi="Tahoma" w:cs="Tahoma"/>
        </w:rPr>
        <w:t>i</w:t>
      </w:r>
      <w:r>
        <w:rPr>
          <w:rFonts w:ascii="Tahoma" w:hAnsi="Tahoma" w:cs="Tahoma"/>
        </w:rPr>
        <w:t xml:space="preserve">e </w:t>
      </w:r>
      <w:r w:rsidRPr="00375EFF">
        <w:rPr>
          <w:rFonts w:ascii="Tahoma" w:hAnsi="Tahoma" w:cs="Tahoma"/>
          <w:i/>
        </w:rPr>
        <w:t>La Plume du Page</w:t>
      </w:r>
      <w:r w:rsidR="0046070B">
        <w:rPr>
          <w:rFonts w:ascii="Tahoma" w:hAnsi="Tahoma" w:cs="Tahoma"/>
        </w:rPr>
        <w:t xml:space="preserve"> d’Arpajon</w:t>
      </w:r>
      <w:r>
        <w:rPr>
          <w:rFonts w:ascii="Tahoma" w:hAnsi="Tahoma" w:cs="Tahoma"/>
        </w:rPr>
        <w:t>.</w:t>
      </w:r>
    </w:p>
    <w:p w:rsidR="00A75B22" w:rsidRDefault="00375EFF" w:rsidP="00375EFF">
      <w:pPr>
        <w:ind w:left="360"/>
        <w:jc w:val="both"/>
        <w:rPr>
          <w:rFonts w:ascii="Tahoma" w:hAnsi="Tahoma" w:cs="Tahoma"/>
        </w:rPr>
      </w:pPr>
      <w:r>
        <w:rPr>
          <w:rFonts w:ascii="Tahoma" w:hAnsi="Tahoma" w:cs="Tahoma"/>
        </w:rPr>
        <w:t xml:space="preserve">Un nouveau temps d’échanges sera prévu lors de la </w:t>
      </w:r>
      <w:r w:rsidR="00A66285">
        <w:rPr>
          <w:rFonts w:ascii="Tahoma" w:hAnsi="Tahoma" w:cs="Tahoma"/>
        </w:rPr>
        <w:t xml:space="preserve">deuxième </w:t>
      </w:r>
      <w:r>
        <w:rPr>
          <w:rFonts w:ascii="Tahoma" w:hAnsi="Tahoma" w:cs="Tahoma"/>
        </w:rPr>
        <w:t xml:space="preserve">réunion </w:t>
      </w:r>
      <w:r w:rsidR="00A66285">
        <w:rPr>
          <w:rFonts w:ascii="Tahoma" w:hAnsi="Tahoma" w:cs="Tahoma"/>
        </w:rPr>
        <w:t xml:space="preserve">obligatoire </w:t>
      </w:r>
      <w:r>
        <w:rPr>
          <w:rFonts w:ascii="Tahoma" w:hAnsi="Tahoma" w:cs="Tahoma"/>
        </w:rPr>
        <w:t>du 09 décembre 2016.</w:t>
      </w:r>
    </w:p>
    <w:p w:rsidR="00D04935" w:rsidRDefault="00D04935" w:rsidP="00375EFF">
      <w:pPr>
        <w:ind w:left="360"/>
        <w:jc w:val="both"/>
        <w:rPr>
          <w:rFonts w:ascii="Tahoma" w:hAnsi="Tahoma" w:cs="Tahoma"/>
        </w:rPr>
      </w:pPr>
    </w:p>
    <w:p w:rsidR="004874FA" w:rsidRDefault="004874FA" w:rsidP="00375EFF">
      <w:pPr>
        <w:ind w:left="360"/>
        <w:jc w:val="both"/>
        <w:rPr>
          <w:rFonts w:ascii="Tahoma" w:hAnsi="Tahoma" w:cs="Tahoma"/>
        </w:rPr>
      </w:pPr>
    </w:p>
    <w:p w:rsidR="00D04935" w:rsidRPr="00D04935" w:rsidRDefault="00D04935" w:rsidP="00D04935">
      <w:pPr>
        <w:pStyle w:val="Paragraphedeliste"/>
        <w:numPr>
          <w:ilvl w:val="0"/>
          <w:numId w:val="1"/>
        </w:numPr>
        <w:jc w:val="both"/>
        <w:rPr>
          <w:rFonts w:ascii="Tahoma" w:hAnsi="Tahoma" w:cs="Tahoma"/>
          <w:u w:val="single"/>
        </w:rPr>
      </w:pPr>
      <w:r>
        <w:rPr>
          <w:rFonts w:ascii="Tahoma" w:hAnsi="Tahoma" w:cs="Tahoma"/>
          <w:color w:val="632423" w:themeColor="accent2" w:themeShade="80"/>
          <w:sz w:val="28"/>
          <w:szCs w:val="28"/>
          <w:u w:val="single"/>
        </w:rPr>
        <w:t>Divers</w:t>
      </w:r>
    </w:p>
    <w:p w:rsidR="00A75B22" w:rsidRDefault="00A75B22" w:rsidP="006023B8">
      <w:pPr>
        <w:jc w:val="both"/>
        <w:rPr>
          <w:rFonts w:ascii="Tahoma" w:hAnsi="Tahoma" w:cs="Tahoma"/>
        </w:rPr>
      </w:pPr>
    </w:p>
    <w:p w:rsidR="00D04935" w:rsidRDefault="00D04935" w:rsidP="00D04935">
      <w:pPr>
        <w:widowControl w:val="0"/>
        <w:autoSpaceDE w:val="0"/>
        <w:autoSpaceDN w:val="0"/>
        <w:adjustRightInd w:val="0"/>
        <w:spacing w:after="240" w:line="380" w:lineRule="atLeast"/>
        <w:ind w:left="360"/>
        <w:rPr>
          <w:rFonts w:ascii="Tahoma" w:hAnsi="Tahoma" w:cs="Tahoma"/>
        </w:rPr>
      </w:pPr>
      <w:r>
        <w:rPr>
          <w:rFonts w:ascii="Tahoma" w:hAnsi="Tahoma" w:cs="Tahoma"/>
        </w:rPr>
        <w:t>Non abordé en réunion mais…</w:t>
      </w:r>
    </w:p>
    <w:p w:rsidR="00D04935" w:rsidRDefault="00D04935" w:rsidP="00D04935">
      <w:pPr>
        <w:widowControl w:val="0"/>
        <w:autoSpaceDE w:val="0"/>
        <w:autoSpaceDN w:val="0"/>
        <w:adjustRightInd w:val="0"/>
        <w:spacing w:after="240" w:line="380" w:lineRule="atLeast"/>
        <w:ind w:left="360"/>
        <w:rPr>
          <w:rFonts w:ascii="Tahoma" w:hAnsi="Tahoma" w:cs="Tahoma"/>
        </w:rPr>
      </w:pPr>
      <w:r w:rsidRPr="00D04935">
        <w:rPr>
          <w:rFonts w:ascii="Tahoma" w:hAnsi="Tahoma" w:cs="Tahoma"/>
        </w:rPr>
        <w:t xml:space="preserve">Suite à </w:t>
      </w:r>
      <w:r w:rsidR="000E1457">
        <w:rPr>
          <w:rFonts w:ascii="Tahoma" w:hAnsi="Tahoma" w:cs="Tahoma"/>
        </w:rPr>
        <w:t>la demande d’une</w:t>
      </w:r>
      <w:r>
        <w:rPr>
          <w:rFonts w:ascii="Tahoma" w:hAnsi="Tahoma" w:cs="Tahoma"/>
        </w:rPr>
        <w:t xml:space="preserve"> collègue lors</w:t>
      </w:r>
      <w:r w:rsidRPr="00D04935">
        <w:rPr>
          <w:rFonts w:ascii="Tahoma" w:hAnsi="Tahoma" w:cs="Tahoma"/>
        </w:rPr>
        <w:t xml:space="preserve"> de </w:t>
      </w:r>
      <w:r>
        <w:rPr>
          <w:rFonts w:ascii="Tahoma" w:hAnsi="Tahoma" w:cs="Tahoma"/>
        </w:rPr>
        <w:t xml:space="preserve">la dernière </w:t>
      </w:r>
      <w:r w:rsidRPr="00D04935">
        <w:rPr>
          <w:rFonts w:ascii="Tahoma" w:hAnsi="Tahoma" w:cs="Tahoma"/>
        </w:rPr>
        <w:t>réunion</w:t>
      </w:r>
      <w:r>
        <w:rPr>
          <w:rFonts w:ascii="Tahoma" w:hAnsi="Tahoma" w:cs="Tahoma"/>
        </w:rPr>
        <w:t xml:space="preserve"> </w:t>
      </w:r>
      <w:r w:rsidR="00A66285">
        <w:rPr>
          <w:rFonts w:ascii="Tahoma" w:hAnsi="Tahoma" w:cs="Tahoma"/>
        </w:rPr>
        <w:t>obligatoire</w:t>
      </w:r>
      <w:r w:rsidR="000E1457">
        <w:rPr>
          <w:rFonts w:ascii="Tahoma" w:hAnsi="Tahoma" w:cs="Tahoma"/>
        </w:rPr>
        <w:t xml:space="preserve"> </w:t>
      </w:r>
      <w:r>
        <w:rPr>
          <w:rFonts w:ascii="Tahoma" w:hAnsi="Tahoma" w:cs="Tahoma"/>
        </w:rPr>
        <w:t>du 10 juin 2016</w:t>
      </w:r>
      <w:r w:rsidRPr="00D04935">
        <w:rPr>
          <w:rFonts w:ascii="Tahoma" w:hAnsi="Tahoma" w:cs="Tahoma"/>
        </w:rPr>
        <w:t>, un outil collaboratif a</w:t>
      </w:r>
      <w:r>
        <w:rPr>
          <w:rFonts w:ascii="Tahoma" w:hAnsi="Tahoma" w:cs="Tahoma"/>
        </w:rPr>
        <w:t>vait</w:t>
      </w:r>
      <w:r w:rsidRPr="00D04935">
        <w:rPr>
          <w:rFonts w:ascii="Tahoma" w:hAnsi="Tahoma" w:cs="Tahoma"/>
        </w:rPr>
        <w:t xml:space="preserve"> été créé afin d’échanger sur la mise en place des EPI en collèges à la rentrée prochaine. </w:t>
      </w:r>
    </w:p>
    <w:p w:rsidR="00D04935" w:rsidRPr="00D04935" w:rsidRDefault="00D04935" w:rsidP="00D04935">
      <w:pPr>
        <w:widowControl w:val="0"/>
        <w:autoSpaceDE w:val="0"/>
        <w:autoSpaceDN w:val="0"/>
        <w:adjustRightInd w:val="0"/>
        <w:spacing w:after="240" w:line="380" w:lineRule="atLeast"/>
        <w:ind w:left="360"/>
        <w:rPr>
          <w:rFonts w:ascii="Times" w:hAnsi="Times" w:cs="Times"/>
        </w:rPr>
      </w:pPr>
      <w:r>
        <w:rPr>
          <w:rFonts w:ascii="Tahoma" w:hAnsi="Tahoma" w:cs="Tahoma"/>
        </w:rPr>
        <w:t>Aucun échange à ce jour…</w:t>
      </w:r>
      <w:r w:rsidR="00B41F9D">
        <w:rPr>
          <w:rFonts w:ascii="Tahoma" w:hAnsi="Tahoma" w:cs="Tahoma"/>
        </w:rPr>
        <w:t xml:space="preserve"> Par conséquent, le lien n’est plus actif!</w:t>
      </w:r>
    </w:p>
    <w:p w:rsidR="00D04935" w:rsidRDefault="00D04935" w:rsidP="006023B8">
      <w:pPr>
        <w:jc w:val="both"/>
        <w:rPr>
          <w:rFonts w:ascii="Tahoma" w:hAnsi="Tahoma" w:cs="Tahoma"/>
        </w:rPr>
      </w:pPr>
    </w:p>
    <w:p w:rsidR="00BC5229" w:rsidRDefault="00BC5229" w:rsidP="00B94AD4">
      <w:pPr>
        <w:ind w:left="360" w:firstLine="348"/>
        <w:jc w:val="both"/>
        <w:rPr>
          <w:rFonts w:ascii="Tahoma" w:hAnsi="Tahoma" w:cs="Tahoma"/>
        </w:rPr>
      </w:pPr>
    </w:p>
    <w:p w:rsidR="00BC5229" w:rsidRDefault="00BC5229" w:rsidP="00B94AD4">
      <w:pPr>
        <w:ind w:left="360" w:firstLine="348"/>
        <w:jc w:val="both"/>
        <w:rPr>
          <w:rFonts w:ascii="Tahoma" w:hAnsi="Tahoma" w:cs="Tahoma"/>
        </w:rPr>
      </w:pPr>
    </w:p>
    <w:p w:rsidR="00952055" w:rsidRDefault="00952055" w:rsidP="00B94AD4">
      <w:pPr>
        <w:ind w:left="360" w:firstLine="348"/>
        <w:jc w:val="both"/>
        <w:rPr>
          <w:rFonts w:ascii="Tahoma" w:hAnsi="Tahoma" w:cs="Tahoma"/>
        </w:rPr>
      </w:pPr>
      <w:r>
        <w:rPr>
          <w:rFonts w:ascii="Tahoma" w:hAnsi="Tahoma" w:cs="Tahoma"/>
        </w:rPr>
        <w:t xml:space="preserve">Documents en circulation lors de la réunion : </w:t>
      </w:r>
    </w:p>
    <w:p w:rsidR="00952055" w:rsidRDefault="00952055" w:rsidP="00B94AD4">
      <w:pPr>
        <w:numPr>
          <w:ilvl w:val="1"/>
          <w:numId w:val="2"/>
        </w:numPr>
        <w:jc w:val="both"/>
        <w:rPr>
          <w:rFonts w:ascii="Tahoma" w:hAnsi="Tahoma" w:cs="Tahoma"/>
        </w:rPr>
      </w:pPr>
      <w:r>
        <w:rPr>
          <w:rFonts w:ascii="Tahoma" w:hAnsi="Tahoma" w:cs="Tahoma"/>
        </w:rPr>
        <w:t>Liste d’émargement</w:t>
      </w:r>
    </w:p>
    <w:p w:rsidR="00C946BE" w:rsidRDefault="00375EFF" w:rsidP="00B94AD4">
      <w:pPr>
        <w:numPr>
          <w:ilvl w:val="1"/>
          <w:numId w:val="2"/>
        </w:numPr>
        <w:jc w:val="both"/>
        <w:rPr>
          <w:rFonts w:ascii="Tahoma" w:hAnsi="Tahoma" w:cs="Tahoma"/>
        </w:rPr>
      </w:pPr>
      <w:r>
        <w:rPr>
          <w:rFonts w:ascii="Tahoma" w:hAnsi="Tahoma" w:cs="Tahoma"/>
        </w:rPr>
        <w:t>Mémo (dernière</w:t>
      </w:r>
      <w:r w:rsidRPr="00375EFF">
        <w:rPr>
          <w:rFonts w:ascii="Tahoma" w:hAnsi="Tahoma" w:cs="Tahoma"/>
        </w:rPr>
        <w:t xml:space="preserve"> mis</w:t>
      </w:r>
      <w:r>
        <w:rPr>
          <w:rFonts w:ascii="Tahoma" w:hAnsi="Tahoma" w:cs="Tahoma"/>
        </w:rPr>
        <w:t>e</w:t>
      </w:r>
      <w:r w:rsidRPr="00375EFF">
        <w:rPr>
          <w:rFonts w:ascii="Tahoma" w:hAnsi="Tahoma" w:cs="Tahoma"/>
        </w:rPr>
        <w:t xml:space="preserve"> à jour</w:t>
      </w:r>
      <w:r>
        <w:rPr>
          <w:rFonts w:ascii="Tahoma" w:hAnsi="Tahoma" w:cs="Tahoma"/>
        </w:rPr>
        <w:t>)</w:t>
      </w:r>
    </w:p>
    <w:p w:rsidR="00375EFF" w:rsidRDefault="00375EFF" w:rsidP="00B94AD4">
      <w:pPr>
        <w:numPr>
          <w:ilvl w:val="1"/>
          <w:numId w:val="2"/>
        </w:numPr>
        <w:jc w:val="both"/>
        <w:rPr>
          <w:rFonts w:ascii="Tahoma" w:hAnsi="Tahoma" w:cs="Tahoma"/>
        </w:rPr>
      </w:pPr>
      <w:r>
        <w:rPr>
          <w:rFonts w:ascii="Tahoma" w:hAnsi="Tahoma" w:cs="Tahoma"/>
        </w:rPr>
        <w:t xml:space="preserve">Documentation Atelier </w:t>
      </w:r>
      <w:proofErr w:type="spellStart"/>
      <w:r>
        <w:rPr>
          <w:rFonts w:ascii="Tahoma" w:hAnsi="Tahoma" w:cs="Tahoma"/>
        </w:rPr>
        <w:t>Canopé</w:t>
      </w:r>
      <w:proofErr w:type="spellEnd"/>
      <w:r w:rsidR="007C08DC">
        <w:rPr>
          <w:rFonts w:ascii="Tahoma" w:hAnsi="Tahoma" w:cs="Tahoma"/>
        </w:rPr>
        <w:t xml:space="preserve"> de l’Essonne</w:t>
      </w:r>
    </w:p>
    <w:p w:rsidR="00375EFF" w:rsidRPr="00375EFF" w:rsidRDefault="00375EFF" w:rsidP="00B94AD4">
      <w:pPr>
        <w:numPr>
          <w:ilvl w:val="1"/>
          <w:numId w:val="2"/>
        </w:numPr>
        <w:jc w:val="both"/>
        <w:rPr>
          <w:rFonts w:ascii="Tahoma" w:hAnsi="Tahoma" w:cs="Tahoma"/>
        </w:rPr>
      </w:pPr>
      <w:r>
        <w:rPr>
          <w:rFonts w:ascii="Tahoma" w:hAnsi="Tahoma" w:cs="Tahoma"/>
        </w:rPr>
        <w:t>Brochure Saint-Hilaire La Radio</w:t>
      </w:r>
    </w:p>
    <w:sectPr w:rsidR="00375EFF" w:rsidRPr="00375EFF" w:rsidSect="005E77DC">
      <w:footerReference w:type="even" r:id="rId29"/>
      <w:footerReference w:type="default" r:id="rId30"/>
      <w:pgSz w:w="11906" w:h="16838"/>
      <w:pgMar w:top="1276" w:right="1417" w:bottom="107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1A" w:rsidRDefault="0094391A">
      <w:r>
        <w:separator/>
      </w:r>
    </w:p>
  </w:endnote>
  <w:endnote w:type="continuationSeparator" w:id="0">
    <w:p w:rsidR="0094391A" w:rsidRDefault="0094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FA" w:rsidRDefault="00AD7DF2" w:rsidP="00B73273">
    <w:pPr>
      <w:pStyle w:val="Pieddepage"/>
      <w:framePr w:wrap="around" w:vAnchor="text" w:hAnchor="margin" w:xAlign="center" w:y="1"/>
      <w:rPr>
        <w:rStyle w:val="Numrodepage"/>
      </w:rPr>
    </w:pPr>
    <w:r>
      <w:rPr>
        <w:rStyle w:val="Numrodepage"/>
      </w:rPr>
      <w:fldChar w:fldCharType="begin"/>
    </w:r>
    <w:r w:rsidR="004874FA">
      <w:rPr>
        <w:rStyle w:val="Numrodepage"/>
      </w:rPr>
      <w:instrText xml:space="preserve">PAGE  </w:instrText>
    </w:r>
    <w:r>
      <w:rPr>
        <w:rStyle w:val="Numrodepage"/>
      </w:rPr>
      <w:fldChar w:fldCharType="end"/>
    </w:r>
  </w:p>
  <w:p w:rsidR="004874FA" w:rsidRDefault="004874F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FA" w:rsidRPr="006C4E49" w:rsidRDefault="004874FA" w:rsidP="0049302E">
    <w:pPr>
      <w:pStyle w:val="Pieddepage"/>
      <w:pBdr>
        <w:top w:val="thinThickSmallGap" w:sz="24" w:space="1" w:color="622423"/>
      </w:pBdr>
      <w:tabs>
        <w:tab w:val="clear" w:pos="4536"/>
      </w:tabs>
      <w:rPr>
        <w:rFonts w:ascii="Tahoma" w:hAnsi="Tahoma" w:cs="Tahoma"/>
      </w:rPr>
    </w:pPr>
    <w:r w:rsidRPr="006C4E49">
      <w:rPr>
        <w:rFonts w:ascii="Tahoma" w:hAnsi="Tahoma" w:cs="Tahoma"/>
        <w:sz w:val="18"/>
        <w:szCs w:val="18"/>
      </w:rPr>
      <w:t xml:space="preserve">Laurence Benoit et Frédérique </w:t>
    </w:r>
    <w:proofErr w:type="spellStart"/>
    <w:r w:rsidRPr="006C4E49">
      <w:rPr>
        <w:rFonts w:ascii="Tahoma" w:hAnsi="Tahoma" w:cs="Tahoma"/>
        <w:sz w:val="18"/>
        <w:szCs w:val="18"/>
      </w:rPr>
      <w:t>Poumellec</w:t>
    </w:r>
    <w:proofErr w:type="spellEnd"/>
    <w:r w:rsidRPr="006C4E49">
      <w:rPr>
        <w:rFonts w:ascii="Tahoma" w:hAnsi="Tahoma" w:cs="Tahoma"/>
        <w:sz w:val="18"/>
        <w:szCs w:val="18"/>
      </w:rPr>
      <w:t xml:space="preserve"> – Animatric</w:t>
    </w:r>
    <w:r>
      <w:rPr>
        <w:rFonts w:ascii="Tahoma" w:hAnsi="Tahoma" w:cs="Tahoma"/>
        <w:sz w:val="18"/>
        <w:szCs w:val="18"/>
      </w:rPr>
      <w:t>es du bassin d’Etampes 2016-2017</w:t>
    </w:r>
    <w:r w:rsidRPr="006C4E49">
      <w:rPr>
        <w:rFonts w:ascii="Tahoma" w:hAnsi="Tahoma" w:cs="Tahoma"/>
        <w:sz w:val="18"/>
        <w:szCs w:val="18"/>
      </w:rPr>
      <w:t xml:space="preserve">  </w:t>
    </w:r>
    <w:r w:rsidRPr="006C4E49">
      <w:rPr>
        <w:rFonts w:ascii="Tahoma" w:hAnsi="Tahoma" w:cs="Tahoma"/>
        <w:sz w:val="20"/>
        <w:szCs w:val="20"/>
      </w:rPr>
      <w:tab/>
      <w:t xml:space="preserve">Page </w:t>
    </w:r>
    <w:r w:rsidR="00AD7DF2" w:rsidRPr="006C4E49">
      <w:rPr>
        <w:rFonts w:ascii="Tahoma" w:hAnsi="Tahoma" w:cs="Tahoma"/>
        <w:sz w:val="20"/>
        <w:szCs w:val="20"/>
      </w:rPr>
      <w:fldChar w:fldCharType="begin"/>
    </w:r>
    <w:r w:rsidRPr="006C4E49">
      <w:rPr>
        <w:rFonts w:ascii="Tahoma" w:hAnsi="Tahoma" w:cs="Tahoma"/>
        <w:sz w:val="20"/>
        <w:szCs w:val="20"/>
      </w:rPr>
      <w:instrText xml:space="preserve"> PAGE   \* MERGEFORMAT </w:instrText>
    </w:r>
    <w:r w:rsidR="00AD7DF2" w:rsidRPr="006C4E49">
      <w:rPr>
        <w:rFonts w:ascii="Tahoma" w:hAnsi="Tahoma" w:cs="Tahoma"/>
        <w:sz w:val="20"/>
        <w:szCs w:val="20"/>
      </w:rPr>
      <w:fldChar w:fldCharType="separate"/>
    </w:r>
    <w:r w:rsidR="00EE33AC">
      <w:rPr>
        <w:rFonts w:ascii="Tahoma" w:hAnsi="Tahoma" w:cs="Tahoma"/>
        <w:noProof/>
        <w:sz w:val="20"/>
        <w:szCs w:val="20"/>
      </w:rPr>
      <w:t>1</w:t>
    </w:r>
    <w:r w:rsidR="00AD7DF2" w:rsidRPr="006C4E49">
      <w:rPr>
        <w:rFonts w:ascii="Tahoma" w:hAnsi="Tahoma" w:cs="Tahoma"/>
        <w:sz w:val="20"/>
        <w:szCs w:val="20"/>
      </w:rPr>
      <w:fldChar w:fldCharType="end"/>
    </w:r>
  </w:p>
  <w:p w:rsidR="004874FA" w:rsidRPr="00992A4B" w:rsidRDefault="004874FA" w:rsidP="0049302E">
    <w:pPr>
      <w:pStyle w:val="Pieddepage"/>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1A" w:rsidRDefault="0094391A">
      <w:r>
        <w:separator/>
      </w:r>
    </w:p>
  </w:footnote>
  <w:footnote w:type="continuationSeparator" w:id="0">
    <w:p w:rsidR="0094391A" w:rsidRDefault="009439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600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FB0FEE"/>
    <w:multiLevelType w:val="hybridMultilevel"/>
    <w:tmpl w:val="81A41128"/>
    <w:lvl w:ilvl="0" w:tplc="AD3442F6">
      <w:start w:val="1"/>
      <w:numFmt w:val="bullet"/>
      <w:lvlText w:val="-"/>
      <w:lvlJc w:val="left"/>
      <w:pPr>
        <w:ind w:left="1800" w:hanging="360"/>
      </w:pPr>
      <w:rPr>
        <w:rFonts w:ascii="Tahoma" w:eastAsia="Times New Roman" w:hAnsi="Tahoma" w:cs="Tahoma"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19936217"/>
    <w:multiLevelType w:val="hybridMultilevel"/>
    <w:tmpl w:val="DE029F84"/>
    <w:lvl w:ilvl="0" w:tplc="04CE93CE">
      <w:numFmt w:val="bullet"/>
      <w:lvlText w:val="•"/>
      <w:lvlJc w:val="left"/>
      <w:pPr>
        <w:ind w:left="1068" w:hanging="360"/>
      </w:pPr>
      <w:rPr>
        <w:rFonts w:ascii="Tahoma" w:eastAsia="Times New Roman"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7523ED4"/>
    <w:multiLevelType w:val="multilevel"/>
    <w:tmpl w:val="1D0A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07CC5"/>
    <w:multiLevelType w:val="hybridMultilevel"/>
    <w:tmpl w:val="E18A1EAC"/>
    <w:lvl w:ilvl="0" w:tplc="1E1A115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2A3A33DF"/>
    <w:multiLevelType w:val="hybridMultilevel"/>
    <w:tmpl w:val="93F6CF02"/>
    <w:lvl w:ilvl="0" w:tplc="F2C89CCA">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2AB50F57"/>
    <w:multiLevelType w:val="hybridMultilevel"/>
    <w:tmpl w:val="5720C2A8"/>
    <w:lvl w:ilvl="0" w:tplc="AD3442F6">
      <w:start w:val="1"/>
      <w:numFmt w:val="bullet"/>
      <w:lvlText w:val="-"/>
      <w:lvlJc w:val="left"/>
      <w:pPr>
        <w:ind w:left="2160" w:hanging="360"/>
      </w:pPr>
      <w:rPr>
        <w:rFonts w:ascii="Tahoma" w:eastAsia="Times New Roman" w:hAnsi="Tahoma" w:cs="Tahoma"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311769D9"/>
    <w:multiLevelType w:val="multilevel"/>
    <w:tmpl w:val="C922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A586B"/>
    <w:multiLevelType w:val="hybridMultilevel"/>
    <w:tmpl w:val="63A87E48"/>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2DBA96EE">
      <w:start w:val="5"/>
      <w:numFmt w:val="decimal"/>
      <w:lvlText w:val="%3"/>
      <w:lvlJc w:val="left"/>
      <w:pPr>
        <w:ind w:left="2340" w:hanging="360"/>
      </w:pPr>
      <w:rPr>
        <w:rFonts w:hint="default"/>
        <w:i/>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DD43AD5"/>
    <w:multiLevelType w:val="hybridMultilevel"/>
    <w:tmpl w:val="54C698B6"/>
    <w:lvl w:ilvl="0" w:tplc="AD3442F6">
      <w:start w:val="1"/>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2E171C8"/>
    <w:multiLevelType w:val="hybridMultilevel"/>
    <w:tmpl w:val="33E40124"/>
    <w:lvl w:ilvl="0" w:tplc="040C0001">
      <w:start w:val="1"/>
      <w:numFmt w:val="bullet"/>
      <w:lvlText w:val=""/>
      <w:lvlJc w:val="left"/>
      <w:pPr>
        <w:ind w:left="1080" w:hanging="360"/>
      </w:pPr>
      <w:rPr>
        <w:rFonts w:ascii="Symbol" w:hAnsi="Symbol" w:hint="default"/>
      </w:rPr>
    </w:lvl>
    <w:lvl w:ilvl="1" w:tplc="AD3442F6">
      <w:start w:val="1"/>
      <w:numFmt w:val="bullet"/>
      <w:lvlText w:val="-"/>
      <w:lvlJc w:val="left"/>
      <w:pPr>
        <w:ind w:left="1800" w:hanging="360"/>
      </w:pPr>
      <w:rPr>
        <w:rFonts w:ascii="Tahoma" w:eastAsia="Times New Roman" w:hAnsi="Tahoma" w:cs="Tahoma"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6ED4892"/>
    <w:multiLevelType w:val="hybridMultilevel"/>
    <w:tmpl w:val="07384EF0"/>
    <w:lvl w:ilvl="0" w:tplc="BD6427D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E413D8"/>
    <w:multiLevelType w:val="hybridMultilevel"/>
    <w:tmpl w:val="5B346538"/>
    <w:lvl w:ilvl="0" w:tplc="74C426A6">
      <w:start w:val="1"/>
      <w:numFmt w:val="decimal"/>
      <w:lvlText w:val="%1."/>
      <w:lvlJc w:val="left"/>
      <w:pPr>
        <w:tabs>
          <w:tab w:val="num" w:pos="720"/>
        </w:tabs>
        <w:ind w:left="720" w:hanging="360"/>
      </w:pPr>
      <w:rPr>
        <w:rFonts w:hint="default"/>
        <w:b w:val="0"/>
        <w:color w:val="632423" w:themeColor="accent2" w:themeShade="80"/>
        <w:sz w:val="28"/>
        <w:szCs w:val="28"/>
      </w:rPr>
    </w:lvl>
    <w:lvl w:ilvl="1" w:tplc="040C0001">
      <w:start w:val="1"/>
      <w:numFmt w:val="bullet"/>
      <w:lvlText w:val=""/>
      <w:lvlJc w:val="left"/>
      <w:pPr>
        <w:tabs>
          <w:tab w:val="num" w:pos="1440"/>
        </w:tabs>
        <w:ind w:left="1440" w:hanging="360"/>
      </w:pPr>
      <w:rPr>
        <w:rFonts w:ascii="Symbol" w:hAnsi="Symbol" w:hint="default"/>
      </w:rPr>
    </w:lvl>
    <w:lvl w:ilvl="2" w:tplc="2DBA96EE">
      <w:start w:val="5"/>
      <w:numFmt w:val="decimal"/>
      <w:lvlText w:val="%3"/>
      <w:lvlJc w:val="left"/>
      <w:pPr>
        <w:ind w:left="2340" w:hanging="360"/>
      </w:pPr>
      <w:rPr>
        <w:rFonts w:hint="default"/>
        <w:i/>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45C7C1C"/>
    <w:multiLevelType w:val="hybridMultilevel"/>
    <w:tmpl w:val="2E8E4D8A"/>
    <w:lvl w:ilvl="0" w:tplc="AD3442F6">
      <w:start w:val="1"/>
      <w:numFmt w:val="bullet"/>
      <w:lvlText w:val="-"/>
      <w:lvlJc w:val="left"/>
      <w:pPr>
        <w:ind w:left="1428" w:hanging="360"/>
      </w:pPr>
      <w:rPr>
        <w:rFonts w:ascii="Tahoma" w:eastAsia="Times New Roman" w:hAnsi="Tahoma" w:cs="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69467376"/>
    <w:multiLevelType w:val="hybridMultilevel"/>
    <w:tmpl w:val="63A87E48"/>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2DBA96EE">
      <w:start w:val="5"/>
      <w:numFmt w:val="decimal"/>
      <w:lvlText w:val="%3"/>
      <w:lvlJc w:val="left"/>
      <w:pPr>
        <w:ind w:left="2340" w:hanging="360"/>
      </w:pPr>
      <w:rPr>
        <w:rFonts w:hint="default"/>
        <w:i/>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D2C7718"/>
    <w:multiLevelType w:val="hybridMultilevel"/>
    <w:tmpl w:val="B844BD20"/>
    <w:lvl w:ilvl="0" w:tplc="1B5CF1DE">
      <w:start w:val="1"/>
      <w:numFmt w:val="decimal"/>
      <w:lvlText w:val="%1."/>
      <w:lvlJc w:val="left"/>
      <w:pPr>
        <w:ind w:left="2160" w:hanging="360"/>
      </w:pPr>
      <w:rPr>
        <w:rFonts w:ascii="Helvetica" w:eastAsia="Arial Unicode MS" w:hAnsi="Arial Unicode MS" w:cs="Times New Roman"/>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nsid w:val="6DD127F2"/>
    <w:multiLevelType w:val="hybridMultilevel"/>
    <w:tmpl w:val="DF961B92"/>
    <w:lvl w:ilvl="0" w:tplc="1FFA45B6">
      <w:start w:val="3"/>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02215C6"/>
    <w:multiLevelType w:val="hybridMultilevel"/>
    <w:tmpl w:val="02CEE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323E53"/>
    <w:multiLevelType w:val="hybridMultilevel"/>
    <w:tmpl w:val="87C8805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8B75F0E"/>
    <w:multiLevelType w:val="hybridMultilevel"/>
    <w:tmpl w:val="19D2DCF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7A241026"/>
    <w:multiLevelType w:val="hybridMultilevel"/>
    <w:tmpl w:val="FDCC37E2"/>
    <w:lvl w:ilvl="0" w:tplc="381E40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7E500B28"/>
    <w:multiLevelType w:val="hybridMultilevel"/>
    <w:tmpl w:val="64A2F7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6"/>
  </w:num>
  <w:num w:numId="4">
    <w:abstractNumId w:val="15"/>
  </w:num>
  <w:num w:numId="5">
    <w:abstractNumId w:val="18"/>
  </w:num>
  <w:num w:numId="6">
    <w:abstractNumId w:val="7"/>
  </w:num>
  <w:num w:numId="7">
    <w:abstractNumId w:val="3"/>
  </w:num>
  <w:num w:numId="8">
    <w:abstractNumId w:val="17"/>
  </w:num>
  <w:num w:numId="9">
    <w:abstractNumId w:val="10"/>
  </w:num>
  <w:num w:numId="10">
    <w:abstractNumId w:val="1"/>
  </w:num>
  <w:num w:numId="11">
    <w:abstractNumId w:val="21"/>
  </w:num>
  <w:num w:numId="12">
    <w:abstractNumId w:val="13"/>
  </w:num>
  <w:num w:numId="13">
    <w:abstractNumId w:val="2"/>
  </w:num>
  <w:num w:numId="14">
    <w:abstractNumId w:val="0"/>
  </w:num>
  <w:num w:numId="15">
    <w:abstractNumId w:val="20"/>
  </w:num>
  <w:num w:numId="16">
    <w:abstractNumId w:val="4"/>
  </w:num>
  <w:num w:numId="17">
    <w:abstractNumId w:val="19"/>
  </w:num>
  <w:num w:numId="18">
    <w:abstractNumId w:val="5"/>
  </w:num>
  <w:num w:numId="19">
    <w:abstractNumId w:val="14"/>
  </w:num>
  <w:num w:numId="20">
    <w:abstractNumId w:val="8"/>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1B"/>
    <w:rsid w:val="00002546"/>
    <w:rsid w:val="00010C9D"/>
    <w:rsid w:val="00020D66"/>
    <w:rsid w:val="000212AC"/>
    <w:rsid w:val="00041FC5"/>
    <w:rsid w:val="000423B4"/>
    <w:rsid w:val="000575D8"/>
    <w:rsid w:val="00062BBD"/>
    <w:rsid w:val="00067246"/>
    <w:rsid w:val="00082ECF"/>
    <w:rsid w:val="00085FE8"/>
    <w:rsid w:val="000B6FDF"/>
    <w:rsid w:val="000C308B"/>
    <w:rsid w:val="000C6008"/>
    <w:rsid w:val="000D2ADE"/>
    <w:rsid w:val="000D5317"/>
    <w:rsid w:val="000E1457"/>
    <w:rsid w:val="000F0AC2"/>
    <w:rsid w:val="0010110D"/>
    <w:rsid w:val="00113CDB"/>
    <w:rsid w:val="001213D5"/>
    <w:rsid w:val="0012182B"/>
    <w:rsid w:val="00154893"/>
    <w:rsid w:val="00161CAF"/>
    <w:rsid w:val="001759EC"/>
    <w:rsid w:val="00190546"/>
    <w:rsid w:val="0019095B"/>
    <w:rsid w:val="00192197"/>
    <w:rsid w:val="00197528"/>
    <w:rsid w:val="001D3D1B"/>
    <w:rsid w:val="00230AFC"/>
    <w:rsid w:val="002365A4"/>
    <w:rsid w:val="00273B25"/>
    <w:rsid w:val="00282B94"/>
    <w:rsid w:val="00283E4C"/>
    <w:rsid w:val="0029182D"/>
    <w:rsid w:val="00296C9B"/>
    <w:rsid w:val="002A60D2"/>
    <w:rsid w:val="002A74CC"/>
    <w:rsid w:val="002D4189"/>
    <w:rsid w:val="002E7A8B"/>
    <w:rsid w:val="00303CAA"/>
    <w:rsid w:val="00313BFD"/>
    <w:rsid w:val="003250FA"/>
    <w:rsid w:val="00333C89"/>
    <w:rsid w:val="00337531"/>
    <w:rsid w:val="003379FE"/>
    <w:rsid w:val="00343D9B"/>
    <w:rsid w:val="00346870"/>
    <w:rsid w:val="00350E49"/>
    <w:rsid w:val="003619BB"/>
    <w:rsid w:val="00375AD5"/>
    <w:rsid w:val="00375EFF"/>
    <w:rsid w:val="0038152B"/>
    <w:rsid w:val="00385438"/>
    <w:rsid w:val="00386B78"/>
    <w:rsid w:val="003A31ED"/>
    <w:rsid w:val="003B1F3B"/>
    <w:rsid w:val="003B4E50"/>
    <w:rsid w:val="003B5488"/>
    <w:rsid w:val="003C7A01"/>
    <w:rsid w:val="003D300C"/>
    <w:rsid w:val="003D77DA"/>
    <w:rsid w:val="003E54C9"/>
    <w:rsid w:val="003F0E07"/>
    <w:rsid w:val="003F4C79"/>
    <w:rsid w:val="003F64FD"/>
    <w:rsid w:val="004047F1"/>
    <w:rsid w:val="00424923"/>
    <w:rsid w:val="00426DA4"/>
    <w:rsid w:val="00437F36"/>
    <w:rsid w:val="00452F07"/>
    <w:rsid w:val="00453D06"/>
    <w:rsid w:val="0046070B"/>
    <w:rsid w:val="00467C7A"/>
    <w:rsid w:val="00471C0E"/>
    <w:rsid w:val="004874FA"/>
    <w:rsid w:val="0049302E"/>
    <w:rsid w:val="00497166"/>
    <w:rsid w:val="004A4F33"/>
    <w:rsid w:val="004B6C72"/>
    <w:rsid w:val="004C10A2"/>
    <w:rsid w:val="004F0ACA"/>
    <w:rsid w:val="004F6FB2"/>
    <w:rsid w:val="005257C5"/>
    <w:rsid w:val="005566DC"/>
    <w:rsid w:val="005711B7"/>
    <w:rsid w:val="005759AE"/>
    <w:rsid w:val="005815D5"/>
    <w:rsid w:val="00591CCF"/>
    <w:rsid w:val="005A2224"/>
    <w:rsid w:val="005C0053"/>
    <w:rsid w:val="005C6F11"/>
    <w:rsid w:val="005E2948"/>
    <w:rsid w:val="005E77DC"/>
    <w:rsid w:val="006023B8"/>
    <w:rsid w:val="00604599"/>
    <w:rsid w:val="00632CAC"/>
    <w:rsid w:val="00662BC8"/>
    <w:rsid w:val="0067240A"/>
    <w:rsid w:val="0069332E"/>
    <w:rsid w:val="006A5217"/>
    <w:rsid w:val="006B2A0B"/>
    <w:rsid w:val="006C4E49"/>
    <w:rsid w:val="006C7C6D"/>
    <w:rsid w:val="006D05C3"/>
    <w:rsid w:val="00721A91"/>
    <w:rsid w:val="00721DC1"/>
    <w:rsid w:val="00727F3C"/>
    <w:rsid w:val="007373F1"/>
    <w:rsid w:val="00737A45"/>
    <w:rsid w:val="007464AA"/>
    <w:rsid w:val="0075682A"/>
    <w:rsid w:val="007654D8"/>
    <w:rsid w:val="007C08DC"/>
    <w:rsid w:val="007C115E"/>
    <w:rsid w:val="007C7B10"/>
    <w:rsid w:val="007D44BD"/>
    <w:rsid w:val="007D61D6"/>
    <w:rsid w:val="0081059E"/>
    <w:rsid w:val="0084084C"/>
    <w:rsid w:val="00854AC6"/>
    <w:rsid w:val="00861D2C"/>
    <w:rsid w:val="00870DFE"/>
    <w:rsid w:val="00876162"/>
    <w:rsid w:val="008767B1"/>
    <w:rsid w:val="00887422"/>
    <w:rsid w:val="00893AAC"/>
    <w:rsid w:val="008B3F2F"/>
    <w:rsid w:val="008B5FC0"/>
    <w:rsid w:val="008C55EE"/>
    <w:rsid w:val="00913B40"/>
    <w:rsid w:val="009168EB"/>
    <w:rsid w:val="00926DB9"/>
    <w:rsid w:val="0094131D"/>
    <w:rsid w:val="0094391A"/>
    <w:rsid w:val="00952055"/>
    <w:rsid w:val="00992A4B"/>
    <w:rsid w:val="00997F1D"/>
    <w:rsid w:val="009A3688"/>
    <w:rsid w:val="009A66E2"/>
    <w:rsid w:val="009C1F37"/>
    <w:rsid w:val="009C420E"/>
    <w:rsid w:val="009E6790"/>
    <w:rsid w:val="00A005A1"/>
    <w:rsid w:val="00A026AC"/>
    <w:rsid w:val="00A0331F"/>
    <w:rsid w:val="00A03C38"/>
    <w:rsid w:val="00A11663"/>
    <w:rsid w:val="00A275BE"/>
    <w:rsid w:val="00A33815"/>
    <w:rsid w:val="00A40C3F"/>
    <w:rsid w:val="00A56073"/>
    <w:rsid w:val="00A66285"/>
    <w:rsid w:val="00A72306"/>
    <w:rsid w:val="00A75B22"/>
    <w:rsid w:val="00A868CC"/>
    <w:rsid w:val="00A93A3F"/>
    <w:rsid w:val="00A93E40"/>
    <w:rsid w:val="00AA67FB"/>
    <w:rsid w:val="00AA7ABE"/>
    <w:rsid w:val="00AB198F"/>
    <w:rsid w:val="00AB7F6A"/>
    <w:rsid w:val="00AC7A41"/>
    <w:rsid w:val="00AD1FC0"/>
    <w:rsid w:val="00AD46FC"/>
    <w:rsid w:val="00AD7DF2"/>
    <w:rsid w:val="00AE11DA"/>
    <w:rsid w:val="00AE45FE"/>
    <w:rsid w:val="00AE54C0"/>
    <w:rsid w:val="00AF3D3A"/>
    <w:rsid w:val="00AF3D8B"/>
    <w:rsid w:val="00AF6582"/>
    <w:rsid w:val="00B16451"/>
    <w:rsid w:val="00B24C59"/>
    <w:rsid w:val="00B35BED"/>
    <w:rsid w:val="00B41F9D"/>
    <w:rsid w:val="00B51B3B"/>
    <w:rsid w:val="00B5380D"/>
    <w:rsid w:val="00B54395"/>
    <w:rsid w:val="00B57687"/>
    <w:rsid w:val="00B616F6"/>
    <w:rsid w:val="00B73273"/>
    <w:rsid w:val="00B77DEF"/>
    <w:rsid w:val="00B836DC"/>
    <w:rsid w:val="00B94AD4"/>
    <w:rsid w:val="00BA35EA"/>
    <w:rsid w:val="00BB7634"/>
    <w:rsid w:val="00BC15F7"/>
    <w:rsid w:val="00BC5229"/>
    <w:rsid w:val="00BE1344"/>
    <w:rsid w:val="00BE740A"/>
    <w:rsid w:val="00C15C7F"/>
    <w:rsid w:val="00C22B32"/>
    <w:rsid w:val="00C24F1B"/>
    <w:rsid w:val="00C42EFF"/>
    <w:rsid w:val="00C45D5F"/>
    <w:rsid w:val="00C47F77"/>
    <w:rsid w:val="00C540B0"/>
    <w:rsid w:val="00C54884"/>
    <w:rsid w:val="00C61C20"/>
    <w:rsid w:val="00C62B31"/>
    <w:rsid w:val="00C665DA"/>
    <w:rsid w:val="00C946BE"/>
    <w:rsid w:val="00C9661A"/>
    <w:rsid w:val="00CA64F1"/>
    <w:rsid w:val="00CB0411"/>
    <w:rsid w:val="00CB0906"/>
    <w:rsid w:val="00CB0ECC"/>
    <w:rsid w:val="00CD1DA3"/>
    <w:rsid w:val="00CD3B27"/>
    <w:rsid w:val="00CE0859"/>
    <w:rsid w:val="00CE34E0"/>
    <w:rsid w:val="00D016E0"/>
    <w:rsid w:val="00D04935"/>
    <w:rsid w:val="00D141AB"/>
    <w:rsid w:val="00D1542F"/>
    <w:rsid w:val="00D15BAA"/>
    <w:rsid w:val="00D30387"/>
    <w:rsid w:val="00D43166"/>
    <w:rsid w:val="00D450A1"/>
    <w:rsid w:val="00D47BBE"/>
    <w:rsid w:val="00D640E2"/>
    <w:rsid w:val="00D65F32"/>
    <w:rsid w:val="00DA63A4"/>
    <w:rsid w:val="00DC5BE0"/>
    <w:rsid w:val="00DD065E"/>
    <w:rsid w:val="00DD253E"/>
    <w:rsid w:val="00DE0515"/>
    <w:rsid w:val="00DF20E8"/>
    <w:rsid w:val="00DF2AFA"/>
    <w:rsid w:val="00DF6210"/>
    <w:rsid w:val="00DF74E5"/>
    <w:rsid w:val="00E04206"/>
    <w:rsid w:val="00E10EAE"/>
    <w:rsid w:val="00E11A8F"/>
    <w:rsid w:val="00E3083A"/>
    <w:rsid w:val="00E33070"/>
    <w:rsid w:val="00E563BA"/>
    <w:rsid w:val="00E63FE1"/>
    <w:rsid w:val="00E7256D"/>
    <w:rsid w:val="00E72B85"/>
    <w:rsid w:val="00E779ED"/>
    <w:rsid w:val="00E85DBF"/>
    <w:rsid w:val="00EA4562"/>
    <w:rsid w:val="00EB0919"/>
    <w:rsid w:val="00EE25A0"/>
    <w:rsid w:val="00EE33AC"/>
    <w:rsid w:val="00EF33E1"/>
    <w:rsid w:val="00EF4104"/>
    <w:rsid w:val="00F06E2C"/>
    <w:rsid w:val="00F2412E"/>
    <w:rsid w:val="00F26C49"/>
    <w:rsid w:val="00F364DD"/>
    <w:rsid w:val="00F50651"/>
    <w:rsid w:val="00F601E5"/>
    <w:rsid w:val="00F668BF"/>
    <w:rsid w:val="00F7175C"/>
    <w:rsid w:val="00F75071"/>
    <w:rsid w:val="00F808AF"/>
    <w:rsid w:val="00F94A67"/>
    <w:rsid w:val="00FB194E"/>
    <w:rsid w:val="00FE0215"/>
    <w:rsid w:val="00FF0E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4">
    <w:name w:val="heading 4"/>
    <w:basedOn w:val="Normal"/>
    <w:qFormat/>
    <w:rsid w:val="001D3D1B"/>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D3D1B"/>
    <w:rPr>
      <w:color w:val="0000FF"/>
      <w:u w:val="single"/>
    </w:rPr>
  </w:style>
  <w:style w:type="character" w:customStyle="1" w:styleId="comment">
    <w:name w:val="comment"/>
    <w:basedOn w:val="Policepardfaut"/>
    <w:rsid w:val="001D3D1B"/>
  </w:style>
  <w:style w:type="paragraph" w:customStyle="1" w:styleId="stats">
    <w:name w:val="stats"/>
    <w:basedOn w:val="Normal"/>
    <w:rsid w:val="001D3D1B"/>
    <w:pPr>
      <w:spacing w:before="100" w:beforeAutospacing="1" w:after="100" w:afterAutospacing="1"/>
    </w:pPr>
  </w:style>
  <w:style w:type="character" w:customStyle="1" w:styleId="vues">
    <w:name w:val="vues"/>
    <w:basedOn w:val="Policepardfaut"/>
    <w:rsid w:val="001D3D1B"/>
  </w:style>
  <w:style w:type="paragraph" w:styleId="NormalWeb">
    <w:name w:val="Normal (Web)"/>
    <w:basedOn w:val="Normal"/>
    <w:rsid w:val="001D3D1B"/>
    <w:pPr>
      <w:spacing w:before="100" w:beforeAutospacing="1" w:after="100" w:afterAutospacing="1"/>
    </w:pPr>
  </w:style>
  <w:style w:type="character" w:styleId="lev">
    <w:name w:val="Strong"/>
    <w:qFormat/>
    <w:rsid w:val="001D3D1B"/>
    <w:rPr>
      <w:b/>
      <w:bCs/>
    </w:rPr>
  </w:style>
  <w:style w:type="character" w:styleId="Accentuation">
    <w:name w:val="Emphasis"/>
    <w:qFormat/>
    <w:rsid w:val="001D3D1B"/>
    <w:rPr>
      <w:i/>
      <w:iCs/>
    </w:rPr>
  </w:style>
  <w:style w:type="paragraph" w:styleId="Paragraphedeliste">
    <w:name w:val="List Paragraph"/>
    <w:basedOn w:val="Normal"/>
    <w:uiPriority w:val="34"/>
    <w:qFormat/>
    <w:rsid w:val="003A31ED"/>
    <w:pPr>
      <w:ind w:left="708"/>
    </w:pPr>
  </w:style>
  <w:style w:type="paragraph" w:customStyle="1" w:styleId="Body1">
    <w:name w:val="Body 1"/>
    <w:rsid w:val="003A31ED"/>
    <w:rPr>
      <w:rFonts w:ascii="Helvetica" w:eastAsia="Arial Unicode MS" w:hAnsi="Helvetica"/>
      <w:color w:val="000000"/>
      <w:sz w:val="24"/>
    </w:rPr>
  </w:style>
  <w:style w:type="paragraph" w:styleId="Citationintense">
    <w:name w:val="Intense Quote"/>
    <w:basedOn w:val="Normal"/>
    <w:next w:val="Normal"/>
    <w:link w:val="CitationintenseCar"/>
    <w:uiPriority w:val="60"/>
    <w:qFormat/>
    <w:rsid w:val="00D640E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60"/>
    <w:rsid w:val="00D640E2"/>
    <w:rPr>
      <w:b/>
      <w:bCs/>
      <w:i/>
      <w:iCs/>
      <w:color w:val="4F81BD"/>
      <w:sz w:val="24"/>
      <w:szCs w:val="24"/>
    </w:rPr>
  </w:style>
  <w:style w:type="character" w:styleId="Lienhypertextesuivi">
    <w:name w:val="FollowedHyperlink"/>
    <w:rsid w:val="00B24C59"/>
    <w:rPr>
      <w:color w:val="800080"/>
      <w:u w:val="single"/>
    </w:rPr>
  </w:style>
  <w:style w:type="paragraph" w:styleId="Pieddepage">
    <w:name w:val="footer"/>
    <w:basedOn w:val="Normal"/>
    <w:link w:val="PieddepageCar"/>
    <w:uiPriority w:val="99"/>
    <w:rsid w:val="00AF3D8B"/>
    <w:pPr>
      <w:tabs>
        <w:tab w:val="center" w:pos="4536"/>
        <w:tab w:val="right" w:pos="9072"/>
      </w:tabs>
    </w:pPr>
  </w:style>
  <w:style w:type="character" w:styleId="Numrodepage">
    <w:name w:val="page number"/>
    <w:basedOn w:val="Policepardfaut"/>
    <w:rsid w:val="00AF3D8B"/>
  </w:style>
  <w:style w:type="paragraph" w:styleId="En-tte">
    <w:name w:val="header"/>
    <w:basedOn w:val="Normal"/>
    <w:rsid w:val="00AF3D8B"/>
    <w:pPr>
      <w:tabs>
        <w:tab w:val="center" w:pos="4536"/>
        <w:tab w:val="right" w:pos="9072"/>
      </w:tabs>
    </w:pPr>
  </w:style>
  <w:style w:type="paragraph" w:styleId="Textedebulles">
    <w:name w:val="Balloon Text"/>
    <w:basedOn w:val="Normal"/>
    <w:link w:val="TextedebullesCar"/>
    <w:rsid w:val="00337531"/>
    <w:rPr>
      <w:rFonts w:ascii="Tahoma" w:hAnsi="Tahoma" w:cs="Tahoma"/>
      <w:sz w:val="16"/>
      <w:szCs w:val="16"/>
    </w:rPr>
  </w:style>
  <w:style w:type="character" w:customStyle="1" w:styleId="TextedebullesCar">
    <w:name w:val="Texte de bulles Car"/>
    <w:link w:val="Textedebulles"/>
    <w:rsid w:val="00337531"/>
    <w:rPr>
      <w:rFonts w:ascii="Tahoma" w:hAnsi="Tahoma" w:cs="Tahoma"/>
      <w:sz w:val="16"/>
      <w:szCs w:val="16"/>
    </w:rPr>
  </w:style>
  <w:style w:type="character" w:customStyle="1" w:styleId="PieddepageCar">
    <w:name w:val="Pied de page Car"/>
    <w:link w:val="Pieddepage"/>
    <w:uiPriority w:val="99"/>
    <w:rsid w:val="0049302E"/>
    <w:rPr>
      <w:sz w:val="24"/>
      <w:szCs w:val="24"/>
    </w:rPr>
  </w:style>
  <w:style w:type="paragraph" w:styleId="Titre">
    <w:name w:val="Title"/>
    <w:basedOn w:val="Normal"/>
    <w:next w:val="Normal"/>
    <w:link w:val="TitreCar"/>
    <w:uiPriority w:val="10"/>
    <w:qFormat/>
    <w:rsid w:val="00F24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F2412E"/>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4">
    <w:name w:val="heading 4"/>
    <w:basedOn w:val="Normal"/>
    <w:qFormat/>
    <w:rsid w:val="001D3D1B"/>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D3D1B"/>
    <w:rPr>
      <w:color w:val="0000FF"/>
      <w:u w:val="single"/>
    </w:rPr>
  </w:style>
  <w:style w:type="character" w:customStyle="1" w:styleId="comment">
    <w:name w:val="comment"/>
    <w:basedOn w:val="Policepardfaut"/>
    <w:rsid w:val="001D3D1B"/>
  </w:style>
  <w:style w:type="paragraph" w:customStyle="1" w:styleId="stats">
    <w:name w:val="stats"/>
    <w:basedOn w:val="Normal"/>
    <w:rsid w:val="001D3D1B"/>
    <w:pPr>
      <w:spacing w:before="100" w:beforeAutospacing="1" w:after="100" w:afterAutospacing="1"/>
    </w:pPr>
  </w:style>
  <w:style w:type="character" w:customStyle="1" w:styleId="vues">
    <w:name w:val="vues"/>
    <w:basedOn w:val="Policepardfaut"/>
    <w:rsid w:val="001D3D1B"/>
  </w:style>
  <w:style w:type="paragraph" w:styleId="NormalWeb">
    <w:name w:val="Normal (Web)"/>
    <w:basedOn w:val="Normal"/>
    <w:rsid w:val="001D3D1B"/>
    <w:pPr>
      <w:spacing w:before="100" w:beforeAutospacing="1" w:after="100" w:afterAutospacing="1"/>
    </w:pPr>
  </w:style>
  <w:style w:type="character" w:styleId="lev">
    <w:name w:val="Strong"/>
    <w:qFormat/>
    <w:rsid w:val="001D3D1B"/>
    <w:rPr>
      <w:b/>
      <w:bCs/>
    </w:rPr>
  </w:style>
  <w:style w:type="character" w:styleId="Accentuation">
    <w:name w:val="Emphasis"/>
    <w:qFormat/>
    <w:rsid w:val="001D3D1B"/>
    <w:rPr>
      <w:i/>
      <w:iCs/>
    </w:rPr>
  </w:style>
  <w:style w:type="paragraph" w:styleId="Paragraphedeliste">
    <w:name w:val="List Paragraph"/>
    <w:basedOn w:val="Normal"/>
    <w:uiPriority w:val="34"/>
    <w:qFormat/>
    <w:rsid w:val="003A31ED"/>
    <w:pPr>
      <w:ind w:left="708"/>
    </w:pPr>
  </w:style>
  <w:style w:type="paragraph" w:customStyle="1" w:styleId="Body1">
    <w:name w:val="Body 1"/>
    <w:rsid w:val="003A31ED"/>
    <w:rPr>
      <w:rFonts w:ascii="Helvetica" w:eastAsia="Arial Unicode MS" w:hAnsi="Helvetica"/>
      <w:color w:val="000000"/>
      <w:sz w:val="24"/>
    </w:rPr>
  </w:style>
  <w:style w:type="paragraph" w:styleId="Citationintense">
    <w:name w:val="Intense Quote"/>
    <w:basedOn w:val="Normal"/>
    <w:next w:val="Normal"/>
    <w:link w:val="CitationintenseCar"/>
    <w:uiPriority w:val="60"/>
    <w:qFormat/>
    <w:rsid w:val="00D640E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60"/>
    <w:rsid w:val="00D640E2"/>
    <w:rPr>
      <w:b/>
      <w:bCs/>
      <w:i/>
      <w:iCs/>
      <w:color w:val="4F81BD"/>
      <w:sz w:val="24"/>
      <w:szCs w:val="24"/>
    </w:rPr>
  </w:style>
  <w:style w:type="character" w:styleId="Lienhypertextesuivi">
    <w:name w:val="FollowedHyperlink"/>
    <w:rsid w:val="00B24C59"/>
    <w:rPr>
      <w:color w:val="800080"/>
      <w:u w:val="single"/>
    </w:rPr>
  </w:style>
  <w:style w:type="paragraph" w:styleId="Pieddepage">
    <w:name w:val="footer"/>
    <w:basedOn w:val="Normal"/>
    <w:link w:val="PieddepageCar"/>
    <w:uiPriority w:val="99"/>
    <w:rsid w:val="00AF3D8B"/>
    <w:pPr>
      <w:tabs>
        <w:tab w:val="center" w:pos="4536"/>
        <w:tab w:val="right" w:pos="9072"/>
      </w:tabs>
    </w:pPr>
  </w:style>
  <w:style w:type="character" w:styleId="Numrodepage">
    <w:name w:val="page number"/>
    <w:basedOn w:val="Policepardfaut"/>
    <w:rsid w:val="00AF3D8B"/>
  </w:style>
  <w:style w:type="paragraph" w:styleId="En-tte">
    <w:name w:val="header"/>
    <w:basedOn w:val="Normal"/>
    <w:rsid w:val="00AF3D8B"/>
    <w:pPr>
      <w:tabs>
        <w:tab w:val="center" w:pos="4536"/>
        <w:tab w:val="right" w:pos="9072"/>
      </w:tabs>
    </w:pPr>
  </w:style>
  <w:style w:type="paragraph" w:styleId="Textedebulles">
    <w:name w:val="Balloon Text"/>
    <w:basedOn w:val="Normal"/>
    <w:link w:val="TextedebullesCar"/>
    <w:rsid w:val="00337531"/>
    <w:rPr>
      <w:rFonts w:ascii="Tahoma" w:hAnsi="Tahoma" w:cs="Tahoma"/>
      <w:sz w:val="16"/>
      <w:szCs w:val="16"/>
    </w:rPr>
  </w:style>
  <w:style w:type="character" w:customStyle="1" w:styleId="TextedebullesCar">
    <w:name w:val="Texte de bulles Car"/>
    <w:link w:val="Textedebulles"/>
    <w:rsid w:val="00337531"/>
    <w:rPr>
      <w:rFonts w:ascii="Tahoma" w:hAnsi="Tahoma" w:cs="Tahoma"/>
      <w:sz w:val="16"/>
      <w:szCs w:val="16"/>
    </w:rPr>
  </w:style>
  <w:style w:type="character" w:customStyle="1" w:styleId="PieddepageCar">
    <w:name w:val="Pied de page Car"/>
    <w:link w:val="Pieddepage"/>
    <w:uiPriority w:val="99"/>
    <w:rsid w:val="0049302E"/>
    <w:rPr>
      <w:sz w:val="24"/>
      <w:szCs w:val="24"/>
    </w:rPr>
  </w:style>
  <w:style w:type="paragraph" w:styleId="Titre">
    <w:name w:val="Title"/>
    <w:basedOn w:val="Normal"/>
    <w:next w:val="Normal"/>
    <w:link w:val="TitreCar"/>
    <w:uiPriority w:val="10"/>
    <w:qFormat/>
    <w:rsid w:val="00F24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F2412E"/>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2723">
      <w:bodyDiv w:val="1"/>
      <w:marLeft w:val="0"/>
      <w:marRight w:val="0"/>
      <w:marTop w:val="0"/>
      <w:marBottom w:val="0"/>
      <w:divBdr>
        <w:top w:val="none" w:sz="0" w:space="0" w:color="auto"/>
        <w:left w:val="none" w:sz="0" w:space="0" w:color="auto"/>
        <w:bottom w:val="none" w:sz="0" w:space="0" w:color="auto"/>
        <w:right w:val="none" w:sz="0" w:space="0" w:color="auto"/>
      </w:divBdr>
      <w:divsChild>
        <w:div w:id="464548162">
          <w:marLeft w:val="0"/>
          <w:marRight w:val="0"/>
          <w:marTop w:val="0"/>
          <w:marBottom w:val="0"/>
          <w:divBdr>
            <w:top w:val="none" w:sz="0" w:space="0" w:color="auto"/>
            <w:left w:val="none" w:sz="0" w:space="0" w:color="auto"/>
            <w:bottom w:val="none" w:sz="0" w:space="0" w:color="auto"/>
            <w:right w:val="none" w:sz="0" w:space="0" w:color="auto"/>
          </w:divBdr>
        </w:div>
        <w:div w:id="1279141861">
          <w:marLeft w:val="0"/>
          <w:marRight w:val="0"/>
          <w:marTop w:val="0"/>
          <w:marBottom w:val="0"/>
          <w:divBdr>
            <w:top w:val="none" w:sz="0" w:space="0" w:color="auto"/>
            <w:left w:val="none" w:sz="0" w:space="0" w:color="auto"/>
            <w:bottom w:val="none" w:sz="0" w:space="0" w:color="auto"/>
            <w:right w:val="none" w:sz="0" w:space="0" w:color="auto"/>
          </w:divBdr>
          <w:divsChild>
            <w:div w:id="290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84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emo.maint@ac-poitiers.fr" TargetMode="External"/><Relationship Id="rId20" Type="http://schemas.openxmlformats.org/officeDocument/2006/relationships/hyperlink" Target="http://blog.ac-versailles.fr/documentalistesetampes/index.php/post/2016/09/Membres-du-Dock-2016-2017" TargetMode="External"/><Relationship Id="rId21" Type="http://schemas.openxmlformats.org/officeDocument/2006/relationships/hyperlink" Target="http://lirelactu.fr" TargetMode="External"/><Relationship Id="rId22" Type="http://schemas.openxmlformats.org/officeDocument/2006/relationships/hyperlink" Target="http://www.ent.ac-versailles.fr/lirelactu" TargetMode="External"/><Relationship Id="rId23" Type="http://schemas.openxmlformats.org/officeDocument/2006/relationships/hyperlink" Target="http://www.cafepedagogique.net/lexpresso/Pages/2016/10/06102016Article636113748595901864.aspx" TargetMode="External"/><Relationship Id="rId24" Type="http://schemas.openxmlformats.org/officeDocument/2006/relationships/hyperlink" Target="https://s2.netgalley.fr/" TargetMode="External"/><Relationship Id="rId25" Type="http://schemas.openxmlformats.org/officeDocument/2006/relationships/hyperlink" Target="https://blognetgalleyfrance.files.wordpress.com/2016/08/netgalley_france_flyers_enseign.pdf" TargetMode="External"/><Relationship Id="rId26" Type="http://schemas.openxmlformats.org/officeDocument/2006/relationships/hyperlink" Target="http://audacity.fr" TargetMode="External"/><Relationship Id="rId27" Type="http://schemas.openxmlformats.org/officeDocument/2006/relationships/hyperlink" Target="http://sainthilairelaradio.weebly.com" TargetMode="External"/><Relationship Id="rId28" Type="http://schemas.openxmlformats.org/officeDocument/2006/relationships/hyperlink" Target="http://scolawebtv.crdp-versailles.fr"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soldoc-dane@ac-versailles.fr" TargetMode="External"/><Relationship Id="rId11" Type="http://schemas.openxmlformats.org/officeDocument/2006/relationships/hyperlink" Target="http://www.dane.ac-versailles.fr/infos/presentation-de-la-dane" TargetMode="External"/><Relationship Id="rId12" Type="http://schemas.openxmlformats.org/officeDocument/2006/relationships/hyperlink" Target="mailto:nour-eddine.el-yazghi@ac-versailles.fr" TargetMode="External"/><Relationship Id="rId13" Type="http://schemas.openxmlformats.org/officeDocument/2006/relationships/hyperlink" Target="http://www.education-aux-medias.ac-versailles.fr/sylvain-joseph" TargetMode="External"/><Relationship Id="rId14" Type="http://schemas.openxmlformats.org/officeDocument/2006/relationships/hyperlink" Target="http://www.cddp91.ac-versailles.fr/spip.php?article1419" TargetMode="External"/><Relationship Id="rId15" Type="http://schemas.openxmlformats.org/officeDocument/2006/relationships/hyperlink" Target="http://www.cddp91.ac-versailles.fr/spip.php?rubrique134" TargetMode="External"/><Relationship Id="rId16" Type="http://schemas.openxmlformats.org/officeDocument/2006/relationships/hyperlink" Target="http://www.cddp91.ac-versailles.fr/spip.php?rubrique5" TargetMode="External"/><Relationship Id="rId17" Type="http://schemas.openxmlformats.org/officeDocument/2006/relationships/hyperlink" Target="https://bde.cg91.fr/medias/medias.aspx?INSTANCE=exploitation&amp;PORTAL_ID=portal_model_instance__Services_specifiques.xml" TargetMode="External"/><Relationship Id="rId18" Type="http://schemas.openxmlformats.org/officeDocument/2006/relationships/hyperlink" Target="mailto:sandrine.paquier@reseau-canope.fr" TargetMode="External"/><Relationship Id="rId19" Type="http://schemas.openxmlformats.org/officeDocument/2006/relationships/hyperlink" Target="mailto:isabelle.simonin@reseau-canope.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590F-E3BA-714E-8041-0991B130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2060</Words>
  <Characters>11331</Characters>
  <Application>Microsoft Macintosh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RÉUNION DU 01 OCTOBRE 2013</vt:lpstr>
    </vt:vector>
  </TitlesOfParts>
  <Company>Hewlett-Packard</Company>
  <LinksUpToDate>false</LinksUpToDate>
  <CharactersWithSpaces>13365</CharactersWithSpaces>
  <SharedDoc>false</SharedDoc>
  <HLinks>
    <vt:vector size="162" baseType="variant">
      <vt:variant>
        <vt:i4>65638</vt:i4>
      </vt:variant>
      <vt:variant>
        <vt:i4>78</vt:i4>
      </vt:variant>
      <vt:variant>
        <vt:i4>0</vt:i4>
      </vt:variant>
      <vt:variant>
        <vt:i4>5</vt:i4>
      </vt:variant>
      <vt:variant>
        <vt:lpwstr>mailto:jean-franc.vincent@ac-versailles.fr</vt:lpwstr>
      </vt:variant>
      <vt:variant>
        <vt:lpwstr/>
      </vt:variant>
      <vt:variant>
        <vt:i4>6881379</vt:i4>
      </vt:variant>
      <vt:variant>
        <vt:i4>75</vt:i4>
      </vt:variant>
      <vt:variant>
        <vt:i4>0</vt:i4>
      </vt:variant>
      <vt:variant>
        <vt:i4>5</vt:i4>
      </vt:variant>
      <vt:variant>
        <vt:lpwstr>http://www.salon-livre-presse-jeunesse.net</vt:lpwstr>
      </vt:variant>
      <vt:variant>
        <vt:lpwstr/>
      </vt:variant>
      <vt:variant>
        <vt:i4>3932176</vt:i4>
      </vt:variant>
      <vt:variant>
        <vt:i4>72</vt:i4>
      </vt:variant>
      <vt:variant>
        <vt:i4>0</vt:i4>
      </vt:variant>
      <vt:variant>
        <vt:i4>5</vt:i4>
      </vt:variant>
      <vt:variant>
        <vt:lpwstr>http://eduscol.education.fr/pnf-lettres</vt:lpwstr>
      </vt:variant>
      <vt:variant>
        <vt:lpwstr/>
      </vt:variant>
      <vt:variant>
        <vt:i4>5242989</vt:i4>
      </vt:variant>
      <vt:variant>
        <vt:i4>69</vt:i4>
      </vt:variant>
      <vt:variant>
        <vt:i4>0</vt:i4>
      </vt:variant>
      <vt:variant>
        <vt:i4>5</vt:i4>
      </vt:variant>
      <vt:variant>
        <vt:lpwstr>http://capesdocte.wikidot.com</vt:lpwstr>
      </vt:variant>
      <vt:variant>
        <vt:lpwstr/>
      </vt:variant>
      <vt:variant>
        <vt:i4>58</vt:i4>
      </vt:variant>
      <vt:variant>
        <vt:i4>66</vt:i4>
      </vt:variant>
      <vt:variant>
        <vt:i4>0</vt:i4>
      </vt:variant>
      <vt:variant>
        <vt:i4>5</vt:i4>
      </vt:variant>
      <vt:variant>
        <vt:lpwstr>http://www.cafepedagogique.net/lesdossiers/Pages/2013/rentree2013_CDI.aspx</vt:lpwstr>
      </vt:variant>
      <vt:variant>
        <vt:lpwstr/>
      </vt:variant>
      <vt:variant>
        <vt:i4>851973</vt:i4>
      </vt:variant>
      <vt:variant>
        <vt:i4>63</vt:i4>
      </vt:variant>
      <vt:variant>
        <vt:i4>0</vt:i4>
      </vt:variant>
      <vt:variant>
        <vt:i4>5</vt:i4>
      </vt:variant>
      <vt:variant>
        <vt:lpwstr>http://www.essonne.fr/culture-sports-loisirs/politique-culturelle/promotion-de-la-lecture-publique/dossier/formation-aux-professionnels/</vt:lpwstr>
      </vt:variant>
      <vt:variant>
        <vt:lpwstr/>
      </vt:variant>
      <vt:variant>
        <vt:i4>1572910</vt:i4>
      </vt:variant>
      <vt:variant>
        <vt:i4>60</vt:i4>
      </vt:variant>
      <vt:variant>
        <vt:i4>0</vt:i4>
      </vt:variant>
      <vt:variant>
        <vt:i4>5</vt:i4>
      </vt:variant>
      <vt:variant>
        <vt:lpwstr>http://www.cddp91.ac-versailles.fr/spip.php?rubrique2</vt:lpwstr>
      </vt:variant>
      <vt:variant>
        <vt:lpwstr/>
      </vt:variant>
      <vt:variant>
        <vt:i4>4653098</vt:i4>
      </vt:variant>
      <vt:variant>
        <vt:i4>57</vt:i4>
      </vt:variant>
      <vt:variant>
        <vt:i4>0</vt:i4>
      </vt:variant>
      <vt:variant>
        <vt:i4>5</vt:i4>
      </vt:variant>
      <vt:variant>
        <vt:lpwstr>http://www.creatice.ac-versailles.fr/</vt:lpwstr>
      </vt:variant>
      <vt:variant>
        <vt:lpwstr/>
      </vt:variant>
      <vt:variant>
        <vt:i4>2949144</vt:i4>
      </vt:variant>
      <vt:variant>
        <vt:i4>54</vt:i4>
      </vt:variant>
      <vt:variant>
        <vt:i4>0</vt:i4>
      </vt:variant>
      <vt:variant>
        <vt:i4>5</vt:i4>
      </vt:variant>
      <vt:variant>
        <vt:lpwstr>http://www.cddp91.ac-versailles.fr/spip.php?rubrique155</vt:lpwstr>
      </vt:variant>
      <vt:variant>
        <vt:lpwstr/>
      </vt:variant>
      <vt:variant>
        <vt:i4>4063338</vt:i4>
      </vt:variant>
      <vt:variant>
        <vt:i4>51</vt:i4>
      </vt:variant>
      <vt:variant>
        <vt:i4>0</vt:i4>
      </vt:variant>
      <vt:variant>
        <vt:i4>5</vt:i4>
      </vt:variant>
      <vt:variant>
        <vt:lpwstr>http://0911700d.esidoc.fr/</vt:lpwstr>
      </vt:variant>
      <vt:variant>
        <vt:lpwstr/>
      </vt:variant>
      <vt:variant>
        <vt:i4>5177393</vt:i4>
      </vt:variant>
      <vt:variant>
        <vt:i4>48</vt:i4>
      </vt:variant>
      <vt:variant>
        <vt:i4>0</vt:i4>
      </vt:variant>
      <vt:variant>
        <vt:i4>5</vt:i4>
      </vt:variant>
      <vt:variant>
        <vt:lpwstr>http://www.cddp91.ac-versailles.fr/spip.php?article32</vt:lpwstr>
      </vt:variant>
      <vt:variant>
        <vt:lpwstr/>
      </vt:variant>
      <vt:variant>
        <vt:i4>2424932</vt:i4>
      </vt:variant>
      <vt:variant>
        <vt:i4>45</vt:i4>
      </vt:variant>
      <vt:variant>
        <vt:i4>0</vt:i4>
      </vt:variant>
      <vt:variant>
        <vt:i4>5</vt:i4>
      </vt:variant>
      <vt:variant>
        <vt:lpwstr>http://www.sljeunesse.fr/site/</vt:lpwstr>
      </vt:variant>
      <vt:variant>
        <vt:lpwstr/>
      </vt:variant>
      <vt:variant>
        <vt:i4>8126584</vt:i4>
      </vt:variant>
      <vt:variant>
        <vt:i4>42</vt:i4>
      </vt:variant>
      <vt:variant>
        <vt:i4>0</vt:i4>
      </vt:variant>
      <vt:variant>
        <vt:i4>5</vt:i4>
      </vt:variant>
      <vt:variant>
        <vt:lpwstr>mailto:sebastien.feranec@prixmangasensei.fr</vt:lpwstr>
      </vt:variant>
      <vt:variant>
        <vt:lpwstr/>
      </vt:variant>
      <vt:variant>
        <vt:i4>6684705</vt:i4>
      </vt:variant>
      <vt:variant>
        <vt:i4>39</vt:i4>
      </vt:variant>
      <vt:variant>
        <vt:i4>0</vt:i4>
      </vt:variant>
      <vt:variant>
        <vt:i4>5</vt:i4>
      </vt:variant>
      <vt:variant>
        <vt:lpwstr>http://prixmangasensei.fr/</vt:lpwstr>
      </vt:variant>
      <vt:variant>
        <vt:lpwstr/>
      </vt:variant>
      <vt:variant>
        <vt:i4>5570668</vt:i4>
      </vt:variant>
      <vt:variant>
        <vt:i4>36</vt:i4>
      </vt:variant>
      <vt:variant>
        <vt:i4>0</vt:i4>
      </vt:variant>
      <vt:variant>
        <vt:i4>5</vt:i4>
      </vt:variant>
      <vt:variant>
        <vt:lpwstr>http://prixdourdanpoche.over-blog.fr/</vt:lpwstr>
      </vt:variant>
      <vt:variant>
        <vt:lpwstr/>
      </vt:variant>
      <vt:variant>
        <vt:i4>7340069</vt:i4>
      </vt:variant>
      <vt:variant>
        <vt:i4>33</vt:i4>
      </vt:variant>
      <vt:variant>
        <vt:i4>0</vt:i4>
      </vt:variant>
      <vt:variant>
        <vt:i4>5</vt:i4>
      </vt:variant>
      <vt:variant>
        <vt:lpwstr>http://prixintercollege.over-blog.com/</vt:lpwstr>
      </vt:variant>
      <vt:variant>
        <vt:lpwstr/>
      </vt:variant>
      <vt:variant>
        <vt:i4>1507371</vt:i4>
      </vt:variant>
      <vt:variant>
        <vt:i4>30</vt:i4>
      </vt:variant>
      <vt:variant>
        <vt:i4>0</vt:i4>
      </vt:variant>
      <vt:variant>
        <vt:i4>5</vt:i4>
      </vt:variant>
      <vt:variant>
        <vt:lpwstr>mailto:e-doc.etampes@laposte.net</vt:lpwstr>
      </vt:variant>
      <vt:variant>
        <vt:lpwstr/>
      </vt:variant>
      <vt:variant>
        <vt:i4>3866633</vt:i4>
      </vt:variant>
      <vt:variant>
        <vt:i4>27</vt:i4>
      </vt:variant>
      <vt:variant>
        <vt:i4>0</vt:i4>
      </vt:variant>
      <vt:variant>
        <vt:i4>5</vt:i4>
      </vt:variant>
      <vt:variant>
        <vt:lpwstr>https://connect.over-blog-kiwi.com/en/login</vt:lpwstr>
      </vt:variant>
      <vt:variant>
        <vt:lpwstr/>
      </vt:variant>
      <vt:variant>
        <vt:i4>8257619</vt:i4>
      </vt:variant>
      <vt:variant>
        <vt:i4>24</vt:i4>
      </vt:variant>
      <vt:variant>
        <vt:i4>0</vt:i4>
      </vt:variant>
      <vt:variant>
        <vt:i4>5</vt:i4>
      </vt:variant>
      <vt:variant>
        <vt:lpwstr>mailto:BassinDocsEtampes@gmail.com</vt:lpwstr>
      </vt:variant>
      <vt:variant>
        <vt:lpwstr/>
      </vt:variant>
      <vt:variant>
        <vt:i4>6422647</vt:i4>
      </vt:variant>
      <vt:variant>
        <vt:i4>21</vt:i4>
      </vt:variant>
      <vt:variant>
        <vt:i4>0</vt:i4>
      </vt:variant>
      <vt:variant>
        <vt:i4>5</vt:i4>
      </vt:variant>
      <vt:variant>
        <vt:lpwstr>http://blog.crdp-versailles.fr/documentalistesetampes/</vt:lpwstr>
      </vt:variant>
      <vt:variant>
        <vt:lpwstr/>
      </vt:variant>
      <vt:variant>
        <vt:i4>851995</vt:i4>
      </vt:variant>
      <vt:variant>
        <vt:i4>18</vt:i4>
      </vt:variant>
      <vt:variant>
        <vt:i4>0</vt:i4>
      </vt:variant>
      <vt:variant>
        <vt:i4>5</vt:i4>
      </vt:variant>
      <vt:variant>
        <vt:lpwstr>http://www.documentation.ac-versailles.fr/spip.php?article22</vt:lpwstr>
      </vt:variant>
      <vt:variant>
        <vt:lpwstr/>
      </vt:variant>
      <vt:variant>
        <vt:i4>852015</vt:i4>
      </vt:variant>
      <vt:variant>
        <vt:i4>15</vt:i4>
      </vt:variant>
      <vt:variant>
        <vt:i4>0</vt:i4>
      </vt:variant>
      <vt:variant>
        <vt:i4>5</vt:i4>
      </vt:variant>
      <vt:variant>
        <vt:lpwstr>http://www.documentation.ac-versailles.fr/spip.php?article224</vt:lpwstr>
      </vt:variant>
      <vt:variant>
        <vt:lpwstr/>
      </vt:variant>
      <vt:variant>
        <vt:i4>1310818</vt:i4>
      </vt:variant>
      <vt:variant>
        <vt:i4>12</vt:i4>
      </vt:variant>
      <vt:variant>
        <vt:i4>0</vt:i4>
      </vt:variant>
      <vt:variant>
        <vt:i4>5</vt:i4>
      </vt:variant>
      <vt:variant>
        <vt:lpwstr>http://eduscol.education.fr/cdi/actualites/ref_comp_doc2012</vt:lpwstr>
      </vt:variant>
      <vt:variant>
        <vt:lpwstr/>
      </vt:variant>
      <vt:variant>
        <vt:i4>5111906</vt:i4>
      </vt:variant>
      <vt:variant>
        <vt:i4>9</vt:i4>
      </vt:variant>
      <vt:variant>
        <vt:i4>0</vt:i4>
      </vt:variant>
      <vt:variant>
        <vt:i4>5</vt:i4>
      </vt:variant>
      <vt:variant>
        <vt:lpwstr>http://www.education.gouv.fr/cid73215/le-referentiel-de-competences-des-enseignants-au-bo-du-25-juillet-2013.html</vt:lpwstr>
      </vt:variant>
      <vt:variant>
        <vt:lpwstr/>
      </vt:variant>
      <vt:variant>
        <vt:i4>7667782</vt:i4>
      </vt:variant>
      <vt:variant>
        <vt:i4>6</vt:i4>
      </vt:variant>
      <vt:variant>
        <vt:i4>0</vt:i4>
      </vt:variant>
      <vt:variant>
        <vt:i4>5</vt:i4>
      </vt:variant>
      <vt:variant>
        <vt:lpwstr>https://maps.google.fr/maps?hl=fr&amp;ie=UTF-8&amp;q=Lyc%C3%A9e+G%C3%A9n%C3%A9ral+Technologique+Ren%C3%A9+Cassin&amp;fb=1&amp;gl=fr&amp;hq=lyc%C3%A9e+cassin&amp;hnear=0x47e5d09a5f7d51fd:0x40b82c3688b4ae0,Arpajon&amp;cid=0,0,13585233941624819445&amp;ei=wWVSUsSXGOPX0QXN44DYDQ&amp;ved=0CIYBEPwSMAk</vt:lpwstr>
      </vt:variant>
      <vt:variant>
        <vt:lpwstr/>
      </vt:variant>
      <vt:variant>
        <vt:i4>1572882</vt:i4>
      </vt:variant>
      <vt:variant>
        <vt:i4>3</vt:i4>
      </vt:variant>
      <vt:variant>
        <vt:i4>0</vt:i4>
      </vt:variant>
      <vt:variant>
        <vt:i4>5</vt:i4>
      </vt:variant>
      <vt:variant>
        <vt:lpwstr>https://maps.google.fr/maps?hl=fr&amp;ie=UTF-8&amp;q=Lyc%C3%A9e+Francisque+Sarcey&amp;fb=1&amp;gl=fr&amp;hq=Lyc%C3%A9e+sarcey&amp;hnear=0x47e43204b1472ae7:0x40b82c3688b4750,Dourdan&amp;cid=0,0,16046407989967174688&amp;ei=FGNSUpatIOSr0gX-iYGADg&amp;ved=0CKABEPwSMA0</vt:lpwstr>
      </vt:variant>
      <vt:variant>
        <vt:lpwstr/>
      </vt:variant>
      <vt:variant>
        <vt:i4>3080219</vt:i4>
      </vt:variant>
      <vt:variant>
        <vt:i4>0</vt:i4>
      </vt:variant>
      <vt:variant>
        <vt:i4>0</vt:i4>
      </vt:variant>
      <vt:variant>
        <vt:i4>5</vt:i4>
      </vt:variant>
      <vt:variant>
        <vt:lpwstr>https://maps.google.fr/maps?ie=UTF-8&amp;q=Lyc%C3%A9e+Polyvalent+Jean-Pierre+Timbaud&amp;fb=1&amp;gl=fr&amp;hq=lyc%C3%A9e+timbaud&amp;hnear=0x47e5da3482f319e5:0x40b82c3688b4950,Br%C3%A9tigny-sur-Orge&amp;cid=0,0,15894527218633901597&amp;ei=ZWFSUpvaBrSb0AWPlIDwCA&amp;ved=0CJcBEPwSM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DU 01 OCTOBRE 2013</dc:title>
  <dc:creator>benoitl2</dc:creator>
  <cp:lastModifiedBy>Laurence BENOİT</cp:lastModifiedBy>
  <cp:revision>2</cp:revision>
  <cp:lastPrinted>2016-10-05T09:00:00Z</cp:lastPrinted>
  <dcterms:created xsi:type="dcterms:W3CDTF">2016-11-03T13:22:00Z</dcterms:created>
  <dcterms:modified xsi:type="dcterms:W3CDTF">2016-11-03T13:22:00Z</dcterms:modified>
</cp:coreProperties>
</file>