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62"/>
        <w:gridCol w:w="1081"/>
        <w:gridCol w:w="6517"/>
        <w:gridCol w:w="2002"/>
      </w:tblGrid>
      <w:tr w:rsidR="003D0154" w:rsidTr="00013E29">
        <w:tc>
          <w:tcPr>
            <w:tcW w:w="1042" w:type="pct"/>
            <w:gridSpan w:val="2"/>
            <w:vAlign w:val="center"/>
          </w:tcPr>
          <w:p w:rsidR="003D0154" w:rsidRPr="001639C2" w:rsidRDefault="003D0154" w:rsidP="00013E29">
            <w:pPr>
              <w:jc w:val="center"/>
              <w:rPr>
                <w:b/>
                <w:sz w:val="24"/>
                <w:szCs w:val="24"/>
              </w:rPr>
            </w:pPr>
            <w:r w:rsidRPr="001639C2">
              <w:rPr>
                <w:b/>
                <w:sz w:val="24"/>
                <w:szCs w:val="24"/>
              </w:rPr>
              <w:t xml:space="preserve">TECHNOLOGIE </w:t>
            </w:r>
            <w:r>
              <w:rPr>
                <w:b/>
                <w:sz w:val="24"/>
                <w:szCs w:val="24"/>
              </w:rPr>
              <w:t>6</w:t>
            </w:r>
            <w:r w:rsidRPr="001938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028" w:type="pct"/>
            <w:vAlign w:val="center"/>
          </w:tcPr>
          <w:p w:rsidR="003D0154" w:rsidRPr="00D1130A" w:rsidRDefault="003D0154" w:rsidP="00013E29">
            <w:pPr>
              <w:jc w:val="both"/>
              <w:rPr>
                <w:b/>
              </w:rPr>
            </w:pPr>
            <w:r w:rsidRPr="00D1130A">
              <w:rPr>
                <w:b/>
              </w:rPr>
              <w:t xml:space="preserve">Nom et Prénom :                                                                 </w:t>
            </w:r>
          </w:p>
        </w:tc>
        <w:tc>
          <w:tcPr>
            <w:tcW w:w="931" w:type="pct"/>
            <w:vAlign w:val="center"/>
          </w:tcPr>
          <w:p w:rsidR="003D0154" w:rsidRPr="00D1130A" w:rsidRDefault="003D0154" w:rsidP="00013E29">
            <w:pPr>
              <w:jc w:val="both"/>
              <w:rPr>
                <w:b/>
              </w:rPr>
            </w:pPr>
            <w:r w:rsidRPr="00D1130A">
              <w:rPr>
                <w:b/>
              </w:rPr>
              <w:t>Date :</w:t>
            </w:r>
          </w:p>
        </w:tc>
      </w:tr>
      <w:tr w:rsidR="003D0154" w:rsidTr="00013E29">
        <w:trPr>
          <w:trHeight w:val="399"/>
        </w:trPr>
        <w:tc>
          <w:tcPr>
            <w:tcW w:w="1042" w:type="pct"/>
            <w:gridSpan w:val="2"/>
            <w:vAlign w:val="center"/>
          </w:tcPr>
          <w:p w:rsidR="003D0154" w:rsidRPr="00D1130A" w:rsidRDefault="003D0154" w:rsidP="00013E29">
            <w:pPr>
              <w:jc w:val="center"/>
              <w:rPr>
                <w:b/>
                <w:sz w:val="32"/>
                <w:szCs w:val="32"/>
              </w:rPr>
            </w:pPr>
            <w:r w:rsidRPr="00D1130A">
              <w:rPr>
                <w:b/>
                <w:sz w:val="32"/>
                <w:szCs w:val="32"/>
              </w:rPr>
              <w:t xml:space="preserve">SEANCE 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958" w:type="pct"/>
            <w:gridSpan w:val="2"/>
            <w:vAlign w:val="center"/>
          </w:tcPr>
          <w:p w:rsidR="003D0154" w:rsidRPr="001639C2" w:rsidRDefault="003D0154" w:rsidP="00013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 OBJET TECHNIQUE : LA COMPOSITION D’UN ORDINATEUR</w:t>
            </w:r>
          </w:p>
        </w:tc>
      </w:tr>
      <w:tr w:rsidR="003D0154" w:rsidRPr="00C76041" w:rsidTr="00013E29">
        <w:trPr>
          <w:trHeight w:val="277"/>
        </w:trPr>
        <w:tc>
          <w:tcPr>
            <w:tcW w:w="540" w:type="pct"/>
            <w:vAlign w:val="center"/>
          </w:tcPr>
          <w:p w:rsidR="003D0154" w:rsidRPr="00C76041" w:rsidRDefault="003D0154" w:rsidP="00013E29">
            <w:pPr>
              <w:pStyle w:val="Normal1"/>
              <w:jc w:val="center"/>
              <w:rPr>
                <w:rFonts w:asciiTheme="minorHAnsi" w:eastAsia="Cambria" w:hAnsiTheme="minorHAnsi"/>
                <w:color w:val="auto"/>
              </w:rPr>
            </w:pPr>
            <w:r w:rsidRPr="00C76041">
              <w:rPr>
                <w:rFonts w:asciiTheme="minorHAnsi" w:eastAsia="Cambria" w:hAnsiTheme="minorHAnsi"/>
                <w:color w:val="auto"/>
              </w:rPr>
              <w:t>Je sais</w:t>
            </w:r>
          </w:p>
        </w:tc>
        <w:tc>
          <w:tcPr>
            <w:tcW w:w="502" w:type="pct"/>
            <w:vAlign w:val="center"/>
          </w:tcPr>
          <w:p w:rsidR="003D0154" w:rsidRPr="00C76041" w:rsidRDefault="003D0154" w:rsidP="00013E29">
            <w:pPr>
              <w:pStyle w:val="Normal1"/>
              <w:jc w:val="center"/>
              <w:rPr>
                <w:rFonts w:asciiTheme="minorHAnsi" w:eastAsia="Cambria" w:hAnsiTheme="minorHAnsi"/>
                <w:color w:val="auto"/>
              </w:rPr>
            </w:pPr>
            <w:r>
              <w:rPr>
                <w:rFonts w:asciiTheme="minorHAnsi" w:eastAsia="Cambria" w:hAnsiTheme="minorHAnsi"/>
                <w:color w:val="auto"/>
              </w:rPr>
              <w:t xml:space="preserve">D5 </w:t>
            </w:r>
          </w:p>
        </w:tc>
        <w:tc>
          <w:tcPr>
            <w:tcW w:w="3958" w:type="pct"/>
            <w:gridSpan w:val="2"/>
            <w:vAlign w:val="center"/>
          </w:tcPr>
          <w:p w:rsidR="003D0154" w:rsidRPr="00C76041" w:rsidRDefault="003D0154" w:rsidP="00013E29">
            <w:pPr>
              <w:pStyle w:val="Normal1"/>
              <w:rPr>
                <w:rFonts w:asciiTheme="minorHAnsi" w:eastAsia="Cambria" w:hAnsiTheme="minorHAnsi"/>
                <w:color w:val="auto"/>
              </w:rPr>
            </w:pPr>
            <w:r>
              <w:rPr>
                <w:rFonts w:asciiTheme="minorHAnsi" w:eastAsia="Cambria" w:hAnsiTheme="minorHAnsi"/>
                <w:color w:val="auto"/>
              </w:rPr>
              <w:t>Apprendre à connaître les outils numériques.</w:t>
            </w:r>
          </w:p>
        </w:tc>
      </w:tr>
    </w:tbl>
    <w:p w:rsidR="003D0154" w:rsidRPr="00C76041" w:rsidRDefault="003D0154" w:rsidP="00013E29">
      <w:pPr>
        <w:spacing w:after="0" w:line="240" w:lineRule="auto"/>
      </w:pPr>
    </w:p>
    <w:p w:rsidR="003D0154" w:rsidRPr="00F91F4B" w:rsidRDefault="00CE4A17" w:rsidP="00013E29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284" w:hanging="284"/>
      </w:pPr>
      <w:r>
        <w:rPr>
          <w:b/>
          <w:sz w:val="24"/>
          <w:szCs w:val="24"/>
        </w:rPr>
        <w:t>A la d</w:t>
      </w:r>
      <w:r w:rsidR="003D0154">
        <w:rPr>
          <w:b/>
          <w:sz w:val="24"/>
          <w:szCs w:val="24"/>
        </w:rPr>
        <w:t>écouverte des constituants de l’unité centrale</w:t>
      </w:r>
    </w:p>
    <w:p w:rsidR="00CE4A17" w:rsidRDefault="00CE4A17" w:rsidP="00CE4A17">
      <w:pPr>
        <w:spacing w:after="0" w:line="240" w:lineRule="auto"/>
      </w:pPr>
    </w:p>
    <w:p w:rsidR="003D0154" w:rsidRDefault="00CE4A17" w:rsidP="00013E29">
      <w:pPr>
        <w:pStyle w:val="Paragraphedeliste"/>
        <w:numPr>
          <w:ilvl w:val="0"/>
          <w:numId w:val="2"/>
        </w:numPr>
        <w:spacing w:after="0" w:line="240" w:lineRule="auto"/>
      </w:pPr>
      <w:r>
        <w:t>Avec l’aide du professeur, r</w:t>
      </w:r>
      <w:r w:rsidR="003D0154">
        <w:t>eplace les noms sur les images suivantes :</w:t>
      </w:r>
    </w:p>
    <w:p w:rsidR="00854A09" w:rsidRDefault="00854A09" w:rsidP="00013E29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21542DB6" wp14:editId="356A5823">
            <wp:extent cx="6638925" cy="30575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17" w:rsidRDefault="00CE4A17" w:rsidP="00CE4A17">
      <w:pPr>
        <w:pStyle w:val="Paragraphedeliste"/>
        <w:numPr>
          <w:ilvl w:val="0"/>
          <w:numId w:val="2"/>
        </w:numPr>
        <w:spacing w:after="0" w:line="240" w:lineRule="auto"/>
      </w:pPr>
      <w:r>
        <w:t>Associe à chaque constituant sa fonction principale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86"/>
        <w:gridCol w:w="8876"/>
      </w:tblGrid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>Carte mère</w:t>
            </w:r>
          </w:p>
        </w:tc>
        <w:tc>
          <w:tcPr>
            <w:tcW w:w="4124" w:type="pct"/>
            <w:vAlign w:val="center"/>
          </w:tcPr>
          <w:p w:rsidR="00CE4A17" w:rsidRDefault="00CE4A17" w:rsidP="00045121"/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>Processeur</w:t>
            </w:r>
          </w:p>
        </w:tc>
        <w:tc>
          <w:tcPr>
            <w:tcW w:w="4124" w:type="pct"/>
            <w:vAlign w:val="center"/>
          </w:tcPr>
          <w:p w:rsidR="00CE4A17" w:rsidRDefault="00CE4A17" w:rsidP="00045121"/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1661B9" w:rsidP="00045121">
            <w:r>
              <w:t>RAM</w:t>
            </w:r>
          </w:p>
        </w:tc>
        <w:tc>
          <w:tcPr>
            <w:tcW w:w="4124" w:type="pct"/>
            <w:vAlign w:val="center"/>
          </w:tcPr>
          <w:p w:rsidR="00CE4A17" w:rsidRDefault="00CE4A17" w:rsidP="00045121"/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1661B9" w:rsidP="00045121">
            <w:r>
              <w:t xml:space="preserve">Ventilateur </w:t>
            </w:r>
            <w:bookmarkStart w:id="0" w:name="_GoBack"/>
            <w:bookmarkEnd w:id="0"/>
          </w:p>
        </w:tc>
        <w:tc>
          <w:tcPr>
            <w:tcW w:w="4124" w:type="pct"/>
            <w:vAlign w:val="center"/>
          </w:tcPr>
          <w:p w:rsidR="00CE4A17" w:rsidRDefault="00CE4A17" w:rsidP="00045121"/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 xml:space="preserve">Alimentation </w:t>
            </w:r>
          </w:p>
        </w:tc>
        <w:tc>
          <w:tcPr>
            <w:tcW w:w="4124" w:type="pct"/>
            <w:vAlign w:val="center"/>
          </w:tcPr>
          <w:p w:rsidR="00CE4A17" w:rsidRDefault="00CE4A17" w:rsidP="00045121"/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>Lecteur de disque</w:t>
            </w:r>
          </w:p>
        </w:tc>
        <w:tc>
          <w:tcPr>
            <w:tcW w:w="4124" w:type="pct"/>
            <w:vAlign w:val="center"/>
          </w:tcPr>
          <w:p w:rsidR="00CE4A17" w:rsidRDefault="00CE4A17" w:rsidP="00045121"/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>Disque dur</w:t>
            </w:r>
          </w:p>
        </w:tc>
        <w:tc>
          <w:tcPr>
            <w:tcW w:w="4124" w:type="pct"/>
            <w:vAlign w:val="center"/>
          </w:tcPr>
          <w:p w:rsidR="00CE4A17" w:rsidRDefault="00CE4A17" w:rsidP="00045121"/>
        </w:tc>
      </w:tr>
    </w:tbl>
    <w:p w:rsidR="00854A09" w:rsidRDefault="00854A09" w:rsidP="00013E29">
      <w:pPr>
        <w:spacing w:after="0" w:line="240" w:lineRule="auto"/>
      </w:pPr>
    </w:p>
    <w:p w:rsidR="00CE4A17" w:rsidRDefault="00CE4A17" w:rsidP="00013E29">
      <w:pPr>
        <w:spacing w:after="0" w:line="240" w:lineRule="auto"/>
      </w:pPr>
    </w:p>
    <w:p w:rsidR="00854A09" w:rsidRDefault="00854A09" w:rsidP="00013E29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284" w:hanging="284"/>
      </w:pPr>
      <w:r>
        <w:rPr>
          <w:b/>
          <w:sz w:val="24"/>
          <w:szCs w:val="24"/>
        </w:rPr>
        <w:t>Démontage de l’unité centrale</w:t>
      </w:r>
    </w:p>
    <w:p w:rsidR="00CE4A17" w:rsidRDefault="00CE4A17" w:rsidP="00CE4A17">
      <w:pPr>
        <w:pStyle w:val="Paragraphedeliste"/>
        <w:spacing w:after="0" w:line="240" w:lineRule="auto"/>
      </w:pPr>
    </w:p>
    <w:p w:rsidR="00013E29" w:rsidRDefault="008C4E97" w:rsidP="00013E29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DBBA50D" wp14:editId="52B7E0B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915410" cy="1823720"/>
            <wp:effectExtent l="0" t="0" r="8890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A17">
        <w:t>Avec les vignettes, i</w:t>
      </w:r>
      <w:r w:rsidR="00854A09">
        <w:t>dentifie dans l’unité centr</w:t>
      </w:r>
      <w:r w:rsidR="00CE4A17">
        <w:t>ale ouverte les différents constituants</w:t>
      </w:r>
      <w:r w:rsidR="00854A09">
        <w:t> : la carte mère, le processeur, la ventilation, la RAM, l’alimentation, le lecteur de disque, le disque dur.</w:t>
      </w:r>
    </w:p>
    <w:p w:rsidR="00013E29" w:rsidRDefault="00013E29" w:rsidP="00013E29">
      <w:pPr>
        <w:pStyle w:val="Paragraphedeliste"/>
        <w:spacing w:after="0" w:line="240" w:lineRule="auto"/>
      </w:pPr>
    </w:p>
    <w:p w:rsidR="00013E29" w:rsidRDefault="00013E29" w:rsidP="00CE4A17">
      <w:pPr>
        <w:pStyle w:val="Paragraphedeliste"/>
        <w:numPr>
          <w:ilvl w:val="0"/>
          <w:numId w:val="2"/>
        </w:numPr>
        <w:spacing w:after="0" w:line="240" w:lineRule="auto"/>
      </w:pPr>
      <w:r>
        <w:t>Sur l’extérieur de l’unité centrale, quels sont les différentes prises de connexion que l’on trouve ?</w:t>
      </w:r>
    </w:p>
    <w:p w:rsidR="00CE4A17" w:rsidRDefault="00CE4A17" w:rsidP="00CE4A17">
      <w:pPr>
        <w:spacing w:after="0" w:line="240" w:lineRule="auto"/>
      </w:pPr>
    </w:p>
    <w:p w:rsidR="00013E29" w:rsidRDefault="00013E29" w:rsidP="00013E29">
      <w:pPr>
        <w:spacing w:after="0" w:line="360" w:lineRule="auto"/>
        <w:rPr>
          <w:sz w:val="10"/>
          <w:szCs w:val="10"/>
        </w:rPr>
      </w:pPr>
    </w:p>
    <w:p w:rsidR="00CE4A17" w:rsidRPr="00013E29" w:rsidRDefault="00CE4A17" w:rsidP="00013E29">
      <w:pPr>
        <w:spacing w:after="0" w:line="360" w:lineRule="auto"/>
        <w:rPr>
          <w:sz w:val="10"/>
          <w:szCs w:val="10"/>
        </w:rPr>
      </w:pPr>
    </w:p>
    <w:p w:rsidR="00013E29" w:rsidRDefault="00013E29" w:rsidP="00CE4A17">
      <w:pPr>
        <w:pStyle w:val="Paragraphedeliste"/>
        <w:numPr>
          <w:ilvl w:val="0"/>
          <w:numId w:val="2"/>
        </w:numPr>
        <w:spacing w:after="0" w:line="240" w:lineRule="auto"/>
      </w:pPr>
      <w:r>
        <w:t>A part le disque dur, cite d’autres moyens de stockage de l’information.</w:t>
      </w:r>
    </w:p>
    <w:p w:rsidR="00013E29" w:rsidRPr="00013E29" w:rsidRDefault="00013E29" w:rsidP="00013E29">
      <w:pPr>
        <w:spacing w:after="0" w:line="360" w:lineRule="auto"/>
        <w:rPr>
          <w:sz w:val="10"/>
          <w:szCs w:val="10"/>
        </w:rPr>
      </w:pPr>
    </w:p>
    <w:p w:rsidR="00013E29" w:rsidRDefault="00013E29" w:rsidP="00013E2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………………………………………………………………………………………………………………………………………………………………………................</w:t>
      </w:r>
    </w:p>
    <w:p w:rsidR="00013E29" w:rsidRDefault="00013E29" w:rsidP="00013E2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………………………………………………………………………………………………………………………………………………………………………................</w:t>
      </w:r>
    </w:p>
    <w:p w:rsidR="00CE4A17" w:rsidRPr="00CE4A17" w:rsidRDefault="00CE4A17" w:rsidP="00CE4A17">
      <w:pPr>
        <w:spacing w:after="0" w:line="360" w:lineRule="auto"/>
        <w:jc w:val="center"/>
        <w:rPr>
          <w:b/>
          <w:sz w:val="28"/>
        </w:rPr>
      </w:pPr>
      <w:r w:rsidRPr="00CE4A17">
        <w:rPr>
          <w:b/>
          <w:sz w:val="28"/>
        </w:rPr>
        <w:lastRenderedPageBreak/>
        <w:t>CORRECTION PROFESSEUR</w:t>
      </w:r>
    </w:p>
    <w:p w:rsidR="00CE4A17" w:rsidRDefault="00CE4A17" w:rsidP="00013E29">
      <w:pPr>
        <w:spacing w:after="0" w:line="360" w:lineRule="auto"/>
      </w:pPr>
    </w:p>
    <w:p w:rsidR="00CE4A17" w:rsidRPr="00F91F4B" w:rsidRDefault="00CE4A17" w:rsidP="00CE4A17">
      <w:pPr>
        <w:pStyle w:val="Paragraphedeliste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</w:pPr>
      <w:r>
        <w:rPr>
          <w:b/>
          <w:sz w:val="24"/>
          <w:szCs w:val="24"/>
        </w:rPr>
        <w:t>A la découverte des constituants de l’unité centrale</w:t>
      </w:r>
    </w:p>
    <w:p w:rsidR="00CE4A17" w:rsidRDefault="00CE4A17" w:rsidP="00CE4A17">
      <w:pPr>
        <w:spacing w:after="0" w:line="240" w:lineRule="auto"/>
      </w:pPr>
    </w:p>
    <w:p w:rsidR="00CE4A17" w:rsidRDefault="00CE4A17" w:rsidP="00CE4A17">
      <w:pPr>
        <w:pStyle w:val="Paragraphedeliste"/>
        <w:numPr>
          <w:ilvl w:val="0"/>
          <w:numId w:val="6"/>
        </w:numPr>
        <w:spacing w:after="0" w:line="240" w:lineRule="auto"/>
      </w:pPr>
      <w:r>
        <w:t>Avec l’aide du professeur, replace les noms sur les images suivantes :</w:t>
      </w:r>
    </w:p>
    <w:p w:rsidR="00CE4A17" w:rsidRDefault="00CE4A17" w:rsidP="00CE4A1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6725285" cy="30486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17" w:rsidRDefault="00CE4A17" w:rsidP="00CE4A17">
      <w:pPr>
        <w:pStyle w:val="Paragraphedeliste"/>
        <w:numPr>
          <w:ilvl w:val="0"/>
          <w:numId w:val="6"/>
        </w:numPr>
        <w:spacing w:after="0" w:line="240" w:lineRule="auto"/>
      </w:pPr>
      <w:r>
        <w:t>Associe à chaque constituant sa fonction principale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86"/>
        <w:gridCol w:w="8876"/>
      </w:tblGrid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>Carte mère</w:t>
            </w:r>
          </w:p>
        </w:tc>
        <w:tc>
          <w:tcPr>
            <w:tcW w:w="4124" w:type="pct"/>
            <w:vAlign w:val="center"/>
          </w:tcPr>
          <w:p w:rsidR="00CE4A17" w:rsidRDefault="00CE4A17" w:rsidP="00045121">
            <w:r>
              <w:t>Circuit imprimé principal où sont fixés tous les autres composants</w:t>
            </w:r>
          </w:p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>Processeur</w:t>
            </w:r>
          </w:p>
        </w:tc>
        <w:tc>
          <w:tcPr>
            <w:tcW w:w="4124" w:type="pct"/>
            <w:vAlign w:val="center"/>
          </w:tcPr>
          <w:p w:rsidR="00CE4A17" w:rsidRDefault="00CE4A17" w:rsidP="00045121">
            <w:r>
              <w:t>Cerveau de l’ordinateur, fait tous les calculs</w:t>
            </w:r>
          </w:p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>RAM</w:t>
            </w:r>
          </w:p>
        </w:tc>
        <w:tc>
          <w:tcPr>
            <w:tcW w:w="4124" w:type="pct"/>
            <w:vAlign w:val="center"/>
          </w:tcPr>
          <w:p w:rsidR="00CE4A17" w:rsidRDefault="00CE4A17" w:rsidP="00045121">
            <w:r>
              <w:t>Enregistre les actions que l’on fait au moment où on les fait</w:t>
            </w:r>
            <w:r w:rsidR="008C4E97">
              <w:t>, c’est la vitesse de calcul</w:t>
            </w:r>
          </w:p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 xml:space="preserve">Ventilateur </w:t>
            </w:r>
          </w:p>
        </w:tc>
        <w:tc>
          <w:tcPr>
            <w:tcW w:w="4124" w:type="pct"/>
            <w:vAlign w:val="center"/>
          </w:tcPr>
          <w:p w:rsidR="00CE4A17" w:rsidRDefault="00CE4A17" w:rsidP="00045121">
            <w:r>
              <w:t>Refroidit le système</w:t>
            </w:r>
          </w:p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 xml:space="preserve">Alimentation </w:t>
            </w:r>
          </w:p>
        </w:tc>
        <w:tc>
          <w:tcPr>
            <w:tcW w:w="4124" w:type="pct"/>
            <w:vAlign w:val="center"/>
          </w:tcPr>
          <w:p w:rsidR="00CE4A17" w:rsidRDefault="00CE4A17" w:rsidP="00045121">
            <w:r>
              <w:t>Fournit le courant électrique</w:t>
            </w:r>
          </w:p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 xml:space="preserve">Lecteur de </w:t>
            </w:r>
            <w:r w:rsidR="008C4E97">
              <w:t xml:space="preserve">médias </w:t>
            </w:r>
          </w:p>
        </w:tc>
        <w:tc>
          <w:tcPr>
            <w:tcW w:w="4124" w:type="pct"/>
            <w:vAlign w:val="center"/>
          </w:tcPr>
          <w:p w:rsidR="00CE4A17" w:rsidRDefault="008C4E97" w:rsidP="00045121">
            <w:r>
              <w:t>Permet de lire un CD ou un DVD</w:t>
            </w:r>
          </w:p>
        </w:tc>
      </w:tr>
      <w:tr w:rsidR="00CE4A17" w:rsidTr="00045121">
        <w:trPr>
          <w:trHeight w:val="397"/>
        </w:trPr>
        <w:tc>
          <w:tcPr>
            <w:tcW w:w="876" w:type="pct"/>
            <w:vAlign w:val="center"/>
          </w:tcPr>
          <w:p w:rsidR="00CE4A17" w:rsidRDefault="00CE4A17" w:rsidP="00045121">
            <w:r>
              <w:t>Disque dur</w:t>
            </w:r>
          </w:p>
        </w:tc>
        <w:tc>
          <w:tcPr>
            <w:tcW w:w="4124" w:type="pct"/>
            <w:vAlign w:val="center"/>
          </w:tcPr>
          <w:p w:rsidR="00CE4A17" w:rsidRDefault="008C4E97" w:rsidP="00045121">
            <w:r>
              <w:t>Mémoire de l’ordinateur qui enregistre tout de manière permanente</w:t>
            </w:r>
          </w:p>
        </w:tc>
      </w:tr>
    </w:tbl>
    <w:p w:rsidR="00CE4A17" w:rsidRDefault="00CE4A17" w:rsidP="00CE4A17">
      <w:pPr>
        <w:spacing w:after="0" w:line="240" w:lineRule="auto"/>
      </w:pPr>
    </w:p>
    <w:p w:rsidR="00CE4A17" w:rsidRDefault="00CE4A17" w:rsidP="00CE4A17">
      <w:pPr>
        <w:spacing w:after="0" w:line="240" w:lineRule="auto"/>
      </w:pPr>
    </w:p>
    <w:p w:rsidR="00CE4A17" w:rsidRDefault="00CE4A17" w:rsidP="00CE4A17">
      <w:pPr>
        <w:pStyle w:val="Paragraphedeliste"/>
        <w:numPr>
          <w:ilvl w:val="0"/>
          <w:numId w:val="5"/>
        </w:numPr>
        <w:shd w:val="clear" w:color="auto" w:fill="D9D9D9" w:themeFill="background1" w:themeFillShade="D9"/>
        <w:spacing w:after="0" w:line="240" w:lineRule="auto"/>
        <w:ind w:left="284" w:hanging="284"/>
      </w:pPr>
      <w:r>
        <w:rPr>
          <w:b/>
          <w:sz w:val="24"/>
          <w:szCs w:val="24"/>
        </w:rPr>
        <w:t>Démontage de l’unité centrale</w:t>
      </w:r>
    </w:p>
    <w:p w:rsidR="00CE4A17" w:rsidRDefault="00CE4A17" w:rsidP="00CE4A17">
      <w:pPr>
        <w:pStyle w:val="Paragraphedeliste"/>
        <w:spacing w:after="0" w:line="240" w:lineRule="auto"/>
      </w:pPr>
    </w:p>
    <w:p w:rsidR="00CE4A17" w:rsidRDefault="008C4E97" w:rsidP="00CE4A17">
      <w:pPr>
        <w:pStyle w:val="Paragraphedeliste"/>
        <w:numPr>
          <w:ilvl w:val="0"/>
          <w:numId w:val="6"/>
        </w:numPr>
        <w:spacing w:after="0" w:line="240" w:lineRule="auto"/>
      </w:pPr>
      <w:r>
        <w:rPr>
          <w:noProof/>
          <w:sz w:val="10"/>
          <w:szCs w:val="10"/>
          <w:lang w:eastAsia="fr-FR"/>
        </w:rPr>
        <w:drawing>
          <wp:anchor distT="0" distB="0" distL="114300" distR="114300" simplePos="0" relativeHeight="251662336" behindDoc="0" locked="0" layoutInCell="1" allowOverlap="1" wp14:anchorId="68D11499" wp14:editId="38103203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4669200" cy="24084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200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A17">
        <w:t>Avec les vignettes, identifie dans l’unité centrale ouverte les différents constituants : la carte mère, le processeur, la ventilation, la RAM, l’alimentation, le lecteur de disque, le disque dur.</w:t>
      </w:r>
    </w:p>
    <w:p w:rsidR="00CE4A17" w:rsidRDefault="00CE4A17" w:rsidP="00CE4A17">
      <w:pPr>
        <w:pStyle w:val="Paragraphedeliste"/>
        <w:spacing w:after="0" w:line="240" w:lineRule="auto"/>
      </w:pPr>
    </w:p>
    <w:p w:rsidR="00CE4A17" w:rsidRDefault="00CE4A17" w:rsidP="00CE4A17">
      <w:pPr>
        <w:pStyle w:val="Paragraphedeliste"/>
        <w:numPr>
          <w:ilvl w:val="0"/>
          <w:numId w:val="6"/>
        </w:numPr>
        <w:spacing w:after="0" w:line="240" w:lineRule="auto"/>
      </w:pPr>
      <w:r>
        <w:t>Sur l’extérieur de l’unité centrale, quels sont les différentes prises de connexion que l’on trouve ?</w:t>
      </w:r>
    </w:p>
    <w:p w:rsidR="00CE4A17" w:rsidRDefault="00CE4A17" w:rsidP="00CE4A17">
      <w:pPr>
        <w:spacing w:after="0" w:line="360" w:lineRule="auto"/>
        <w:rPr>
          <w:sz w:val="10"/>
          <w:szCs w:val="10"/>
        </w:rPr>
      </w:pPr>
    </w:p>
    <w:p w:rsidR="00CE4A17" w:rsidRPr="00013E29" w:rsidRDefault="00CE4A17" w:rsidP="00CE4A17">
      <w:pPr>
        <w:spacing w:after="0" w:line="360" w:lineRule="auto"/>
        <w:rPr>
          <w:sz w:val="10"/>
          <w:szCs w:val="10"/>
        </w:rPr>
      </w:pPr>
    </w:p>
    <w:p w:rsidR="00CE4A17" w:rsidRDefault="00CE4A17" w:rsidP="00CE4A17">
      <w:pPr>
        <w:pStyle w:val="Paragraphedeliste"/>
        <w:numPr>
          <w:ilvl w:val="0"/>
          <w:numId w:val="6"/>
        </w:numPr>
        <w:spacing w:after="0" w:line="240" w:lineRule="auto"/>
      </w:pPr>
      <w:r>
        <w:t>A part le disque dur, cite d’autres moyens de stockage de l’information.</w:t>
      </w:r>
    </w:p>
    <w:p w:rsidR="00CE4A17" w:rsidRPr="00013E29" w:rsidRDefault="00CE4A17" w:rsidP="00CE4A17">
      <w:pPr>
        <w:spacing w:after="0" w:line="360" w:lineRule="auto"/>
        <w:rPr>
          <w:sz w:val="10"/>
          <w:szCs w:val="10"/>
        </w:rPr>
      </w:pPr>
    </w:p>
    <w:p w:rsidR="008C4E97" w:rsidRDefault="008C4E97" w:rsidP="008C4E97">
      <w:pPr>
        <w:spacing w:after="0" w:line="360" w:lineRule="auto"/>
        <w:ind w:firstLine="360"/>
      </w:pPr>
      <w:r>
        <w:t xml:space="preserve">Clé USB, </w:t>
      </w:r>
      <w:proofErr w:type="spellStart"/>
      <w:r>
        <w:t>CDrom</w:t>
      </w:r>
      <w:proofErr w:type="spellEnd"/>
      <w:r>
        <w:t>, DVD, disque dur externe, réseau, etc.</w:t>
      </w:r>
    </w:p>
    <w:sectPr w:rsidR="008C4E97" w:rsidSect="00013E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521"/>
    <w:multiLevelType w:val="hybridMultilevel"/>
    <w:tmpl w:val="341683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814"/>
    <w:multiLevelType w:val="hybridMultilevel"/>
    <w:tmpl w:val="96AA80D2"/>
    <w:lvl w:ilvl="0" w:tplc="6B180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7140"/>
    <w:multiLevelType w:val="hybridMultilevel"/>
    <w:tmpl w:val="01AA47FC"/>
    <w:lvl w:ilvl="0" w:tplc="493A9D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62A6B"/>
    <w:multiLevelType w:val="hybridMultilevel"/>
    <w:tmpl w:val="96AA80D2"/>
    <w:lvl w:ilvl="0" w:tplc="6B180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B12CD"/>
    <w:multiLevelType w:val="hybridMultilevel"/>
    <w:tmpl w:val="6FD22C56"/>
    <w:lvl w:ilvl="0" w:tplc="493A9D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62E38"/>
    <w:multiLevelType w:val="hybridMultilevel"/>
    <w:tmpl w:val="01AA47FC"/>
    <w:lvl w:ilvl="0" w:tplc="493A9D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54"/>
    <w:rsid w:val="00013E29"/>
    <w:rsid w:val="001661B9"/>
    <w:rsid w:val="003D0154"/>
    <w:rsid w:val="00854A09"/>
    <w:rsid w:val="008C4E97"/>
    <w:rsid w:val="00CE4A17"/>
    <w:rsid w:val="00E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C098"/>
  <w15:chartTrackingRefBased/>
  <w15:docId w15:val="{1BC3EF44-DF6E-41BD-91CA-D2AEEB54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01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0154"/>
    <w:pPr>
      <w:ind w:left="720"/>
      <w:contextualSpacing/>
    </w:pPr>
  </w:style>
  <w:style w:type="paragraph" w:customStyle="1" w:styleId="Normal1">
    <w:name w:val="Normal1"/>
    <w:rsid w:val="003D0154"/>
    <w:rPr>
      <w:rFonts w:ascii="Calibri" w:eastAsia="Calibri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3D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Epitto</dc:creator>
  <cp:keywords/>
  <dc:description/>
  <cp:lastModifiedBy>Epitto</cp:lastModifiedBy>
  <cp:revision>3</cp:revision>
  <dcterms:created xsi:type="dcterms:W3CDTF">2016-07-03T11:43:00Z</dcterms:created>
  <dcterms:modified xsi:type="dcterms:W3CDTF">2016-09-02T17:42:00Z</dcterms:modified>
</cp:coreProperties>
</file>