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931" w:rsidRDefault="00942931" w:rsidP="00942931">
      <w:pPr>
        <w:pStyle w:val="NormalWeb"/>
        <w:rPr>
          <w:u w:val="single"/>
        </w:rPr>
      </w:pPr>
      <w:r>
        <w:rPr>
          <w:u w:val="single"/>
        </w:rPr>
        <w:t xml:space="preserve">Lundi 20 avril </w:t>
      </w:r>
    </w:p>
    <w:p w:rsidR="00942931" w:rsidRDefault="00942931" w:rsidP="00942931">
      <w:pPr>
        <w:pStyle w:val="NormalWeb"/>
      </w:pPr>
      <w:r w:rsidRPr="00CA7E9B">
        <w:t xml:space="preserve">J’espère que vous avez passé d’excellentes vacances de printemps. </w:t>
      </w:r>
      <w:r>
        <w:t>Et que vous êtes en forme pour cette reprise de l’école à la maison !</w:t>
      </w:r>
    </w:p>
    <w:p w:rsidR="00942931" w:rsidRPr="00CA7E9B" w:rsidRDefault="00942931" w:rsidP="00942931">
      <w:pPr>
        <w:pStyle w:val="NormalWeb"/>
      </w:pPr>
      <w:r>
        <w:t xml:space="preserve">En nouveauté : des nouveaux rallyes lecture, défi reproduction en géométrie, exposé, …  </w:t>
      </w:r>
    </w:p>
    <w:p w:rsidR="00942931" w:rsidRPr="001B439E" w:rsidRDefault="00942931" w:rsidP="00942931">
      <w:pPr>
        <w:pStyle w:val="NormalWeb"/>
      </w:pPr>
      <w:r w:rsidRPr="001B439E">
        <w:rPr>
          <w:u w:val="single"/>
        </w:rPr>
        <w:t xml:space="preserve">Français : </w:t>
      </w:r>
      <w:r>
        <w:rPr>
          <w:u w:val="single"/>
        </w:rPr>
        <w:t>Orthographe (</w:t>
      </w:r>
      <w:r w:rsidRPr="001B439E">
        <w:rPr>
          <w:u w:val="single"/>
        </w:rPr>
        <w:t>1h)</w:t>
      </w:r>
    </w:p>
    <w:p w:rsidR="00942931" w:rsidRPr="001B439E" w:rsidRDefault="00942931" w:rsidP="0094293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1) O8 </w:t>
      </w:r>
      <w:r>
        <w:rPr>
          <w:rStyle w:val="typocontent"/>
          <w:rFonts w:ascii="Segoe UI Symbol" w:hAnsi="Segoe UI Symbol" w:cs="Segoe UI Symbol"/>
        </w:rPr>
        <w:t>⚠ O9</w:t>
      </w:r>
      <w:r>
        <w:rPr>
          <w:rFonts w:ascii="Times New Roman" w:eastAsia="Times New Roman" w:hAnsi="Times New Roman" w:cs="Times New Roman"/>
          <w:sz w:val="24"/>
          <w:szCs w:val="24"/>
          <w:lang w:eastAsia="fr-FR"/>
        </w:rPr>
        <w:t>p</w:t>
      </w:r>
      <w:r w:rsidRPr="001B439E">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118 : </w:t>
      </w:r>
      <w:r w:rsidRPr="001B439E">
        <w:rPr>
          <w:rFonts w:ascii="Times New Roman" w:eastAsia="Times New Roman" w:hAnsi="Times New Roman" w:cs="Times New Roman"/>
          <w:sz w:val="24"/>
          <w:szCs w:val="24"/>
          <w:lang w:eastAsia="fr-FR"/>
        </w:rPr>
        <w:t xml:space="preserve">Petit problème + </w:t>
      </w:r>
      <w:r>
        <w:rPr>
          <w:rFonts w:ascii="Times New Roman" w:eastAsia="Times New Roman" w:hAnsi="Times New Roman" w:cs="Times New Roman"/>
          <w:sz w:val="24"/>
          <w:szCs w:val="24"/>
          <w:lang w:eastAsia="fr-FR"/>
        </w:rPr>
        <w:t xml:space="preserve">construisons la </w:t>
      </w:r>
      <w:r w:rsidRPr="001B439E">
        <w:rPr>
          <w:rFonts w:ascii="Times New Roman" w:eastAsia="Times New Roman" w:hAnsi="Times New Roman" w:cs="Times New Roman"/>
          <w:sz w:val="24"/>
          <w:szCs w:val="24"/>
          <w:lang w:eastAsia="fr-FR"/>
        </w:rPr>
        <w:t>règle + coup de pouce sur le cahier d'essai</w:t>
      </w:r>
      <w:r>
        <w:rPr>
          <w:rFonts w:ascii="Times New Roman" w:eastAsia="Times New Roman" w:hAnsi="Times New Roman" w:cs="Times New Roman"/>
          <w:sz w:val="24"/>
          <w:szCs w:val="24"/>
          <w:lang w:eastAsia="fr-FR"/>
        </w:rPr>
        <w:t xml:space="preserve"> ou à l’oral</w:t>
      </w:r>
    </w:p>
    <w:p w:rsidR="00942931" w:rsidRPr="001B439E" w:rsidRDefault="00942931" w:rsidP="00942931">
      <w:pPr>
        <w:spacing w:before="100" w:beforeAutospacing="1" w:after="100" w:afterAutospacing="1" w:line="240" w:lineRule="auto"/>
        <w:rPr>
          <w:rFonts w:ascii="Times New Roman" w:eastAsia="Times New Roman" w:hAnsi="Times New Roman" w:cs="Times New Roman"/>
          <w:sz w:val="24"/>
          <w:szCs w:val="24"/>
          <w:lang w:eastAsia="fr-FR"/>
        </w:rPr>
      </w:pPr>
      <w:r w:rsidRPr="00FE5349">
        <w:rPr>
          <w:rFonts w:ascii="Times New Roman" w:eastAsia="Times New Roman" w:hAnsi="Times New Roman" w:cs="Times New Roman"/>
          <w:noProof/>
          <w:sz w:val="24"/>
          <w:szCs w:val="24"/>
          <w:lang w:eastAsia="fr-FR"/>
        </w:rPr>
        <w:drawing>
          <wp:inline distT="0" distB="0" distL="0" distR="0" wp14:anchorId="00DFE401" wp14:editId="283AAFCA">
            <wp:extent cx="4592700" cy="7383780"/>
            <wp:effectExtent l="0" t="0" r="0" b="7620"/>
            <wp:docPr id="2" name="Image 2" descr="C:\Users\enseignant\Confinement\Journées\PP 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seignant\Confinement\Journées\PP O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09269" cy="7410419"/>
                    </a:xfrm>
                    <a:prstGeom prst="rect">
                      <a:avLst/>
                    </a:prstGeom>
                    <a:noFill/>
                    <a:ln>
                      <a:noFill/>
                    </a:ln>
                  </pic:spPr>
                </pic:pic>
              </a:graphicData>
            </a:graphic>
          </wp:inline>
        </w:drawing>
      </w:r>
    </w:p>
    <w:p w:rsidR="00942931" w:rsidRDefault="00942931" w:rsidP="00942931">
      <w:pPr>
        <w:spacing w:before="100" w:beforeAutospacing="1" w:after="100" w:afterAutospacing="1" w:line="240" w:lineRule="auto"/>
        <w:rPr>
          <w:rFonts w:ascii="Times New Roman" w:eastAsia="Times New Roman" w:hAnsi="Times New Roman" w:cs="Times New Roman"/>
          <w:sz w:val="24"/>
          <w:szCs w:val="24"/>
          <w:lang w:eastAsia="fr-FR"/>
        </w:rPr>
      </w:pPr>
      <w:r w:rsidRPr="001B439E">
        <w:rPr>
          <w:rFonts w:ascii="Times New Roman" w:eastAsia="Times New Roman" w:hAnsi="Times New Roman" w:cs="Times New Roman"/>
          <w:sz w:val="24"/>
          <w:szCs w:val="24"/>
          <w:lang w:eastAsia="fr-FR"/>
        </w:rPr>
        <w:t>2) Vidéo</w:t>
      </w:r>
      <w:r>
        <w:rPr>
          <w:rFonts w:ascii="Times New Roman" w:eastAsia="Times New Roman" w:hAnsi="Times New Roman" w:cs="Times New Roman"/>
          <w:sz w:val="24"/>
          <w:szCs w:val="24"/>
          <w:lang w:eastAsia="fr-FR"/>
        </w:rPr>
        <w:t>s</w:t>
      </w:r>
      <w:r w:rsidRPr="001B439E">
        <w:rPr>
          <w:rFonts w:ascii="Times New Roman" w:eastAsia="Times New Roman" w:hAnsi="Times New Roman" w:cs="Times New Roman"/>
          <w:sz w:val="24"/>
          <w:szCs w:val="24"/>
          <w:lang w:eastAsia="fr-FR"/>
        </w:rPr>
        <w:t xml:space="preserve"> à regarder : Les fondamentaux </w:t>
      </w:r>
      <w:r>
        <w:rPr>
          <w:rFonts w:ascii="Times New Roman" w:eastAsia="Times New Roman" w:hAnsi="Times New Roman" w:cs="Times New Roman"/>
          <w:sz w:val="24"/>
          <w:szCs w:val="24"/>
          <w:lang w:eastAsia="fr-FR"/>
        </w:rPr>
        <w:t>Accord déterminant et nom féminin</w:t>
      </w:r>
    </w:p>
    <w:p w:rsidR="00942931" w:rsidRDefault="00942931" w:rsidP="00942931">
      <w:pPr>
        <w:spacing w:before="100" w:beforeAutospacing="1" w:after="100" w:afterAutospacing="1" w:line="240" w:lineRule="auto"/>
        <w:rPr>
          <w:rFonts w:ascii="Times New Roman" w:eastAsia="Times New Roman" w:hAnsi="Times New Roman" w:cs="Times New Roman"/>
          <w:sz w:val="24"/>
          <w:szCs w:val="24"/>
          <w:lang w:eastAsia="fr-FR"/>
        </w:rPr>
      </w:pPr>
      <w:hyperlink r:id="rId6" w:history="1">
        <w:r w:rsidRPr="00484051">
          <w:rPr>
            <w:rStyle w:val="Lienhypertexte"/>
            <w:rFonts w:ascii="Times New Roman" w:eastAsia="Times New Roman" w:hAnsi="Times New Roman" w:cs="Times New Roman"/>
            <w:sz w:val="24"/>
            <w:szCs w:val="24"/>
            <w:lang w:eastAsia="fr-FR"/>
          </w:rPr>
          <w:t>https://lesfondamentaux.reseau-canope.fr/discipline/langue-francaise/orthographe/accord-en-genre-dans-le-groupe-nominal-12/accord-determinant-et-nom-feminin-23.html</w:t>
        </w:r>
      </w:hyperlink>
    </w:p>
    <w:p w:rsidR="00942931" w:rsidRPr="001B439E" w:rsidRDefault="00942931" w:rsidP="00942931">
      <w:pPr>
        <w:spacing w:before="100" w:beforeAutospacing="1" w:after="100" w:afterAutospacing="1" w:line="240" w:lineRule="auto"/>
        <w:rPr>
          <w:rFonts w:ascii="Times New Roman" w:eastAsia="Times New Roman" w:hAnsi="Times New Roman" w:cs="Times New Roman"/>
          <w:sz w:val="24"/>
          <w:szCs w:val="24"/>
          <w:lang w:eastAsia="fr-FR"/>
        </w:rPr>
      </w:pPr>
      <w:hyperlink r:id="rId7" w:history="1">
        <w:r w:rsidRPr="00484051">
          <w:rPr>
            <w:rStyle w:val="Lienhypertexte"/>
            <w:rFonts w:ascii="Times New Roman" w:eastAsia="Times New Roman" w:hAnsi="Times New Roman" w:cs="Times New Roman"/>
            <w:sz w:val="24"/>
            <w:szCs w:val="24"/>
            <w:lang w:eastAsia="fr-FR"/>
          </w:rPr>
          <w:t>https://lesfondamentaux.reseau-canope.fr/discipline/langue-francaise/orthographe/accord-en-genre-dans-le-groupe-nominal-12/accord-determinant-et-nom-feminin-33.html</w:t>
        </w:r>
      </w:hyperlink>
    </w:p>
    <w:p w:rsidR="00942931" w:rsidRDefault="00942931" w:rsidP="00942931">
      <w:pPr>
        <w:spacing w:before="100" w:beforeAutospacing="1" w:after="100" w:afterAutospacing="1" w:line="240" w:lineRule="auto"/>
        <w:rPr>
          <w:rFonts w:ascii="Times New Roman" w:eastAsia="Times New Roman" w:hAnsi="Times New Roman" w:cs="Times New Roman"/>
          <w:sz w:val="24"/>
          <w:szCs w:val="24"/>
          <w:lang w:eastAsia="fr-FR"/>
        </w:rPr>
      </w:pPr>
      <w:r w:rsidRPr="001B439E">
        <w:rPr>
          <w:rFonts w:ascii="Times New Roman" w:eastAsia="Times New Roman" w:hAnsi="Times New Roman" w:cs="Times New Roman"/>
          <w:sz w:val="24"/>
          <w:szCs w:val="24"/>
          <w:lang w:eastAsia="fr-FR"/>
        </w:rPr>
        <w:t xml:space="preserve">3) </w:t>
      </w:r>
      <w:r>
        <w:t xml:space="preserve">Lire la leçon 08 p120 puis compléter/écrire dans le cahier gris la leçon ci-dessous (ne pas oublier d’écrire le titre dans le sommaire et de se relire) Pour certains (les moins rapides), si ils peuvent imprimer, juste compléter la leçon car elle est longue ! </w:t>
      </w:r>
    </w:p>
    <w:p w:rsidR="00942931" w:rsidRPr="001B439E" w:rsidRDefault="00942931" w:rsidP="00942931">
      <w:pPr>
        <w:spacing w:before="100" w:beforeAutospacing="1" w:after="100" w:afterAutospacing="1" w:line="240" w:lineRule="auto"/>
        <w:rPr>
          <w:rFonts w:ascii="Times New Roman" w:eastAsia="Times New Roman" w:hAnsi="Times New Roman" w:cs="Times New Roman"/>
          <w:sz w:val="24"/>
          <w:szCs w:val="24"/>
          <w:lang w:eastAsia="fr-FR"/>
        </w:rPr>
      </w:pPr>
      <w:r>
        <w:rPr>
          <w:noProof/>
          <w:lang w:eastAsia="fr-FR"/>
        </w:rPr>
        <w:drawing>
          <wp:inline distT="0" distB="0" distL="0" distR="0" wp14:anchorId="6E769F6A" wp14:editId="57CE9257">
            <wp:extent cx="6645910" cy="4409440"/>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4409440"/>
                    </a:xfrm>
                    <a:prstGeom prst="rect">
                      <a:avLst/>
                    </a:prstGeom>
                  </pic:spPr>
                </pic:pic>
              </a:graphicData>
            </a:graphic>
          </wp:inline>
        </w:drawing>
      </w:r>
    </w:p>
    <w:p w:rsidR="00942931" w:rsidRPr="001B439E" w:rsidRDefault="00942931" w:rsidP="00942931">
      <w:pPr>
        <w:spacing w:before="100" w:beforeAutospacing="1" w:after="100" w:afterAutospacing="1" w:line="240" w:lineRule="auto"/>
        <w:rPr>
          <w:rFonts w:ascii="Times New Roman" w:eastAsia="Times New Roman" w:hAnsi="Times New Roman" w:cs="Times New Roman"/>
          <w:sz w:val="24"/>
          <w:szCs w:val="24"/>
          <w:lang w:eastAsia="fr-FR"/>
        </w:rPr>
      </w:pPr>
      <w:r w:rsidRPr="001B439E">
        <w:rPr>
          <w:rFonts w:ascii="Times New Roman" w:eastAsia="Times New Roman" w:hAnsi="Times New Roman" w:cs="Times New Roman"/>
          <w:sz w:val="24"/>
          <w:szCs w:val="24"/>
          <w:lang w:eastAsia="fr-FR"/>
        </w:rPr>
        <w:t>4) Lire Les mots du jour p</w:t>
      </w:r>
      <w:r>
        <w:rPr>
          <w:rFonts w:ascii="Times New Roman" w:eastAsia="Times New Roman" w:hAnsi="Times New Roman" w:cs="Times New Roman"/>
          <w:sz w:val="24"/>
          <w:szCs w:val="24"/>
          <w:lang w:eastAsia="fr-FR"/>
        </w:rPr>
        <w:t xml:space="preserve">120 </w:t>
      </w:r>
      <w:r w:rsidRPr="001B439E">
        <w:rPr>
          <w:rFonts w:ascii="Times New Roman" w:eastAsia="Times New Roman" w:hAnsi="Times New Roman" w:cs="Times New Roman"/>
          <w:sz w:val="24"/>
          <w:szCs w:val="24"/>
          <w:lang w:eastAsia="fr-FR"/>
        </w:rPr>
        <w:t>et surligner dans son cahier violet les mots LM</w:t>
      </w:r>
      <w:r>
        <w:rPr>
          <w:rFonts w:ascii="Times New Roman" w:eastAsia="Times New Roman" w:hAnsi="Times New Roman" w:cs="Times New Roman"/>
          <w:sz w:val="24"/>
          <w:szCs w:val="24"/>
          <w:lang w:eastAsia="fr-FR"/>
        </w:rPr>
        <w:t>O9.</w:t>
      </w:r>
    </w:p>
    <w:p w:rsidR="00942931" w:rsidRDefault="00942931" w:rsidP="00942931">
      <w:pPr>
        <w:spacing w:before="100" w:beforeAutospacing="1" w:after="100" w:afterAutospacing="1" w:line="240" w:lineRule="auto"/>
        <w:rPr>
          <w:rFonts w:ascii="Times New Roman" w:eastAsia="Times New Roman" w:hAnsi="Times New Roman" w:cs="Times New Roman"/>
          <w:sz w:val="24"/>
          <w:szCs w:val="24"/>
          <w:lang w:eastAsia="fr-FR"/>
        </w:rPr>
      </w:pPr>
      <w:r w:rsidRPr="001B439E">
        <w:rPr>
          <w:rFonts w:ascii="Times New Roman" w:eastAsia="Times New Roman" w:hAnsi="Times New Roman" w:cs="Times New Roman"/>
          <w:sz w:val="24"/>
          <w:szCs w:val="24"/>
          <w:lang w:eastAsia="fr-FR"/>
        </w:rPr>
        <w:t xml:space="preserve">5) Lire puis écrire les mots </w:t>
      </w:r>
      <w:r>
        <w:rPr>
          <w:rFonts w:ascii="Times New Roman" w:eastAsia="Times New Roman" w:hAnsi="Times New Roman" w:cs="Times New Roman"/>
          <w:sz w:val="24"/>
          <w:szCs w:val="24"/>
          <w:lang w:eastAsia="fr-FR"/>
        </w:rPr>
        <w:t>O8</w:t>
      </w:r>
      <w:r w:rsidRPr="001B439E">
        <w:rPr>
          <w:rFonts w:ascii="Times New Roman" w:eastAsia="Times New Roman" w:hAnsi="Times New Roman" w:cs="Times New Roman"/>
          <w:sz w:val="24"/>
          <w:szCs w:val="24"/>
          <w:lang w:eastAsia="fr-FR"/>
        </w:rPr>
        <w:t xml:space="preserve"> dans son cahier violet</w:t>
      </w:r>
      <w:r>
        <w:rPr>
          <w:rFonts w:ascii="Times New Roman" w:eastAsia="Times New Roman" w:hAnsi="Times New Roman" w:cs="Times New Roman"/>
          <w:sz w:val="24"/>
          <w:szCs w:val="24"/>
          <w:lang w:eastAsia="fr-FR"/>
        </w:rPr>
        <w:t>.</w:t>
      </w:r>
      <w:r w:rsidRPr="001B439E">
        <w:rPr>
          <w:rFonts w:ascii="Times New Roman" w:eastAsia="Times New Roman" w:hAnsi="Times New Roman" w:cs="Times New Roman"/>
          <w:sz w:val="24"/>
          <w:szCs w:val="24"/>
          <w:lang w:eastAsia="fr-FR"/>
        </w:rPr>
        <w:t xml:space="preserve"> </w:t>
      </w:r>
    </w:p>
    <w:p w:rsidR="00942931" w:rsidRDefault="00942931" w:rsidP="00942931">
      <w:pPr>
        <w:spacing w:before="100" w:beforeAutospacing="1" w:after="100" w:afterAutospacing="1" w:line="240" w:lineRule="auto"/>
        <w:rPr>
          <w:rFonts w:ascii="Times New Roman" w:eastAsia="Times New Roman" w:hAnsi="Times New Roman" w:cs="Times New Roman"/>
          <w:sz w:val="24"/>
          <w:szCs w:val="24"/>
          <w:lang w:eastAsia="fr-FR"/>
        </w:rPr>
      </w:pPr>
      <w:r w:rsidRPr="001B439E">
        <w:rPr>
          <w:rFonts w:ascii="Times New Roman" w:eastAsia="Times New Roman" w:hAnsi="Times New Roman" w:cs="Times New Roman"/>
          <w:sz w:val="24"/>
          <w:szCs w:val="24"/>
          <w:lang w:eastAsia="fr-FR"/>
        </w:rPr>
        <w:t xml:space="preserve">6) Test </w:t>
      </w:r>
      <w:r>
        <w:rPr>
          <w:rFonts w:ascii="Times New Roman" w:eastAsia="Times New Roman" w:hAnsi="Times New Roman" w:cs="Times New Roman"/>
          <w:sz w:val="24"/>
          <w:szCs w:val="24"/>
          <w:lang w:eastAsia="fr-FR"/>
        </w:rPr>
        <w:t>O8p 118 dans son cahier du jour (</w:t>
      </w:r>
      <w:r w:rsidRPr="001B439E">
        <w:rPr>
          <w:rFonts w:ascii="Times New Roman" w:eastAsia="Times New Roman" w:hAnsi="Times New Roman" w:cs="Times New Roman"/>
          <w:sz w:val="24"/>
          <w:szCs w:val="24"/>
          <w:lang w:eastAsia="fr-FR"/>
        </w:rPr>
        <w:t xml:space="preserve">Ecrire la date, </w:t>
      </w:r>
      <w:r>
        <w:rPr>
          <w:rFonts w:ascii="Times New Roman" w:eastAsia="Times New Roman" w:hAnsi="Times New Roman" w:cs="Times New Roman"/>
          <w:sz w:val="24"/>
          <w:szCs w:val="24"/>
          <w:lang w:eastAsia="fr-FR"/>
        </w:rPr>
        <w:t xml:space="preserve">Orthographe, Test O8 </w:t>
      </w:r>
      <w:r>
        <w:rPr>
          <w:rStyle w:val="typocontent"/>
          <w:rFonts w:ascii="Segoe UI Symbol" w:hAnsi="Segoe UI Symbol" w:cs="Segoe UI Symbol"/>
        </w:rPr>
        <w:t>⚠ O9 p156</w:t>
      </w:r>
      <w:r w:rsidRPr="001B439E">
        <w:rPr>
          <w:rFonts w:ascii="Times New Roman" w:eastAsia="Times New Roman" w:hAnsi="Times New Roman" w:cs="Times New Roman"/>
          <w:sz w:val="24"/>
          <w:szCs w:val="24"/>
          <w:lang w:eastAsia="fr-FR"/>
        </w:rPr>
        <w:t>) Présenta</w:t>
      </w:r>
      <w:r>
        <w:rPr>
          <w:rFonts w:ascii="Times New Roman" w:eastAsia="Times New Roman" w:hAnsi="Times New Roman" w:cs="Times New Roman"/>
          <w:sz w:val="24"/>
          <w:szCs w:val="24"/>
          <w:lang w:eastAsia="fr-FR"/>
        </w:rPr>
        <w:t>tion habituelle ! (</w:t>
      </w:r>
      <w:r w:rsidRPr="001B439E">
        <w:rPr>
          <w:rFonts w:ascii="Times New Roman" w:eastAsia="Times New Roman" w:hAnsi="Times New Roman" w:cs="Times New Roman"/>
          <w:sz w:val="24"/>
          <w:szCs w:val="24"/>
          <w:lang w:eastAsia="fr-FR"/>
        </w:rPr>
        <w:t>Pour certains que les réponses) </w:t>
      </w:r>
      <w:r>
        <w:rPr>
          <w:rFonts w:ascii="Times New Roman" w:eastAsia="Times New Roman" w:hAnsi="Times New Roman" w:cs="Times New Roman"/>
          <w:sz w:val="24"/>
          <w:szCs w:val="24"/>
          <w:lang w:eastAsia="fr-FR"/>
        </w:rPr>
        <w:t xml:space="preserve">+ correction en bas du billet. </w:t>
      </w:r>
    </w:p>
    <w:p w:rsidR="00942931" w:rsidRPr="001B439E" w:rsidRDefault="00942931" w:rsidP="0094293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Jeu « Drôles de couples » pour les plus rapides. </w:t>
      </w:r>
    </w:p>
    <w:p w:rsidR="00942931" w:rsidRDefault="00942931" w:rsidP="00942931">
      <w:pPr>
        <w:spacing w:before="100" w:beforeAutospacing="1" w:after="100" w:afterAutospacing="1" w:line="240" w:lineRule="auto"/>
        <w:rPr>
          <w:rFonts w:ascii="Times New Roman" w:eastAsia="Times New Roman" w:hAnsi="Times New Roman" w:cs="Times New Roman"/>
          <w:sz w:val="24"/>
          <w:szCs w:val="24"/>
          <w:u w:val="single"/>
          <w:lang w:eastAsia="fr-FR"/>
        </w:rPr>
      </w:pPr>
    </w:p>
    <w:p w:rsidR="00942931" w:rsidRPr="001B439E" w:rsidRDefault="00942931" w:rsidP="0094293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u w:val="single"/>
          <w:lang w:eastAsia="fr-FR"/>
        </w:rPr>
        <w:t>Mathématiques : (1h</w:t>
      </w:r>
      <w:r w:rsidRPr="001B439E">
        <w:rPr>
          <w:rFonts w:ascii="Times New Roman" w:eastAsia="Times New Roman" w:hAnsi="Times New Roman" w:cs="Times New Roman"/>
          <w:sz w:val="24"/>
          <w:szCs w:val="24"/>
          <w:u w:val="single"/>
          <w:lang w:eastAsia="fr-FR"/>
        </w:rPr>
        <w:t>)</w:t>
      </w:r>
    </w:p>
    <w:p w:rsidR="00942931" w:rsidRDefault="00942931" w:rsidP="00942931">
      <w:pPr>
        <w:pStyle w:val="NormalWeb"/>
      </w:pPr>
      <w:r>
        <w:t xml:space="preserve">1) Continuer + correction fichier leçon 87 p112. </w:t>
      </w:r>
    </w:p>
    <w:p w:rsidR="00942931" w:rsidRDefault="00942931" w:rsidP="00942931">
      <w:pPr>
        <w:spacing w:before="100" w:beforeAutospacing="1" w:after="100" w:afterAutospacing="1" w:line="240" w:lineRule="auto"/>
        <w:rPr>
          <w:rFonts w:ascii="Times New Roman" w:eastAsia="Times New Roman" w:hAnsi="Times New Roman" w:cs="Times New Roman"/>
          <w:sz w:val="24"/>
          <w:szCs w:val="24"/>
          <w:lang w:eastAsia="fr-FR"/>
        </w:rPr>
      </w:pPr>
      <w:r>
        <w:rPr>
          <w:noProof/>
          <w:lang w:eastAsia="fr-FR"/>
        </w:rPr>
        <w:lastRenderedPageBreak/>
        <w:drawing>
          <wp:inline distT="0" distB="0" distL="0" distR="0" wp14:anchorId="2AD0FA55" wp14:editId="2E2069D8">
            <wp:extent cx="4106569" cy="5562409"/>
            <wp:effectExtent l="0" t="0" r="8255"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23272" cy="5585034"/>
                    </a:xfrm>
                    <a:prstGeom prst="rect">
                      <a:avLst/>
                    </a:prstGeom>
                  </pic:spPr>
                </pic:pic>
              </a:graphicData>
            </a:graphic>
          </wp:inline>
        </w:drawing>
      </w:r>
    </w:p>
    <w:p w:rsidR="00942931" w:rsidRDefault="00942931" w:rsidP="00942931">
      <w:pPr>
        <w:pStyle w:val="NormalWeb"/>
      </w:pPr>
      <w:r>
        <w:t>2) Leçon 88 Cercles et diamètres p 113</w:t>
      </w:r>
    </w:p>
    <w:p w:rsidR="00942931" w:rsidRDefault="00942931" w:rsidP="00942931">
      <w:pPr>
        <w:pStyle w:val="NormalWeb"/>
      </w:pPr>
      <w:r>
        <w:t xml:space="preserve">- Se rafraichir la mémoire : </w:t>
      </w:r>
      <w:r>
        <w:rPr>
          <w:noProof/>
        </w:rPr>
        <w:drawing>
          <wp:inline distT="0" distB="0" distL="0" distR="0" wp14:anchorId="2C894A94" wp14:editId="29FED1B4">
            <wp:extent cx="4374774" cy="3383280"/>
            <wp:effectExtent l="0" t="0" r="6985"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4837" cy="3406529"/>
                    </a:xfrm>
                    <a:prstGeom prst="rect">
                      <a:avLst/>
                    </a:prstGeom>
                  </pic:spPr>
                </pic:pic>
              </a:graphicData>
            </a:graphic>
          </wp:inline>
        </w:drawing>
      </w:r>
    </w:p>
    <w:p w:rsidR="00942931" w:rsidRDefault="00942931" w:rsidP="00942931">
      <w:pPr>
        <w:pStyle w:val="NormalWeb"/>
      </w:pPr>
      <w:r>
        <w:lastRenderedPageBreak/>
        <w:t xml:space="preserve">- Calcul mental : </w:t>
      </w:r>
      <w:r w:rsidRPr="00752627">
        <w:t>Compter de 9 en 9, de 9 à 90. Associer les 10 premiers multiples de 9 au produit de la table de 9. Ex : 9             18</w:t>
      </w:r>
      <w:r>
        <w:t>…</w:t>
      </w:r>
    </w:p>
    <w:p w:rsidR="00942931" w:rsidRPr="001B439E" w:rsidRDefault="00942931" w:rsidP="00942931">
      <w:pPr>
        <w:pStyle w:val="NormalWeb"/>
      </w:pPr>
      <w:r>
        <w:rPr>
          <w:rStyle w:val="typocontent"/>
          <w:rFonts w:ascii="Segoe UI Symbol" w:hAnsi="Segoe UI Symbol" w:cs="Segoe UI Symbol"/>
        </w:rPr>
        <w:t xml:space="preserve">⚠ </w:t>
      </w:r>
      <w:r>
        <w:t>Ecrire 9 avant la première case et continuer après la dernière case !</w:t>
      </w:r>
    </w:p>
    <w:p w:rsidR="00942931" w:rsidRDefault="00942931" w:rsidP="00942931">
      <w:pPr>
        <w:pStyle w:val="NormalWeb"/>
      </w:pPr>
      <w:r w:rsidRPr="001B439E">
        <w:t xml:space="preserve"> </w:t>
      </w:r>
      <w:r>
        <w:t xml:space="preserve">- </w:t>
      </w:r>
      <w:r w:rsidRPr="001B439E">
        <w:t>Exercices n</w:t>
      </w:r>
      <w:r>
        <w:t>°</w:t>
      </w:r>
      <w:r w:rsidRPr="001B0EBD">
        <w:rPr>
          <w:u w:val="single"/>
        </w:rPr>
        <w:t>1-2</w:t>
      </w:r>
      <w:r w:rsidRPr="00F051E1">
        <w:t>-3</w:t>
      </w:r>
      <w:r>
        <w:t xml:space="preserve">-4+La petite question p 113 (pour certains que 0 et 1 étoile). Être très précis pour tracer ! </w:t>
      </w:r>
    </w:p>
    <w:p w:rsidR="00942931" w:rsidRDefault="00942931" w:rsidP="0094293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3</w:t>
      </w:r>
      <w:r w:rsidRPr="001B439E">
        <w:rPr>
          <w:rFonts w:ascii="Times New Roman" w:eastAsia="Times New Roman" w:hAnsi="Times New Roman" w:cs="Times New Roman"/>
          <w:sz w:val="24"/>
          <w:szCs w:val="24"/>
          <w:lang w:eastAsia="fr-FR"/>
        </w:rPr>
        <w:t>) Je m'entraine + p</w:t>
      </w:r>
      <w:r>
        <w:rPr>
          <w:rFonts w:ascii="Times New Roman" w:eastAsia="Times New Roman" w:hAnsi="Times New Roman" w:cs="Times New Roman"/>
          <w:sz w:val="24"/>
          <w:szCs w:val="24"/>
          <w:lang w:eastAsia="fr-FR"/>
        </w:rPr>
        <w:t>140</w:t>
      </w:r>
      <w:r w:rsidRPr="001B439E">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 n° 1 et 2 pour les plus rapides !</w:t>
      </w:r>
    </w:p>
    <w:p w:rsidR="00942931" w:rsidRDefault="00942931" w:rsidP="00942931">
      <w:pPr>
        <w:spacing w:before="100" w:beforeAutospacing="1" w:after="100" w:afterAutospacing="1" w:line="240" w:lineRule="auto"/>
      </w:pPr>
      <w:r>
        <w:t xml:space="preserve">4) Défi géométrie cette semaine : Reproduction de figures cercles à faire sur cahier d’essai ou sur feuilles </w:t>
      </w:r>
      <w:proofErr w:type="spellStart"/>
      <w:r w:rsidR="00756624">
        <w:t>feuilles</w:t>
      </w:r>
      <w:proofErr w:type="spellEnd"/>
      <w:r w:rsidR="00756624">
        <w:t xml:space="preserve"> (en faire 1-2 ou 3) </w:t>
      </w:r>
    </w:p>
    <w:p w:rsidR="00942931" w:rsidRDefault="00942931" w:rsidP="00942931">
      <w:pPr>
        <w:spacing w:before="100" w:beforeAutospacing="1" w:after="100" w:afterAutospacing="1" w:line="240" w:lineRule="auto"/>
        <w:rPr>
          <w:rFonts w:ascii="Times New Roman" w:eastAsia="Times New Roman" w:hAnsi="Times New Roman" w:cs="Times New Roman"/>
          <w:sz w:val="24"/>
          <w:szCs w:val="24"/>
          <w:lang w:eastAsia="fr-FR"/>
        </w:rPr>
      </w:pPr>
      <w:r>
        <w:rPr>
          <w:noProof/>
          <w:lang w:eastAsia="fr-FR"/>
        </w:rPr>
        <w:drawing>
          <wp:inline distT="0" distB="0" distL="0" distR="0" wp14:anchorId="2FBFBA3D" wp14:editId="69587373">
            <wp:extent cx="6645910" cy="5241925"/>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5241925"/>
                    </a:xfrm>
                    <a:prstGeom prst="rect">
                      <a:avLst/>
                    </a:prstGeom>
                  </pic:spPr>
                </pic:pic>
              </a:graphicData>
            </a:graphic>
          </wp:inline>
        </w:drawing>
      </w:r>
    </w:p>
    <w:p w:rsidR="00942931" w:rsidRDefault="00942931" w:rsidP="00942931">
      <w:pPr>
        <w:spacing w:before="100" w:beforeAutospacing="1" w:after="100" w:afterAutospacing="1" w:line="240" w:lineRule="auto"/>
        <w:rPr>
          <w:rFonts w:ascii="Times New Roman" w:eastAsia="Times New Roman" w:hAnsi="Times New Roman" w:cs="Times New Roman"/>
          <w:sz w:val="24"/>
          <w:szCs w:val="24"/>
          <w:lang w:eastAsia="fr-FR"/>
        </w:rPr>
      </w:pPr>
    </w:p>
    <w:p w:rsidR="00942931" w:rsidRDefault="00942931" w:rsidP="00942931">
      <w:pPr>
        <w:pStyle w:val="NormalWeb"/>
      </w:pPr>
    </w:p>
    <w:p w:rsidR="00942931" w:rsidRPr="001B439E" w:rsidRDefault="00942931" w:rsidP="0094293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u w:val="single"/>
          <w:lang w:eastAsia="fr-FR"/>
        </w:rPr>
        <w:t xml:space="preserve">Lecture : (30 </w:t>
      </w:r>
      <w:r w:rsidRPr="001B439E">
        <w:rPr>
          <w:rFonts w:ascii="Times New Roman" w:eastAsia="Times New Roman" w:hAnsi="Times New Roman" w:cs="Times New Roman"/>
          <w:sz w:val="24"/>
          <w:szCs w:val="24"/>
          <w:u w:val="single"/>
          <w:lang w:eastAsia="fr-FR"/>
        </w:rPr>
        <w:t>min)</w:t>
      </w:r>
    </w:p>
    <w:p w:rsidR="00942931" w:rsidRDefault="00942931" w:rsidP="00942931">
      <w:pPr>
        <w:pStyle w:val="NormalWeb"/>
      </w:pPr>
      <w:r>
        <w:t xml:space="preserve">1)  Relire le chapitre 6 de Journal d'un chat assassin. </w:t>
      </w:r>
    </w:p>
    <w:p w:rsidR="00942931" w:rsidRDefault="00942931" w:rsidP="00942931">
      <w:pPr>
        <w:pStyle w:val="NormalWeb"/>
      </w:pPr>
      <w:r>
        <w:t>L40 : A faire sur feuille si possible (écrire son prénom et L40 dans la marge, le titre : Journal d’un chat assassin) et répondre aux questions en inscrivant le numéro 7/8 : n°</w:t>
      </w:r>
      <w:r>
        <w:rPr>
          <w:u w:val="single"/>
        </w:rPr>
        <w:t>1-</w:t>
      </w:r>
      <w:r>
        <w:t xml:space="preserve">2 (que </w:t>
      </w:r>
      <w:proofErr w:type="gramStart"/>
      <w:r>
        <w:t>les</w:t>
      </w:r>
      <w:proofErr w:type="gramEnd"/>
      <w:r>
        <w:t xml:space="preserve"> n° soulignés pour certains)</w:t>
      </w:r>
    </w:p>
    <w:p w:rsidR="00942931" w:rsidRDefault="00942931" w:rsidP="00942931">
      <w:pPr>
        <w:pStyle w:val="NormalWeb"/>
      </w:pPr>
    </w:p>
    <w:p w:rsidR="00942931" w:rsidRDefault="00942931" w:rsidP="00942931">
      <w:pPr>
        <w:pStyle w:val="NormalWeb"/>
      </w:pPr>
      <w:r>
        <w:rPr>
          <w:noProof/>
        </w:rPr>
        <w:lastRenderedPageBreak/>
        <w:drawing>
          <wp:inline distT="0" distB="0" distL="0" distR="0" wp14:anchorId="0151F2F3" wp14:editId="3FE20488">
            <wp:extent cx="5624047" cy="365791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24047" cy="3657917"/>
                    </a:xfrm>
                    <a:prstGeom prst="rect">
                      <a:avLst/>
                    </a:prstGeom>
                  </pic:spPr>
                </pic:pic>
              </a:graphicData>
            </a:graphic>
          </wp:inline>
        </w:drawing>
      </w:r>
    </w:p>
    <w:p w:rsidR="00942931" w:rsidRDefault="00482386" w:rsidP="00942931">
      <w:pPr>
        <w:pStyle w:val="NormalWeb"/>
      </w:pPr>
      <w:r>
        <w:rPr>
          <w:noProof/>
        </w:rPr>
        <w:drawing>
          <wp:inline distT="0" distB="0" distL="0" distR="0" wp14:anchorId="41F2744E" wp14:editId="68D718E6">
            <wp:extent cx="5425440" cy="4297631"/>
            <wp:effectExtent l="0" t="0" r="381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6879" cy="4314613"/>
                    </a:xfrm>
                    <a:prstGeom prst="rect">
                      <a:avLst/>
                    </a:prstGeom>
                  </pic:spPr>
                </pic:pic>
              </a:graphicData>
            </a:graphic>
          </wp:inline>
        </w:drawing>
      </w:r>
    </w:p>
    <w:p w:rsidR="00942931" w:rsidRDefault="00942931" w:rsidP="00942931">
      <w:pPr>
        <w:spacing w:before="100" w:beforeAutospacing="1" w:after="100" w:afterAutospacing="1" w:line="240" w:lineRule="auto"/>
      </w:pPr>
      <w:r>
        <w:t>2) Lire et écouter La p’tite feuille poétique n°4</w:t>
      </w:r>
    </w:p>
    <w:p w:rsidR="00942931" w:rsidRDefault="00942931" w:rsidP="00942931">
      <w:pPr>
        <w:spacing w:before="100" w:beforeAutospacing="1" w:after="100" w:afterAutospacing="1" w:line="240" w:lineRule="auto"/>
      </w:pPr>
      <w:hyperlink r:id="rId14" w:history="1">
        <w:r w:rsidRPr="00F5327D">
          <w:rPr>
            <w:rStyle w:val="Lienhypertexte"/>
          </w:rPr>
          <w:t>https://www.occe78.net/ressources/documents/2/607,4-printemps-des-poetes-2020.pub.pdf</w:t>
        </w:r>
      </w:hyperlink>
    </w:p>
    <w:p w:rsidR="00942931" w:rsidRDefault="00942931" w:rsidP="00942931">
      <w:pPr>
        <w:spacing w:before="100" w:beforeAutospacing="1" w:after="100" w:afterAutospacing="1" w:line="240" w:lineRule="auto"/>
      </w:pPr>
      <w:r>
        <w:t>3) Conte : La fin de l’effroyable crocodile</w:t>
      </w:r>
    </w:p>
    <w:p w:rsidR="00942931" w:rsidRDefault="00942931" w:rsidP="00942931">
      <w:pPr>
        <w:pStyle w:val="NormalWeb"/>
      </w:pPr>
      <w:r>
        <w:t>L41 : A faire sur feuille si possible (écrire son prénom et L41 dans la marge, le titre : La fin de l’effroyable crocodile) et répondre aux questions en inscrivant le numéro n°</w:t>
      </w:r>
      <w:r>
        <w:rPr>
          <w:u w:val="single"/>
        </w:rPr>
        <w:t>1</w:t>
      </w:r>
      <w:r w:rsidRPr="00DA50DE">
        <w:rPr>
          <w:u w:val="single"/>
        </w:rPr>
        <w:t>-2-3</w:t>
      </w:r>
      <w:r>
        <w:t xml:space="preserve">-4-5 (que </w:t>
      </w:r>
      <w:proofErr w:type="gramStart"/>
      <w:r>
        <w:t>les</w:t>
      </w:r>
      <w:proofErr w:type="gramEnd"/>
      <w:r>
        <w:t xml:space="preserve"> n° soulignés pour certains)</w:t>
      </w:r>
    </w:p>
    <w:p w:rsidR="00942931" w:rsidRDefault="00942931" w:rsidP="00942931">
      <w:pPr>
        <w:spacing w:before="100" w:beforeAutospacing="1" w:after="100" w:afterAutospacing="1" w:line="240" w:lineRule="auto"/>
      </w:pPr>
      <w:r>
        <w:rPr>
          <w:noProof/>
          <w:lang w:eastAsia="fr-FR"/>
        </w:rPr>
        <w:lastRenderedPageBreak/>
        <w:drawing>
          <wp:inline distT="0" distB="0" distL="0" distR="0" wp14:anchorId="0F9F7DDE" wp14:editId="74AC66AA">
            <wp:extent cx="5593080" cy="2397873"/>
            <wp:effectExtent l="0" t="0" r="762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1267" cy="2414245"/>
                    </a:xfrm>
                    <a:prstGeom prst="rect">
                      <a:avLst/>
                    </a:prstGeom>
                  </pic:spPr>
                </pic:pic>
              </a:graphicData>
            </a:graphic>
          </wp:inline>
        </w:drawing>
      </w:r>
    </w:p>
    <w:p w:rsidR="00942931" w:rsidRDefault="00942931" w:rsidP="00942931">
      <w:pPr>
        <w:pStyle w:val="NormalWeb"/>
      </w:pPr>
      <w:r>
        <w:t xml:space="preserve">4) Rallye lecture en ligne : faire 2 ou 3 questionnaire(s) du </w:t>
      </w:r>
      <w:r w:rsidR="00FF38BD">
        <w:rPr>
          <w:b/>
          <w:u w:val="single"/>
        </w:rPr>
        <w:t>rallye contes</w:t>
      </w:r>
      <w:r>
        <w:rPr>
          <w:b/>
          <w:u w:val="single"/>
        </w:rPr>
        <w:t xml:space="preserve"> (La fin de l’effroyable crocodile) </w:t>
      </w:r>
      <w:r>
        <w:t xml:space="preserve">  et/ou rallye sciences et penser à noter son score ! </w:t>
      </w:r>
      <w:r w:rsidR="00FF38BD">
        <w:t>(Dernière semaine avant les résultats du rallye sciences !)</w:t>
      </w:r>
    </w:p>
    <w:p w:rsidR="00942931" w:rsidRDefault="00942931" w:rsidP="00942931">
      <w:pPr>
        <w:pStyle w:val="NormalWeb"/>
      </w:pPr>
      <w:r>
        <w:rPr>
          <w:u w:val="single"/>
        </w:rPr>
        <w:t xml:space="preserve">Ecriture : (20 min) </w:t>
      </w:r>
    </w:p>
    <w:p w:rsidR="00942931" w:rsidRDefault="00942931" w:rsidP="00942931">
      <w:pPr>
        <w:pStyle w:val="NormalWeb"/>
      </w:pPr>
      <w:r>
        <w:t xml:space="preserve">1) Sur ton cahier d’essais, rédige un petit texte (4-5-6 phrases) pour raconter « Mes vacances de printemps en confinement » donne des exemples des moments importants de tes deux semaines, pense à te relire plusieurs fois puis fais le corriger à un adulte. </w:t>
      </w:r>
    </w:p>
    <w:p w:rsidR="00942931" w:rsidRDefault="00942931" w:rsidP="0094293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2) Majuscule, minuscule N </w:t>
      </w:r>
      <w:proofErr w:type="spellStart"/>
      <w:proofErr w:type="gramStart"/>
      <w:r>
        <w:rPr>
          <w:rFonts w:ascii="Times New Roman" w:eastAsia="Times New Roman" w:hAnsi="Times New Roman" w:cs="Times New Roman"/>
          <w:sz w:val="24"/>
          <w:szCs w:val="24"/>
          <w:lang w:eastAsia="fr-FR"/>
        </w:rPr>
        <w:t>n</w:t>
      </w:r>
      <w:proofErr w:type="spellEnd"/>
      <w:r>
        <w:rPr>
          <w:rFonts w:ascii="Times New Roman" w:eastAsia="Times New Roman" w:hAnsi="Times New Roman" w:cs="Times New Roman"/>
          <w:sz w:val="24"/>
          <w:szCs w:val="24"/>
          <w:lang w:eastAsia="fr-FR"/>
        </w:rPr>
        <w:t xml:space="preserve">  :</w:t>
      </w:r>
      <w:proofErr w:type="gramEnd"/>
      <w:r>
        <w:rPr>
          <w:rFonts w:ascii="Times New Roman" w:eastAsia="Times New Roman" w:hAnsi="Times New Roman" w:cs="Times New Roman"/>
          <w:sz w:val="24"/>
          <w:szCs w:val="24"/>
          <w:lang w:eastAsia="fr-FR"/>
        </w:rPr>
        <w:t xml:space="preserve"> S’entrainer avec son doigt ou stylo magique avec les vidéos Puis à faire sur la même feuille que M (écrire son prénom et E15 dans la marge, en titre Gamme d’écriture) </w:t>
      </w:r>
    </w:p>
    <w:p w:rsidR="00942931" w:rsidRDefault="00942931" w:rsidP="00942931">
      <w:pPr>
        <w:spacing w:before="100" w:beforeAutospacing="1" w:after="100" w:afterAutospacing="1" w:line="240" w:lineRule="auto"/>
        <w:rPr>
          <w:rStyle w:val="Lienhypertexte"/>
          <w:rFonts w:ascii="Times New Roman" w:eastAsia="Times New Roman" w:hAnsi="Times New Roman" w:cs="Times New Roman"/>
          <w:sz w:val="24"/>
          <w:szCs w:val="24"/>
          <w:lang w:eastAsia="fr-FR"/>
        </w:rPr>
      </w:pPr>
      <w:hyperlink r:id="rId16" w:history="1">
        <w:r w:rsidRPr="00F5327D">
          <w:rPr>
            <w:rStyle w:val="Lienhypertexte"/>
            <w:rFonts w:ascii="Times New Roman" w:eastAsia="Times New Roman" w:hAnsi="Times New Roman" w:cs="Times New Roman"/>
            <w:sz w:val="24"/>
            <w:szCs w:val="24"/>
            <w:lang w:eastAsia="fr-FR"/>
          </w:rPr>
          <w:t>https://www.youtube.com/watch?v=QxrtZOwpPGk</w:t>
        </w:r>
      </w:hyperlink>
    </w:p>
    <w:p w:rsidR="00942931" w:rsidRDefault="00942931" w:rsidP="00942931">
      <w:pPr>
        <w:spacing w:before="100" w:beforeAutospacing="1" w:after="100" w:afterAutospacing="1" w:line="240" w:lineRule="auto"/>
        <w:rPr>
          <w:rStyle w:val="Lienhypertexte"/>
          <w:rFonts w:ascii="Times New Roman" w:eastAsia="Times New Roman" w:hAnsi="Times New Roman" w:cs="Times New Roman"/>
          <w:sz w:val="24"/>
          <w:szCs w:val="24"/>
          <w:lang w:eastAsia="fr-FR"/>
        </w:rPr>
      </w:pPr>
      <w:hyperlink r:id="rId17" w:history="1">
        <w:r w:rsidRPr="00F5327D">
          <w:rPr>
            <w:rStyle w:val="Lienhypertexte"/>
            <w:rFonts w:ascii="Times New Roman" w:eastAsia="Times New Roman" w:hAnsi="Times New Roman" w:cs="Times New Roman"/>
            <w:sz w:val="24"/>
            <w:szCs w:val="24"/>
            <w:lang w:eastAsia="fr-FR"/>
          </w:rPr>
          <w:t>https://www.youtube.com/watch?v=hbceAbOabc4</w:t>
        </w:r>
      </w:hyperlink>
    </w:p>
    <w:p w:rsidR="00942931" w:rsidRDefault="00942931" w:rsidP="00942931">
      <w:pPr>
        <w:pStyle w:val="NormalWeb"/>
      </w:pPr>
      <w:r>
        <w:rPr>
          <w:noProof/>
        </w:rPr>
        <w:drawing>
          <wp:inline distT="0" distB="0" distL="0" distR="0" wp14:anchorId="14EB90BB" wp14:editId="2C1C0AE9">
            <wp:extent cx="5859780" cy="4342484"/>
            <wp:effectExtent l="0" t="0" r="762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80564" cy="4357886"/>
                    </a:xfrm>
                    <a:prstGeom prst="rect">
                      <a:avLst/>
                    </a:prstGeom>
                  </pic:spPr>
                </pic:pic>
              </a:graphicData>
            </a:graphic>
          </wp:inline>
        </w:drawing>
      </w:r>
    </w:p>
    <w:p w:rsidR="00942931" w:rsidRDefault="00942931" w:rsidP="00942931">
      <w:pPr>
        <w:spacing w:before="100" w:beforeAutospacing="1" w:after="100" w:afterAutospacing="1" w:line="240" w:lineRule="auto"/>
        <w:rPr>
          <w:rFonts w:ascii="Times New Roman" w:eastAsia="Times New Roman" w:hAnsi="Times New Roman" w:cs="Times New Roman"/>
          <w:sz w:val="24"/>
          <w:szCs w:val="24"/>
          <w:lang w:eastAsia="fr-FR"/>
        </w:rPr>
      </w:pPr>
    </w:p>
    <w:p w:rsidR="00942931" w:rsidRDefault="00942931" w:rsidP="00942931">
      <w:r w:rsidRPr="005C0BD6">
        <w:rPr>
          <w:noProof/>
          <w:lang w:eastAsia="fr-FR"/>
        </w:rPr>
        <w:drawing>
          <wp:inline distT="0" distB="0" distL="0" distR="0" wp14:anchorId="4ADB503B" wp14:editId="5AA1BB21">
            <wp:extent cx="5047859" cy="4140200"/>
            <wp:effectExtent l="0" t="0" r="635" b="0"/>
            <wp:docPr id="5" name="Image 5" descr="C:\Users\enseignant\Confinement\Journées\Test 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seignant\Confinement\Journées\Test O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6276" cy="4155305"/>
                    </a:xfrm>
                    <a:prstGeom prst="rect">
                      <a:avLst/>
                    </a:prstGeom>
                    <a:noFill/>
                    <a:ln>
                      <a:noFill/>
                    </a:ln>
                  </pic:spPr>
                </pic:pic>
              </a:graphicData>
            </a:graphic>
          </wp:inline>
        </w:drawing>
      </w:r>
    </w:p>
    <w:p w:rsidR="00942931" w:rsidRDefault="00942931" w:rsidP="00942931">
      <w:pPr>
        <w:pStyle w:val="NormalWeb"/>
        <w:rPr>
          <w:u w:val="single"/>
        </w:rPr>
      </w:pPr>
    </w:p>
    <w:p w:rsidR="00F5090F" w:rsidRDefault="00F5090F">
      <w:pPr>
        <w:rPr>
          <w:rFonts w:ascii="Times New Roman" w:eastAsia="Times New Roman" w:hAnsi="Times New Roman" w:cs="Times New Roman"/>
          <w:sz w:val="24"/>
          <w:szCs w:val="24"/>
          <w:u w:val="single"/>
          <w:lang w:eastAsia="fr-FR"/>
        </w:rPr>
      </w:pPr>
      <w:r>
        <w:rPr>
          <w:u w:val="single"/>
        </w:rPr>
        <w:br w:type="page"/>
      </w:r>
    </w:p>
    <w:p w:rsidR="00F5090F" w:rsidRDefault="00F5090F" w:rsidP="00F5090F">
      <w:pPr>
        <w:pStyle w:val="NormalWeb"/>
        <w:rPr>
          <w:u w:val="single"/>
        </w:rPr>
      </w:pPr>
      <w:bookmarkStart w:id="0" w:name="_GoBack"/>
      <w:bookmarkEnd w:id="0"/>
      <w:r>
        <w:rPr>
          <w:u w:val="single"/>
        </w:rPr>
        <w:lastRenderedPageBreak/>
        <w:t xml:space="preserve">Mardi 21 avril </w:t>
      </w:r>
    </w:p>
    <w:p w:rsidR="00F5090F" w:rsidRDefault="00F5090F" w:rsidP="00F5090F">
      <w:pPr>
        <w:pStyle w:val="NormalWeb"/>
      </w:pPr>
      <w:r w:rsidRPr="00D922C1">
        <w:t xml:space="preserve">Bonne journée et travaillez bien ! </w:t>
      </w:r>
    </w:p>
    <w:p w:rsidR="00F5090F" w:rsidRPr="001B439E" w:rsidRDefault="00F5090F" w:rsidP="00F5090F">
      <w:pPr>
        <w:pStyle w:val="NormalWeb"/>
      </w:pPr>
      <w:r w:rsidRPr="001B439E">
        <w:rPr>
          <w:u w:val="single"/>
        </w:rPr>
        <w:t xml:space="preserve">Français : </w:t>
      </w:r>
      <w:r>
        <w:rPr>
          <w:u w:val="single"/>
        </w:rPr>
        <w:t>Vocabulaire (</w:t>
      </w:r>
      <w:r w:rsidRPr="001B439E">
        <w:rPr>
          <w:u w:val="single"/>
        </w:rPr>
        <w:t>1h)</w:t>
      </w:r>
    </w:p>
    <w:p w:rsidR="00F5090F" w:rsidRPr="001B439E" w:rsidRDefault="00F5090F" w:rsidP="00F5090F">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1) V8 </w:t>
      </w:r>
      <w:r>
        <w:rPr>
          <w:rStyle w:val="typocontent"/>
          <w:rFonts w:ascii="Segoe UI Symbol" w:hAnsi="Segoe UI Symbol" w:cs="Segoe UI Symbol"/>
        </w:rPr>
        <w:t>⚠ V9</w:t>
      </w:r>
      <w:r>
        <w:rPr>
          <w:rFonts w:ascii="Times New Roman" w:eastAsia="Times New Roman" w:hAnsi="Times New Roman" w:cs="Times New Roman"/>
          <w:sz w:val="24"/>
          <w:szCs w:val="24"/>
          <w:lang w:eastAsia="fr-FR"/>
        </w:rPr>
        <w:t>p</w:t>
      </w:r>
      <w:r w:rsidRPr="001B439E">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156 : </w:t>
      </w:r>
      <w:r w:rsidRPr="001B439E">
        <w:rPr>
          <w:rFonts w:ascii="Times New Roman" w:eastAsia="Times New Roman" w:hAnsi="Times New Roman" w:cs="Times New Roman"/>
          <w:sz w:val="24"/>
          <w:szCs w:val="24"/>
          <w:lang w:eastAsia="fr-FR"/>
        </w:rPr>
        <w:t xml:space="preserve">Petit problème + </w:t>
      </w:r>
      <w:r>
        <w:rPr>
          <w:rFonts w:ascii="Times New Roman" w:eastAsia="Times New Roman" w:hAnsi="Times New Roman" w:cs="Times New Roman"/>
          <w:sz w:val="24"/>
          <w:szCs w:val="24"/>
          <w:lang w:eastAsia="fr-FR"/>
        </w:rPr>
        <w:t xml:space="preserve">construisons la </w:t>
      </w:r>
      <w:r w:rsidRPr="001B439E">
        <w:rPr>
          <w:rFonts w:ascii="Times New Roman" w:eastAsia="Times New Roman" w:hAnsi="Times New Roman" w:cs="Times New Roman"/>
          <w:sz w:val="24"/>
          <w:szCs w:val="24"/>
          <w:lang w:eastAsia="fr-FR"/>
        </w:rPr>
        <w:t>règle + coup de pouce sur le cahier d'essai</w:t>
      </w:r>
      <w:r>
        <w:rPr>
          <w:rFonts w:ascii="Times New Roman" w:eastAsia="Times New Roman" w:hAnsi="Times New Roman" w:cs="Times New Roman"/>
          <w:sz w:val="24"/>
          <w:szCs w:val="24"/>
          <w:lang w:eastAsia="fr-FR"/>
        </w:rPr>
        <w:t xml:space="preserve"> ou à l’oral</w:t>
      </w:r>
    </w:p>
    <w:p w:rsidR="00F5090F" w:rsidRPr="001B439E" w:rsidRDefault="00F5090F" w:rsidP="00F5090F">
      <w:pPr>
        <w:spacing w:before="100" w:beforeAutospacing="1" w:after="100" w:afterAutospacing="1" w:line="240" w:lineRule="auto"/>
        <w:rPr>
          <w:rFonts w:ascii="Times New Roman" w:eastAsia="Times New Roman" w:hAnsi="Times New Roman" w:cs="Times New Roman"/>
          <w:sz w:val="24"/>
          <w:szCs w:val="24"/>
          <w:lang w:eastAsia="fr-FR"/>
        </w:rPr>
      </w:pPr>
      <w:r w:rsidRPr="00D922C1">
        <w:rPr>
          <w:rFonts w:ascii="Times New Roman" w:eastAsia="Times New Roman" w:hAnsi="Times New Roman" w:cs="Times New Roman"/>
          <w:noProof/>
          <w:sz w:val="24"/>
          <w:szCs w:val="24"/>
          <w:lang w:eastAsia="fr-FR"/>
        </w:rPr>
        <w:drawing>
          <wp:inline distT="0" distB="0" distL="0" distR="0" wp14:anchorId="2DB0D4EB" wp14:editId="73E5137C">
            <wp:extent cx="3543300" cy="7032508"/>
            <wp:effectExtent l="0" t="0" r="0" b="0"/>
            <wp:docPr id="14" name="Image 14" descr="C:\Users\enseignant\Confinement\Journées\Pp V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seignant\Confinement\Journées\Pp V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9812" cy="7144669"/>
                    </a:xfrm>
                    <a:prstGeom prst="rect">
                      <a:avLst/>
                    </a:prstGeom>
                    <a:noFill/>
                    <a:ln>
                      <a:noFill/>
                    </a:ln>
                  </pic:spPr>
                </pic:pic>
              </a:graphicData>
            </a:graphic>
          </wp:inline>
        </w:drawing>
      </w:r>
    </w:p>
    <w:p w:rsidR="00F5090F" w:rsidRDefault="00F5090F" w:rsidP="00F5090F">
      <w:pPr>
        <w:spacing w:before="100" w:beforeAutospacing="1" w:after="100" w:afterAutospacing="1" w:line="240" w:lineRule="auto"/>
        <w:rPr>
          <w:rFonts w:ascii="Times New Roman" w:eastAsia="Times New Roman" w:hAnsi="Times New Roman" w:cs="Times New Roman"/>
          <w:sz w:val="24"/>
          <w:szCs w:val="24"/>
          <w:lang w:eastAsia="fr-FR"/>
        </w:rPr>
      </w:pPr>
      <w:r w:rsidRPr="001B439E">
        <w:rPr>
          <w:rFonts w:ascii="Times New Roman" w:eastAsia="Times New Roman" w:hAnsi="Times New Roman" w:cs="Times New Roman"/>
          <w:sz w:val="24"/>
          <w:szCs w:val="24"/>
          <w:lang w:eastAsia="fr-FR"/>
        </w:rPr>
        <w:t xml:space="preserve">2) Vidéo à regarder : Les fondamentaux </w:t>
      </w:r>
      <w:r>
        <w:rPr>
          <w:rFonts w:ascii="Times New Roman" w:eastAsia="Times New Roman" w:hAnsi="Times New Roman" w:cs="Times New Roman"/>
          <w:sz w:val="24"/>
          <w:szCs w:val="24"/>
          <w:lang w:eastAsia="fr-FR"/>
        </w:rPr>
        <w:t>Les suffixes</w:t>
      </w:r>
    </w:p>
    <w:p w:rsidR="00F5090F" w:rsidRDefault="00F5090F" w:rsidP="00F5090F">
      <w:pPr>
        <w:spacing w:before="100" w:beforeAutospacing="1" w:after="100" w:afterAutospacing="1" w:line="240" w:lineRule="auto"/>
        <w:rPr>
          <w:rFonts w:ascii="Times New Roman" w:eastAsia="Times New Roman" w:hAnsi="Times New Roman" w:cs="Times New Roman"/>
          <w:sz w:val="24"/>
          <w:szCs w:val="24"/>
          <w:lang w:eastAsia="fr-FR"/>
        </w:rPr>
      </w:pPr>
      <w:hyperlink r:id="rId21" w:history="1">
        <w:r w:rsidRPr="00F5327D">
          <w:rPr>
            <w:rStyle w:val="Lienhypertexte"/>
            <w:rFonts w:ascii="Times New Roman" w:eastAsia="Times New Roman" w:hAnsi="Times New Roman" w:cs="Times New Roman"/>
            <w:sz w:val="24"/>
            <w:szCs w:val="24"/>
            <w:lang w:eastAsia="fr-FR"/>
          </w:rPr>
          <w:t>https://lesfondamentaux.reseau-canope.fr/discipline/langue-francaise/vocabulaire/les-mots-de-la-meme-famille/le-suffixe.html</w:t>
        </w:r>
      </w:hyperlink>
    </w:p>
    <w:p w:rsidR="00F5090F" w:rsidRDefault="00F5090F" w:rsidP="00F5090F">
      <w:pPr>
        <w:spacing w:before="100" w:beforeAutospacing="1" w:after="100" w:afterAutospacing="1" w:line="240" w:lineRule="auto"/>
      </w:pPr>
      <w:r w:rsidRPr="001B439E">
        <w:rPr>
          <w:rFonts w:ascii="Times New Roman" w:eastAsia="Times New Roman" w:hAnsi="Times New Roman" w:cs="Times New Roman"/>
          <w:sz w:val="24"/>
          <w:szCs w:val="24"/>
          <w:lang w:eastAsia="fr-FR"/>
        </w:rPr>
        <w:lastRenderedPageBreak/>
        <w:t xml:space="preserve">3) </w:t>
      </w:r>
      <w:r>
        <w:t xml:space="preserve">Lire la leçon V8 p158 puis compléter/écrire dans le cahier gris la leçon ci-dessous (ne pas oublier d’écrire le titre dans le sommaire et de se relire) Pour certains (les moins rapides), si ils peuvent imprimer, juste compléter la leçon car elle est longue ! </w:t>
      </w:r>
    </w:p>
    <w:p w:rsidR="00F5090F" w:rsidRPr="001B439E" w:rsidRDefault="00F5090F" w:rsidP="00F5090F">
      <w:pPr>
        <w:spacing w:before="100" w:beforeAutospacing="1" w:after="100" w:afterAutospacing="1" w:line="240" w:lineRule="auto"/>
        <w:rPr>
          <w:rFonts w:ascii="Times New Roman" w:eastAsia="Times New Roman" w:hAnsi="Times New Roman" w:cs="Times New Roman"/>
          <w:sz w:val="24"/>
          <w:szCs w:val="24"/>
          <w:lang w:eastAsia="fr-FR"/>
        </w:rPr>
      </w:pPr>
      <w:r>
        <w:rPr>
          <w:noProof/>
          <w:lang w:eastAsia="fr-FR"/>
        </w:rPr>
        <w:drawing>
          <wp:inline distT="0" distB="0" distL="0" distR="0" wp14:anchorId="36296D44" wp14:editId="6E518EDC">
            <wp:extent cx="6645910" cy="4217670"/>
            <wp:effectExtent l="0" t="0" r="254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4217670"/>
                    </a:xfrm>
                    <a:prstGeom prst="rect">
                      <a:avLst/>
                    </a:prstGeom>
                  </pic:spPr>
                </pic:pic>
              </a:graphicData>
            </a:graphic>
          </wp:inline>
        </w:drawing>
      </w:r>
    </w:p>
    <w:p w:rsidR="00F5090F" w:rsidRDefault="00F5090F" w:rsidP="00F5090F">
      <w:pPr>
        <w:spacing w:before="100" w:beforeAutospacing="1" w:after="100" w:afterAutospacing="1" w:line="240" w:lineRule="auto"/>
        <w:rPr>
          <w:rFonts w:ascii="Times New Roman" w:eastAsia="Times New Roman" w:hAnsi="Times New Roman" w:cs="Times New Roman"/>
          <w:sz w:val="24"/>
          <w:szCs w:val="24"/>
          <w:lang w:eastAsia="fr-FR"/>
        </w:rPr>
      </w:pPr>
    </w:p>
    <w:p w:rsidR="00F5090F" w:rsidRPr="001B439E" w:rsidRDefault="00F5090F" w:rsidP="00F5090F">
      <w:pPr>
        <w:spacing w:before="100" w:beforeAutospacing="1" w:after="100" w:afterAutospacing="1" w:line="240" w:lineRule="auto"/>
        <w:rPr>
          <w:rFonts w:ascii="Times New Roman" w:eastAsia="Times New Roman" w:hAnsi="Times New Roman" w:cs="Times New Roman"/>
          <w:sz w:val="24"/>
          <w:szCs w:val="24"/>
          <w:lang w:eastAsia="fr-FR"/>
        </w:rPr>
      </w:pPr>
      <w:r w:rsidRPr="001B439E">
        <w:rPr>
          <w:rFonts w:ascii="Times New Roman" w:eastAsia="Times New Roman" w:hAnsi="Times New Roman" w:cs="Times New Roman"/>
          <w:sz w:val="24"/>
          <w:szCs w:val="24"/>
          <w:lang w:eastAsia="fr-FR"/>
        </w:rPr>
        <w:t>4) Lire Les mots du jour p</w:t>
      </w:r>
      <w:r>
        <w:rPr>
          <w:rFonts w:ascii="Times New Roman" w:eastAsia="Times New Roman" w:hAnsi="Times New Roman" w:cs="Times New Roman"/>
          <w:sz w:val="24"/>
          <w:szCs w:val="24"/>
          <w:lang w:eastAsia="fr-FR"/>
        </w:rPr>
        <w:t xml:space="preserve">158 </w:t>
      </w:r>
      <w:r w:rsidRPr="001B439E">
        <w:rPr>
          <w:rFonts w:ascii="Times New Roman" w:eastAsia="Times New Roman" w:hAnsi="Times New Roman" w:cs="Times New Roman"/>
          <w:sz w:val="24"/>
          <w:szCs w:val="24"/>
          <w:lang w:eastAsia="fr-FR"/>
        </w:rPr>
        <w:t>et surligner dans son cahier violet les mots LM</w:t>
      </w:r>
      <w:r>
        <w:rPr>
          <w:rFonts w:ascii="Times New Roman" w:eastAsia="Times New Roman" w:hAnsi="Times New Roman" w:cs="Times New Roman"/>
          <w:sz w:val="24"/>
          <w:szCs w:val="24"/>
          <w:lang w:eastAsia="fr-FR"/>
        </w:rPr>
        <w:t>V9.</w:t>
      </w:r>
    </w:p>
    <w:p w:rsidR="00F5090F" w:rsidRDefault="00F5090F" w:rsidP="00F5090F">
      <w:pPr>
        <w:spacing w:before="100" w:beforeAutospacing="1" w:after="100" w:afterAutospacing="1" w:line="240" w:lineRule="auto"/>
        <w:rPr>
          <w:rFonts w:ascii="Times New Roman" w:eastAsia="Times New Roman" w:hAnsi="Times New Roman" w:cs="Times New Roman"/>
          <w:sz w:val="24"/>
          <w:szCs w:val="24"/>
          <w:lang w:eastAsia="fr-FR"/>
        </w:rPr>
      </w:pPr>
      <w:r w:rsidRPr="001B439E">
        <w:rPr>
          <w:rFonts w:ascii="Times New Roman" w:eastAsia="Times New Roman" w:hAnsi="Times New Roman" w:cs="Times New Roman"/>
          <w:sz w:val="24"/>
          <w:szCs w:val="24"/>
          <w:lang w:eastAsia="fr-FR"/>
        </w:rPr>
        <w:t xml:space="preserve">5) Lire puis écrire les mots </w:t>
      </w:r>
      <w:r>
        <w:rPr>
          <w:rFonts w:ascii="Times New Roman" w:eastAsia="Times New Roman" w:hAnsi="Times New Roman" w:cs="Times New Roman"/>
          <w:sz w:val="24"/>
          <w:szCs w:val="24"/>
          <w:lang w:eastAsia="fr-FR"/>
        </w:rPr>
        <w:t>V8</w:t>
      </w:r>
      <w:r w:rsidRPr="001B439E">
        <w:rPr>
          <w:rFonts w:ascii="Times New Roman" w:eastAsia="Times New Roman" w:hAnsi="Times New Roman" w:cs="Times New Roman"/>
          <w:sz w:val="24"/>
          <w:szCs w:val="24"/>
          <w:lang w:eastAsia="fr-FR"/>
        </w:rPr>
        <w:t xml:space="preserve"> dans son cahier violet</w:t>
      </w:r>
      <w:r>
        <w:rPr>
          <w:rFonts w:ascii="Times New Roman" w:eastAsia="Times New Roman" w:hAnsi="Times New Roman" w:cs="Times New Roman"/>
          <w:sz w:val="24"/>
          <w:szCs w:val="24"/>
          <w:lang w:eastAsia="fr-FR"/>
        </w:rPr>
        <w:t>.</w:t>
      </w:r>
      <w:r w:rsidRPr="001B439E">
        <w:rPr>
          <w:rFonts w:ascii="Times New Roman" w:eastAsia="Times New Roman" w:hAnsi="Times New Roman" w:cs="Times New Roman"/>
          <w:sz w:val="24"/>
          <w:szCs w:val="24"/>
          <w:lang w:eastAsia="fr-FR"/>
        </w:rPr>
        <w:t xml:space="preserve"> </w:t>
      </w:r>
    </w:p>
    <w:p w:rsidR="00F5090F" w:rsidRDefault="00F5090F" w:rsidP="00F5090F">
      <w:pPr>
        <w:spacing w:before="100" w:beforeAutospacing="1" w:after="100" w:afterAutospacing="1" w:line="240" w:lineRule="auto"/>
        <w:rPr>
          <w:rFonts w:ascii="Times New Roman" w:eastAsia="Times New Roman" w:hAnsi="Times New Roman" w:cs="Times New Roman"/>
          <w:sz w:val="24"/>
          <w:szCs w:val="24"/>
          <w:lang w:eastAsia="fr-FR"/>
        </w:rPr>
      </w:pPr>
      <w:r w:rsidRPr="001B439E">
        <w:rPr>
          <w:rFonts w:ascii="Times New Roman" w:eastAsia="Times New Roman" w:hAnsi="Times New Roman" w:cs="Times New Roman"/>
          <w:sz w:val="24"/>
          <w:szCs w:val="24"/>
          <w:lang w:eastAsia="fr-FR"/>
        </w:rPr>
        <w:t xml:space="preserve">6) Test </w:t>
      </w:r>
      <w:r>
        <w:rPr>
          <w:rFonts w:ascii="Times New Roman" w:eastAsia="Times New Roman" w:hAnsi="Times New Roman" w:cs="Times New Roman"/>
          <w:sz w:val="24"/>
          <w:szCs w:val="24"/>
          <w:lang w:eastAsia="fr-FR"/>
        </w:rPr>
        <w:t>V8p 156 dans son cahier du jour (</w:t>
      </w:r>
      <w:r w:rsidRPr="001B439E">
        <w:rPr>
          <w:rFonts w:ascii="Times New Roman" w:eastAsia="Times New Roman" w:hAnsi="Times New Roman" w:cs="Times New Roman"/>
          <w:sz w:val="24"/>
          <w:szCs w:val="24"/>
          <w:lang w:eastAsia="fr-FR"/>
        </w:rPr>
        <w:t xml:space="preserve">Ecrire la date, </w:t>
      </w:r>
      <w:r>
        <w:rPr>
          <w:rFonts w:ascii="Times New Roman" w:eastAsia="Times New Roman" w:hAnsi="Times New Roman" w:cs="Times New Roman"/>
          <w:sz w:val="24"/>
          <w:szCs w:val="24"/>
          <w:lang w:eastAsia="fr-FR"/>
        </w:rPr>
        <w:t xml:space="preserve">Vocabulaire, Test V8 </w:t>
      </w:r>
      <w:r>
        <w:rPr>
          <w:rStyle w:val="typocontent"/>
          <w:rFonts w:ascii="Segoe UI Symbol" w:hAnsi="Segoe UI Symbol" w:cs="Segoe UI Symbol"/>
        </w:rPr>
        <w:t>⚠ V9 p156</w:t>
      </w:r>
      <w:r w:rsidRPr="001B439E">
        <w:rPr>
          <w:rFonts w:ascii="Times New Roman" w:eastAsia="Times New Roman" w:hAnsi="Times New Roman" w:cs="Times New Roman"/>
          <w:sz w:val="24"/>
          <w:szCs w:val="24"/>
          <w:lang w:eastAsia="fr-FR"/>
        </w:rPr>
        <w:t>) Présenta</w:t>
      </w:r>
      <w:r>
        <w:rPr>
          <w:rFonts w:ascii="Times New Roman" w:eastAsia="Times New Roman" w:hAnsi="Times New Roman" w:cs="Times New Roman"/>
          <w:sz w:val="24"/>
          <w:szCs w:val="24"/>
          <w:lang w:eastAsia="fr-FR"/>
        </w:rPr>
        <w:t>tion habituelle ! (</w:t>
      </w:r>
      <w:r w:rsidRPr="001B439E">
        <w:rPr>
          <w:rFonts w:ascii="Times New Roman" w:eastAsia="Times New Roman" w:hAnsi="Times New Roman" w:cs="Times New Roman"/>
          <w:sz w:val="24"/>
          <w:szCs w:val="24"/>
          <w:lang w:eastAsia="fr-FR"/>
        </w:rPr>
        <w:t>Pour certains que les réponses) </w:t>
      </w:r>
      <w:r>
        <w:rPr>
          <w:rFonts w:ascii="Times New Roman" w:eastAsia="Times New Roman" w:hAnsi="Times New Roman" w:cs="Times New Roman"/>
          <w:sz w:val="24"/>
          <w:szCs w:val="24"/>
          <w:lang w:eastAsia="fr-FR"/>
        </w:rPr>
        <w:t xml:space="preserve">+ correction en bas du billet. </w:t>
      </w:r>
    </w:p>
    <w:p w:rsidR="00F5090F" w:rsidRPr="001B439E" w:rsidRDefault="00F5090F" w:rsidP="00F5090F">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Jeu « Ecrire, c’est dire » pour les plus rapides. </w:t>
      </w:r>
    </w:p>
    <w:p w:rsidR="00F5090F" w:rsidRDefault="00F5090F" w:rsidP="00F5090F">
      <w:pPr>
        <w:spacing w:before="100" w:beforeAutospacing="1" w:after="100" w:afterAutospacing="1" w:line="240" w:lineRule="auto"/>
        <w:rPr>
          <w:rFonts w:ascii="Times New Roman" w:eastAsia="Times New Roman" w:hAnsi="Times New Roman" w:cs="Times New Roman"/>
          <w:sz w:val="24"/>
          <w:szCs w:val="24"/>
          <w:u w:val="single"/>
          <w:lang w:eastAsia="fr-FR"/>
        </w:rPr>
      </w:pPr>
    </w:p>
    <w:p w:rsidR="00F5090F" w:rsidRPr="001B439E" w:rsidRDefault="00F5090F" w:rsidP="00F5090F">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u w:val="single"/>
          <w:lang w:eastAsia="fr-FR"/>
        </w:rPr>
        <w:t>Mathématiques : (1h</w:t>
      </w:r>
      <w:r w:rsidRPr="001B439E">
        <w:rPr>
          <w:rFonts w:ascii="Times New Roman" w:eastAsia="Times New Roman" w:hAnsi="Times New Roman" w:cs="Times New Roman"/>
          <w:sz w:val="24"/>
          <w:szCs w:val="24"/>
          <w:u w:val="single"/>
          <w:lang w:eastAsia="fr-FR"/>
        </w:rPr>
        <w:t>)</w:t>
      </w:r>
    </w:p>
    <w:p w:rsidR="00F5090F" w:rsidRDefault="00F5090F" w:rsidP="00F5090F">
      <w:pPr>
        <w:pStyle w:val="Paragraphedeliste"/>
        <w:numPr>
          <w:ilvl w:val="0"/>
          <w:numId w:val="1"/>
        </w:numPr>
        <w:rPr>
          <w:rFonts w:ascii="Times New Roman" w:eastAsia="Times New Roman" w:hAnsi="Times New Roman" w:cs="Times New Roman"/>
          <w:sz w:val="24"/>
          <w:szCs w:val="24"/>
          <w:lang w:eastAsia="fr-FR"/>
        </w:rPr>
      </w:pPr>
      <w:r w:rsidRPr="00CA7E9B">
        <w:rPr>
          <w:rFonts w:ascii="Times New Roman" w:eastAsia="Times New Roman" w:hAnsi="Times New Roman" w:cs="Times New Roman"/>
          <w:sz w:val="24"/>
          <w:szCs w:val="24"/>
          <w:lang w:eastAsia="fr-FR"/>
        </w:rPr>
        <w:t>Correction</w:t>
      </w:r>
      <w:r>
        <w:rPr>
          <w:rFonts w:ascii="Times New Roman" w:eastAsia="Times New Roman" w:hAnsi="Times New Roman" w:cs="Times New Roman"/>
          <w:sz w:val="24"/>
          <w:szCs w:val="24"/>
          <w:lang w:eastAsia="fr-FR"/>
        </w:rPr>
        <w:t xml:space="preserve"> leçon 88 p 113 Vérifier la précision. </w:t>
      </w:r>
    </w:p>
    <w:p w:rsidR="00F5090F" w:rsidRPr="00857741" w:rsidRDefault="00F5090F" w:rsidP="00F5090F">
      <w:pPr>
        <w:pStyle w:val="Paragraphedeliste"/>
        <w:rPr>
          <w:rFonts w:ascii="Times New Roman" w:eastAsia="Times New Roman" w:hAnsi="Times New Roman" w:cs="Times New Roman"/>
          <w:sz w:val="24"/>
          <w:szCs w:val="24"/>
          <w:lang w:eastAsia="fr-FR"/>
        </w:rPr>
      </w:pPr>
    </w:p>
    <w:p w:rsidR="00F5090F" w:rsidRPr="001A5620" w:rsidRDefault="00F5090F" w:rsidP="00F5090F">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Pour le calcul mental après 72-81-90 ! </w:t>
      </w:r>
    </w:p>
    <w:p w:rsidR="00F5090F" w:rsidRDefault="00F5090F" w:rsidP="00F5090F">
      <w:pPr>
        <w:rPr>
          <w:rFonts w:ascii="Times New Roman" w:eastAsia="Times New Roman" w:hAnsi="Times New Roman" w:cs="Times New Roman"/>
          <w:sz w:val="24"/>
          <w:szCs w:val="24"/>
          <w:lang w:eastAsia="fr-FR"/>
        </w:rPr>
      </w:pPr>
      <w:r>
        <w:rPr>
          <w:noProof/>
          <w:lang w:eastAsia="fr-FR"/>
        </w:rPr>
        <w:lastRenderedPageBreak/>
        <w:drawing>
          <wp:inline distT="0" distB="0" distL="0" distR="0" wp14:anchorId="49E280DD" wp14:editId="11766A57">
            <wp:extent cx="4832416" cy="6545580"/>
            <wp:effectExtent l="0" t="0" r="635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72614" cy="6600028"/>
                    </a:xfrm>
                    <a:prstGeom prst="rect">
                      <a:avLst/>
                    </a:prstGeom>
                  </pic:spPr>
                </pic:pic>
              </a:graphicData>
            </a:graphic>
          </wp:inline>
        </w:drawing>
      </w:r>
    </w:p>
    <w:p w:rsidR="00F5090F" w:rsidRDefault="00F5090F" w:rsidP="00F5090F">
      <w:pPr>
        <w:pStyle w:val="Paragraphedeliste"/>
        <w:numPr>
          <w:ilvl w:val="0"/>
          <w:numId w:val="1"/>
        </w:numPr>
      </w:pPr>
      <w:r>
        <w:t>Leçon 89 La tonne p114 et leçon 90 L’éléphant de la savane p115</w:t>
      </w:r>
    </w:p>
    <w:p w:rsidR="00F5090F" w:rsidRDefault="00F5090F" w:rsidP="00F5090F">
      <w:r>
        <w:t xml:space="preserve">- Acticité préparatoire : </w:t>
      </w:r>
    </w:p>
    <w:p w:rsidR="00F5090F" w:rsidRDefault="00F5090F" w:rsidP="00F5090F">
      <w:r>
        <w:t xml:space="preserve">Consigne 1 : « Rappelons-nous les unités de masse que nous connaissons. » Montrer une masse marquée de 1 kg, 1 kg de sucre et une bouteille de 1 L d’eau et ajouter : « Le sucre qui est dans ce paquet pèse 1 kg. L’eau contenue dans cette bouteille de 1 L pèse 1 kg. » Montrer une masse marquée de 1 g, un cinquième de feuille A4 et une pièce d’un centime et ajouter : « Ce morceau de feuille pèse 1 g ; cette pièce de 1 centime d’euro pèse environ 2 g. » </w:t>
      </w:r>
    </w:p>
    <w:p w:rsidR="00F5090F" w:rsidRDefault="00F5090F" w:rsidP="00F5090F">
      <w:r>
        <w:t xml:space="preserve">Consigne 2 : « Aujourd’hui, nous allons découvrir une unité de masse beaucoup plus grande : la tonne, de symbole t. Une tonne a la même masse que 1 000 kg. Une automobile pèse environ 1 tonne. » Distribuer la fiche d’activité et écrire au tableau les noms d’objets ou d’animaux qu’elle contient : un cheval, une chaise, un chat, une gomme, un camion, un bureau, une baguette de pain, un bonbon, un rhinocéros. </w:t>
      </w:r>
    </w:p>
    <w:p w:rsidR="00F5090F" w:rsidRDefault="00F5090F" w:rsidP="00F5090F">
      <w:r>
        <w:t xml:space="preserve">Consigne 3 : « Inscrivez dans chaque colonne du tableau de la fiche les noms pour lesquels on choisit l’unité de masse indiquée. » Écrire dans le désordre les masses correspondantes à ces objets ou animaux : 2 t ; 8 kg ; 25 g ; 820 kg ; 5 g ; 250 g ; 150 kg ; 26 t ; 4 kg. </w:t>
      </w:r>
    </w:p>
    <w:p w:rsidR="00F5090F" w:rsidRDefault="00F5090F" w:rsidP="00F5090F">
      <w:r>
        <w:t xml:space="preserve">Consigne 4 : « En face de chaque nom, mettez la masse qui peut correspondre. » </w:t>
      </w:r>
    </w:p>
    <w:p w:rsidR="00F5090F" w:rsidRDefault="00F5090F" w:rsidP="00F5090F">
      <w:r>
        <w:rPr>
          <w:noProof/>
          <w:lang w:eastAsia="fr-FR"/>
        </w:rPr>
        <w:lastRenderedPageBreak/>
        <w:drawing>
          <wp:inline distT="0" distB="0" distL="0" distR="0" wp14:anchorId="06DA4D19" wp14:editId="7FCC621D">
            <wp:extent cx="5539740" cy="3657519"/>
            <wp:effectExtent l="0" t="0" r="381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1159" cy="3678263"/>
                    </a:xfrm>
                    <a:prstGeom prst="rect">
                      <a:avLst/>
                    </a:prstGeom>
                  </pic:spPr>
                </pic:pic>
              </a:graphicData>
            </a:graphic>
          </wp:inline>
        </w:drawing>
      </w:r>
    </w:p>
    <w:p w:rsidR="00F5090F" w:rsidRDefault="00F5090F" w:rsidP="00F5090F">
      <w:r>
        <w:t xml:space="preserve">Correction à la fin du billet ! </w:t>
      </w:r>
    </w:p>
    <w:p w:rsidR="00F5090F" w:rsidRDefault="00F5090F" w:rsidP="00F5090F">
      <w:pPr>
        <w:pStyle w:val="NormalWeb"/>
      </w:pPr>
      <w:r>
        <w:t xml:space="preserve">- Calcul mental p114: </w:t>
      </w:r>
      <w:r w:rsidRPr="001A5620">
        <w:t>Problème : utiliser la table de 6. Dire : « Dans une course cycliste, le circuit mesure 6 km. Quelle distance ont parcouru les coureurs lorsqu’ils ont fait : 2 tours ? 3 tours ? 4 tours ? 6 tours ? 8 tours ? » L’élève écrit le produit.</w:t>
      </w:r>
    </w:p>
    <w:p w:rsidR="00F5090F" w:rsidRPr="001B439E" w:rsidRDefault="00F5090F" w:rsidP="00F5090F">
      <w:pPr>
        <w:pStyle w:val="NormalWeb"/>
      </w:pPr>
      <w:r>
        <w:t xml:space="preserve">- Calcul mental p115: </w:t>
      </w:r>
      <w:r w:rsidRPr="001A5620">
        <w:t xml:space="preserve">Problème : rendre la monnaie. Dire : « Dans un magasin, Luc paie avec un billet de 50 €. Combien le marchand doit-il lui rendre s'il fait un achat de 40 € ? </w:t>
      </w:r>
      <w:proofErr w:type="gramStart"/>
      <w:r w:rsidRPr="001A5620">
        <w:t>de</w:t>
      </w:r>
      <w:proofErr w:type="gramEnd"/>
      <w:r w:rsidRPr="001A5620">
        <w:t xml:space="preserve"> 30 € ? </w:t>
      </w:r>
      <w:proofErr w:type="gramStart"/>
      <w:r w:rsidRPr="001A5620">
        <w:t>de</w:t>
      </w:r>
      <w:proofErr w:type="gramEnd"/>
      <w:r w:rsidRPr="001A5620">
        <w:t xml:space="preserve"> 25 € ? </w:t>
      </w:r>
      <w:proofErr w:type="gramStart"/>
      <w:r w:rsidRPr="001A5620">
        <w:t>de</w:t>
      </w:r>
      <w:proofErr w:type="gramEnd"/>
      <w:r w:rsidRPr="001A5620">
        <w:t xml:space="preserve"> 45 € ? </w:t>
      </w:r>
      <w:proofErr w:type="gramStart"/>
      <w:r w:rsidRPr="001A5620">
        <w:t>de</w:t>
      </w:r>
      <w:proofErr w:type="gramEnd"/>
      <w:r w:rsidRPr="001A5620">
        <w:t xml:space="preserve"> 39 € ? </w:t>
      </w:r>
      <w:proofErr w:type="gramStart"/>
      <w:r w:rsidRPr="001A5620">
        <w:t>de</w:t>
      </w:r>
      <w:proofErr w:type="gramEnd"/>
      <w:r w:rsidRPr="001A5620">
        <w:t xml:space="preserve"> 18 € ? » L’élève écrit la somme rendue.</w:t>
      </w:r>
    </w:p>
    <w:p w:rsidR="00F5090F" w:rsidRPr="001B439E" w:rsidRDefault="00F5090F" w:rsidP="00F5090F">
      <w:pPr>
        <w:pStyle w:val="NormalWeb"/>
      </w:pPr>
      <w:r>
        <w:t xml:space="preserve">- </w:t>
      </w:r>
      <w:r w:rsidRPr="001B439E">
        <w:t>Exercices n</w:t>
      </w:r>
      <w:r>
        <w:t>°</w:t>
      </w:r>
      <w:r w:rsidRPr="001B0EBD">
        <w:rPr>
          <w:u w:val="single"/>
        </w:rPr>
        <w:t>1-2</w:t>
      </w:r>
      <w:r w:rsidRPr="00407425">
        <w:rPr>
          <w:u w:val="single"/>
        </w:rPr>
        <w:t>-3-4- 5</w:t>
      </w:r>
      <w:r>
        <w:t>-6 p 114 (pour certains que 0 et 1 étoile).</w:t>
      </w:r>
    </w:p>
    <w:p w:rsidR="00F5090F" w:rsidRDefault="00F5090F" w:rsidP="00F5090F">
      <w:pPr>
        <w:pStyle w:val="NormalWeb"/>
      </w:pPr>
      <w:r w:rsidRPr="001B439E">
        <w:t xml:space="preserve"> </w:t>
      </w:r>
      <w:r>
        <w:t xml:space="preserve">- </w:t>
      </w:r>
      <w:r w:rsidRPr="001B439E">
        <w:t>Exercices n</w:t>
      </w:r>
      <w:r>
        <w:t>°</w:t>
      </w:r>
      <w:r w:rsidRPr="001B0EBD">
        <w:rPr>
          <w:u w:val="single"/>
        </w:rPr>
        <w:t>1-</w:t>
      </w:r>
      <w:r w:rsidRPr="00407425">
        <w:t>2</w:t>
      </w:r>
      <w:r w:rsidRPr="00F051E1">
        <w:t>-3</w:t>
      </w:r>
      <w:r>
        <w:t xml:space="preserve">-4 p 115 (pour certains que 0 et 1 étoile). </w:t>
      </w:r>
    </w:p>
    <w:p w:rsidR="00F5090F" w:rsidRDefault="00F5090F" w:rsidP="00F5090F">
      <w:pPr>
        <w:pStyle w:val="NormalWeb"/>
      </w:pPr>
      <w:r>
        <w:t>Pour le n°1, je vous donne le titre et les catégories</w:t>
      </w:r>
    </w:p>
    <w:p w:rsidR="00F5090F" w:rsidRDefault="00F5090F" w:rsidP="00F5090F">
      <w:pPr>
        <w:pStyle w:val="NormalWeb"/>
      </w:pPr>
      <w:r>
        <w:rPr>
          <w:noProof/>
        </w:rPr>
        <w:drawing>
          <wp:inline distT="0" distB="0" distL="0" distR="0" wp14:anchorId="5EDCEEEA" wp14:editId="5CC674ED">
            <wp:extent cx="4092295" cy="2225233"/>
            <wp:effectExtent l="0" t="0" r="381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92295" cy="2225233"/>
                    </a:xfrm>
                    <a:prstGeom prst="rect">
                      <a:avLst/>
                    </a:prstGeom>
                  </pic:spPr>
                </pic:pic>
              </a:graphicData>
            </a:graphic>
          </wp:inline>
        </w:drawing>
      </w:r>
    </w:p>
    <w:p w:rsidR="00F5090F" w:rsidRDefault="00F5090F" w:rsidP="00F5090F">
      <w:pPr>
        <w:spacing w:before="100" w:beforeAutospacing="1" w:after="100" w:afterAutospacing="1" w:line="240" w:lineRule="auto"/>
      </w:pPr>
      <w:r>
        <w:rPr>
          <w:rFonts w:ascii="Times New Roman" w:eastAsia="Times New Roman" w:hAnsi="Times New Roman" w:cs="Times New Roman"/>
          <w:sz w:val="24"/>
          <w:szCs w:val="24"/>
          <w:lang w:eastAsia="fr-FR"/>
        </w:rPr>
        <w:t xml:space="preserve">3) </w:t>
      </w:r>
      <w:r w:rsidRPr="00F71803">
        <w:rPr>
          <w:rFonts w:ascii="Times New Roman" w:eastAsia="Times New Roman" w:hAnsi="Times New Roman" w:cs="Times New Roman"/>
          <w:sz w:val="24"/>
          <w:szCs w:val="24"/>
          <w:lang w:eastAsia="fr-FR"/>
        </w:rPr>
        <w:t>Pour les plus rapides !</w:t>
      </w:r>
      <w:r>
        <w:t xml:space="preserve"> Défi géométrie cette semaine : Reproduction de figures cercles à faire sur cahier d’essai ou sur feuille (en faire 1-2-3 ou4) Observe bien avant de commencer ! Tu peux colorier après ! </w:t>
      </w:r>
    </w:p>
    <w:p w:rsidR="00F5090F" w:rsidRDefault="00F5090F" w:rsidP="00F5090F">
      <w:pPr>
        <w:spacing w:before="100" w:beforeAutospacing="1" w:after="100" w:afterAutospacing="1" w:line="240" w:lineRule="auto"/>
      </w:pPr>
      <w:r>
        <w:t xml:space="preserve">Aide pour toutes les figures : Commence par tracer [AB] =2cm puis trace les cercles de centre A et de centre B. </w:t>
      </w:r>
    </w:p>
    <w:p w:rsidR="00F5090F" w:rsidRPr="00BB28D3" w:rsidRDefault="00F5090F" w:rsidP="00F5090F">
      <w:pPr>
        <w:pStyle w:val="Paragraphedeliste"/>
        <w:spacing w:before="100" w:beforeAutospacing="1" w:after="100" w:afterAutospacing="1" w:line="240" w:lineRule="auto"/>
        <w:rPr>
          <w:rFonts w:ascii="Times New Roman" w:eastAsia="Times New Roman" w:hAnsi="Times New Roman" w:cs="Times New Roman"/>
          <w:sz w:val="24"/>
          <w:szCs w:val="24"/>
          <w:lang w:eastAsia="fr-FR"/>
        </w:rPr>
      </w:pPr>
      <w:r>
        <w:rPr>
          <w:noProof/>
          <w:lang w:eastAsia="fr-FR"/>
        </w:rPr>
        <w:lastRenderedPageBreak/>
        <w:drawing>
          <wp:inline distT="0" distB="0" distL="0" distR="0" wp14:anchorId="448093D8" wp14:editId="13B4A6F4">
            <wp:extent cx="6523285" cy="4991533"/>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23285" cy="4991533"/>
                    </a:xfrm>
                    <a:prstGeom prst="rect">
                      <a:avLst/>
                    </a:prstGeom>
                  </pic:spPr>
                </pic:pic>
              </a:graphicData>
            </a:graphic>
          </wp:inline>
        </w:drawing>
      </w:r>
    </w:p>
    <w:p w:rsidR="00F5090F" w:rsidRDefault="00F5090F" w:rsidP="00F5090F">
      <w:pPr>
        <w:spacing w:before="100" w:beforeAutospacing="1" w:after="100" w:afterAutospacing="1" w:line="240" w:lineRule="auto"/>
        <w:rPr>
          <w:rFonts w:ascii="Times New Roman" w:eastAsia="Times New Roman" w:hAnsi="Times New Roman" w:cs="Times New Roman"/>
          <w:sz w:val="24"/>
          <w:szCs w:val="24"/>
          <w:u w:val="single"/>
          <w:lang w:eastAsia="fr-FR"/>
        </w:rPr>
      </w:pPr>
    </w:p>
    <w:p w:rsidR="00F5090F" w:rsidRPr="001B439E" w:rsidRDefault="00F5090F" w:rsidP="00F5090F">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u w:val="single"/>
          <w:lang w:eastAsia="fr-FR"/>
        </w:rPr>
        <w:t xml:space="preserve">Lecture : (40 </w:t>
      </w:r>
      <w:r w:rsidRPr="001B439E">
        <w:rPr>
          <w:rFonts w:ascii="Times New Roman" w:eastAsia="Times New Roman" w:hAnsi="Times New Roman" w:cs="Times New Roman"/>
          <w:sz w:val="24"/>
          <w:szCs w:val="24"/>
          <w:u w:val="single"/>
          <w:lang w:eastAsia="fr-FR"/>
        </w:rPr>
        <w:t>min)</w:t>
      </w:r>
    </w:p>
    <w:p w:rsidR="00F5090F" w:rsidRDefault="00F5090F" w:rsidP="00F5090F">
      <w:pPr>
        <w:pStyle w:val="NormalWeb"/>
      </w:pPr>
      <w:r>
        <w:t xml:space="preserve">1)  Correction  Journal d'un chat assassin 7/8 </w:t>
      </w:r>
    </w:p>
    <w:p w:rsidR="00F5090F" w:rsidRDefault="00F5090F" w:rsidP="00F5090F">
      <w:pPr>
        <w:pStyle w:val="NormalWeb"/>
      </w:pPr>
      <w:r>
        <w:rPr>
          <w:noProof/>
        </w:rPr>
        <w:drawing>
          <wp:inline distT="0" distB="0" distL="0" distR="0" wp14:anchorId="14759E2F" wp14:editId="7F4225BF">
            <wp:extent cx="5624047" cy="27663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24047" cy="2766300"/>
                    </a:xfrm>
                    <a:prstGeom prst="rect">
                      <a:avLst/>
                    </a:prstGeom>
                  </pic:spPr>
                </pic:pic>
              </a:graphicData>
            </a:graphic>
          </wp:inline>
        </w:drawing>
      </w:r>
    </w:p>
    <w:p w:rsidR="00F5090F" w:rsidRDefault="00F5090F" w:rsidP="00F5090F">
      <w:pPr>
        <w:pStyle w:val="NormalWeb"/>
      </w:pPr>
      <w:r>
        <w:rPr>
          <w:noProof/>
        </w:rPr>
        <w:lastRenderedPageBreak/>
        <w:drawing>
          <wp:inline distT="0" distB="0" distL="0" distR="0" wp14:anchorId="27AF04D4" wp14:editId="0058F6FC">
            <wp:extent cx="4816257" cy="4343776"/>
            <wp:effectExtent l="0" t="0" r="381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16257" cy="4343776"/>
                    </a:xfrm>
                    <a:prstGeom prst="rect">
                      <a:avLst/>
                    </a:prstGeom>
                  </pic:spPr>
                </pic:pic>
              </a:graphicData>
            </a:graphic>
          </wp:inline>
        </w:drawing>
      </w:r>
    </w:p>
    <w:p w:rsidR="00F5090F" w:rsidRDefault="00F5090F" w:rsidP="00F5090F">
      <w:pPr>
        <w:pStyle w:val="NormalWeb"/>
      </w:pPr>
      <w:r>
        <w:t xml:space="preserve">2) Lire le chapitre 7 p53 à 68 de Journal d'un chat assassin. </w:t>
      </w:r>
    </w:p>
    <w:p w:rsidR="00F5090F" w:rsidRDefault="00F5090F" w:rsidP="00F5090F">
      <w:pPr>
        <w:spacing w:before="100" w:beforeAutospacing="1" w:after="100" w:afterAutospacing="1" w:line="240" w:lineRule="auto"/>
      </w:pPr>
      <w:r>
        <w:t>3) Conte : Le petit poisson d’or</w:t>
      </w:r>
    </w:p>
    <w:p w:rsidR="00F5090F" w:rsidRDefault="00F5090F" w:rsidP="00F5090F">
      <w:pPr>
        <w:pStyle w:val="NormalWeb"/>
      </w:pPr>
      <w:r>
        <w:t>L41 : A faire sur la même feuille qu’hier si possible (écrire son prénom et L41 dans la marge, le titre : Le petit poisson d’or) et répondre aux questions en inscrivant le numéro n°</w:t>
      </w:r>
      <w:r>
        <w:rPr>
          <w:u w:val="single"/>
        </w:rPr>
        <w:t>1</w:t>
      </w:r>
      <w:r w:rsidRPr="00DA50DE">
        <w:rPr>
          <w:u w:val="single"/>
        </w:rPr>
        <w:t>-2-3</w:t>
      </w:r>
      <w:r>
        <w:t xml:space="preserve">-4-5 (que </w:t>
      </w:r>
      <w:proofErr w:type="gramStart"/>
      <w:r>
        <w:t>les</w:t>
      </w:r>
      <w:proofErr w:type="gramEnd"/>
      <w:r>
        <w:t xml:space="preserve"> n° soulignés pour certains)</w:t>
      </w:r>
    </w:p>
    <w:p w:rsidR="00F5090F" w:rsidRDefault="00F5090F" w:rsidP="00F5090F">
      <w:pPr>
        <w:pStyle w:val="NormalWeb"/>
      </w:pPr>
      <w:r>
        <w:rPr>
          <w:noProof/>
        </w:rPr>
        <w:drawing>
          <wp:inline distT="0" distB="0" distL="0" distR="0" wp14:anchorId="7007DD56" wp14:editId="78C32A7F">
            <wp:extent cx="6477561" cy="3017782"/>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7561" cy="3017782"/>
                    </a:xfrm>
                    <a:prstGeom prst="rect">
                      <a:avLst/>
                    </a:prstGeom>
                  </pic:spPr>
                </pic:pic>
              </a:graphicData>
            </a:graphic>
          </wp:inline>
        </w:drawing>
      </w:r>
    </w:p>
    <w:p w:rsidR="00F5090F" w:rsidRDefault="00F5090F" w:rsidP="00F5090F">
      <w:pPr>
        <w:pStyle w:val="NormalWeb"/>
      </w:pPr>
      <w:r>
        <w:t xml:space="preserve">4) Rallye lecture en ligne : faire 2 ou 3 questionnaire(s) du </w:t>
      </w:r>
      <w:r>
        <w:rPr>
          <w:b/>
          <w:u w:val="single"/>
        </w:rPr>
        <w:t xml:space="preserve">rallye contes (Le petit poisson d’argent) </w:t>
      </w:r>
      <w:r>
        <w:t xml:space="preserve">  et/ou rallye sciences et penser à noter son score ! (Dernière semaine avant les résultats du rallye sciences !)</w:t>
      </w:r>
    </w:p>
    <w:p w:rsidR="00F5090F" w:rsidRDefault="00F5090F" w:rsidP="00F5090F">
      <w:pPr>
        <w:pStyle w:val="NormalWeb"/>
        <w:rPr>
          <w:u w:val="single"/>
        </w:rPr>
      </w:pPr>
      <w:r>
        <w:rPr>
          <w:u w:val="single"/>
        </w:rPr>
        <w:lastRenderedPageBreak/>
        <w:t xml:space="preserve">Ecriture : (10 min) </w:t>
      </w:r>
    </w:p>
    <w:p w:rsidR="00F5090F" w:rsidRPr="00C16D41" w:rsidRDefault="00F5090F" w:rsidP="00F5090F">
      <w:pPr>
        <w:pStyle w:val="NormalWeb"/>
      </w:pPr>
      <w:r w:rsidRPr="00C16D41">
        <w:t>Ecrire les devoirs pour jeudi et vendredi</w:t>
      </w:r>
    </w:p>
    <w:p w:rsidR="00F5090F" w:rsidRDefault="00F5090F" w:rsidP="00F5090F">
      <w:pPr>
        <w:pStyle w:val="NormalWeb"/>
      </w:pPr>
      <w:r>
        <w:rPr>
          <w:noProof/>
        </w:rPr>
        <w:drawing>
          <wp:inline distT="0" distB="0" distL="0" distR="0" wp14:anchorId="724234E8" wp14:editId="70F4A256">
            <wp:extent cx="6645910" cy="3037205"/>
            <wp:effectExtent l="0" t="0" r="254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3037205"/>
                    </a:xfrm>
                    <a:prstGeom prst="rect">
                      <a:avLst/>
                    </a:prstGeom>
                  </pic:spPr>
                </pic:pic>
              </a:graphicData>
            </a:graphic>
          </wp:inline>
        </w:drawing>
      </w:r>
    </w:p>
    <w:p w:rsidR="00F5090F" w:rsidRDefault="00F5090F" w:rsidP="00F5090F">
      <w:pPr>
        <w:pStyle w:val="NormalWeb"/>
      </w:pPr>
    </w:p>
    <w:p w:rsidR="00F5090F" w:rsidRDefault="00F5090F" w:rsidP="00F5090F">
      <w:pPr>
        <w:pStyle w:val="NormalWeb"/>
        <w:rPr>
          <w:u w:val="single"/>
        </w:rPr>
      </w:pPr>
      <w:r>
        <w:rPr>
          <w:u w:val="single"/>
        </w:rPr>
        <w:t>Poésie (2min)</w:t>
      </w:r>
    </w:p>
    <w:p w:rsidR="00F5090F" w:rsidRPr="007A1420" w:rsidRDefault="00F5090F" w:rsidP="00F5090F">
      <w:pPr>
        <w:pStyle w:val="NormalWeb"/>
      </w:pPr>
      <w:r w:rsidRPr="007A1420">
        <w:t>Réciter la poésie P7</w:t>
      </w:r>
      <w:r>
        <w:t>.</w:t>
      </w:r>
      <w:r w:rsidRPr="007A1420">
        <w:t xml:space="preserve"> </w:t>
      </w:r>
    </w:p>
    <w:p w:rsidR="00F5090F" w:rsidRPr="008A41E5" w:rsidRDefault="00F5090F" w:rsidP="00F5090F">
      <w:pPr>
        <w:pStyle w:val="NormalWeb"/>
        <w:rPr>
          <w:u w:val="single"/>
        </w:rPr>
      </w:pPr>
      <w:r w:rsidRPr="008A41E5">
        <w:rPr>
          <w:u w:val="single"/>
        </w:rPr>
        <w:t>Exposé</w:t>
      </w:r>
      <w:r>
        <w:rPr>
          <w:u w:val="single"/>
        </w:rPr>
        <w:t xml:space="preserve"> des ce2B (8 min)</w:t>
      </w:r>
    </w:p>
    <w:p w:rsidR="00F5090F" w:rsidRDefault="00F5090F" w:rsidP="00F5090F">
      <w:pPr>
        <w:pStyle w:val="NormalWeb"/>
      </w:pPr>
      <w:r>
        <w:t>Lire, écouter et regarder les exposés des ce2B sur le thème des régions de France et des personnages historiques sur le blog de classe !</w:t>
      </w:r>
    </w:p>
    <w:p w:rsidR="00F5090F" w:rsidRDefault="00F5090F" w:rsidP="00F5090F">
      <w:pPr>
        <w:pStyle w:val="NormalWeb"/>
      </w:pPr>
      <w:hyperlink r:id="rId31" w:history="1">
        <w:r w:rsidRPr="008748E5">
          <w:rPr>
            <w:rStyle w:val="Lienhypertexte"/>
          </w:rPr>
          <w:t>http://blog.ac-versailles.fr/classefloiseleux/index.php/post/15/04/2020/Expos%C3%A9s-CE2B</w:t>
        </w:r>
      </w:hyperlink>
    </w:p>
    <w:p w:rsidR="00F5090F" w:rsidRPr="00FF1CBA" w:rsidRDefault="00F5090F" w:rsidP="00F5090F">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Correction du test V8 : </w:t>
      </w:r>
    </w:p>
    <w:p w:rsidR="00F5090F" w:rsidRDefault="00F5090F" w:rsidP="00F5090F">
      <w:pPr>
        <w:ind w:left="360"/>
      </w:pPr>
      <w:r w:rsidRPr="00CA7E9B">
        <w:rPr>
          <w:noProof/>
          <w:lang w:eastAsia="fr-FR"/>
        </w:rPr>
        <w:drawing>
          <wp:inline distT="0" distB="0" distL="0" distR="0" wp14:anchorId="7404B965" wp14:editId="74495724">
            <wp:extent cx="3956581" cy="3017520"/>
            <wp:effectExtent l="0" t="0" r="6350" b="0"/>
            <wp:docPr id="4" name="Image 4" descr="C:\Users\enseignant\Confinement\Journées\Test 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seignant\Confinement\Journées\Test V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4204" cy="3046214"/>
                    </a:xfrm>
                    <a:prstGeom prst="rect">
                      <a:avLst/>
                    </a:prstGeom>
                    <a:noFill/>
                    <a:ln>
                      <a:noFill/>
                    </a:ln>
                  </pic:spPr>
                </pic:pic>
              </a:graphicData>
            </a:graphic>
          </wp:inline>
        </w:drawing>
      </w:r>
    </w:p>
    <w:p w:rsidR="00F5090F" w:rsidRDefault="00F5090F" w:rsidP="00F5090F">
      <w:pPr>
        <w:ind w:left="360"/>
      </w:pPr>
      <w:r>
        <w:lastRenderedPageBreak/>
        <w:t xml:space="preserve">Correction de l’activité préparatoire en maths : </w:t>
      </w:r>
    </w:p>
    <w:p w:rsidR="00F5090F" w:rsidRDefault="00F5090F" w:rsidP="00F5090F">
      <w:pPr>
        <w:ind w:left="360"/>
      </w:pPr>
      <w:r>
        <w:rPr>
          <w:noProof/>
          <w:lang w:eastAsia="fr-FR"/>
        </w:rPr>
        <w:drawing>
          <wp:inline distT="0" distB="0" distL="0" distR="0" wp14:anchorId="3CA0FF3B" wp14:editId="076C5DB8">
            <wp:extent cx="6645910" cy="1823720"/>
            <wp:effectExtent l="0" t="0" r="2540"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5910" cy="1823720"/>
                    </a:xfrm>
                    <a:prstGeom prst="rect">
                      <a:avLst/>
                    </a:prstGeom>
                  </pic:spPr>
                </pic:pic>
              </a:graphicData>
            </a:graphic>
          </wp:inline>
        </w:drawing>
      </w:r>
    </w:p>
    <w:p w:rsidR="00AA4CDB" w:rsidRDefault="00AA4CDB"/>
    <w:sectPr w:rsidR="00AA4CDB" w:rsidSect="0094293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BF7084"/>
    <w:multiLevelType w:val="hybridMultilevel"/>
    <w:tmpl w:val="9446C6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931"/>
    <w:rsid w:val="00482386"/>
    <w:rsid w:val="00756624"/>
    <w:rsid w:val="00942931"/>
    <w:rsid w:val="00AA4CDB"/>
    <w:rsid w:val="00F5090F"/>
    <w:rsid w:val="00FF38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43E680-BDB3-451D-B48E-6EA477134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93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4293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ypocontent">
    <w:name w:val="typo_content"/>
    <w:basedOn w:val="Policepardfaut"/>
    <w:rsid w:val="00942931"/>
  </w:style>
  <w:style w:type="character" w:styleId="Lienhypertexte">
    <w:name w:val="Hyperlink"/>
    <w:basedOn w:val="Policepardfaut"/>
    <w:uiPriority w:val="99"/>
    <w:unhideWhenUsed/>
    <w:rsid w:val="00942931"/>
    <w:rPr>
      <w:color w:val="0563C1" w:themeColor="hyperlink"/>
      <w:u w:val="single"/>
    </w:rPr>
  </w:style>
  <w:style w:type="paragraph" w:styleId="Paragraphedeliste">
    <w:name w:val="List Paragraph"/>
    <w:basedOn w:val="Normal"/>
    <w:uiPriority w:val="34"/>
    <w:qFormat/>
    <w:rsid w:val="00F509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https://lesfondamentaux.reseau-canope.fr/discipline/langue-francaise/vocabulaire/les-mots-de-la-meme-famille/le-suffixe.html" TargetMode="External"/><Relationship Id="rId34" Type="http://schemas.openxmlformats.org/officeDocument/2006/relationships/fontTable" Target="fontTable.xml"/><Relationship Id="rId7" Type="http://schemas.openxmlformats.org/officeDocument/2006/relationships/hyperlink" Target="https://lesfondamentaux.reseau-canope.fr/discipline/langue-francaise/orthographe/accord-en-genre-dans-le-groupe-nominal-12/accord-determinant-et-nom-feminin-33.html" TargetMode="External"/><Relationship Id="rId12" Type="http://schemas.openxmlformats.org/officeDocument/2006/relationships/image" Target="media/image6.png"/><Relationship Id="rId17" Type="http://schemas.openxmlformats.org/officeDocument/2006/relationships/hyperlink" Target="https://www.youtube.com/watch?v=hbceAbOabc4" TargetMode="External"/><Relationship Id="rId25" Type="http://schemas.openxmlformats.org/officeDocument/2006/relationships/image" Target="media/image15.png"/><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hyperlink" Target="https://www.youtube.com/watch?v=QxrtZOwpPGk" TargetMode="External"/><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hyperlink" Target="https://lesfondamentaux.reseau-canope.fr/discipline/langue-francaise/orthographe/accord-en-genre-dans-le-groupe-nominal-12/accord-determinant-et-nom-feminin-23.html" TargetMode="Externa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1.jpeg"/><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hyperlink" Target="http://blog.ac-versailles.fr/classefloiseleux/index.php/post/15/04/2020/Expos%C3%A9s-CE2B"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occe78.net/ressources/documents/2/607,4-printemps-des-poetes-2020.pub.pdf"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1380</Words>
  <Characters>7595</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loiseleux</dc:creator>
  <cp:keywords/>
  <dc:description/>
  <cp:lastModifiedBy>florence loiseleux</cp:lastModifiedBy>
  <cp:revision>2</cp:revision>
  <dcterms:created xsi:type="dcterms:W3CDTF">2020-04-16T14:51:00Z</dcterms:created>
  <dcterms:modified xsi:type="dcterms:W3CDTF">2020-04-16T14:51:00Z</dcterms:modified>
</cp:coreProperties>
</file>