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B1A" w:rsidRPr="00350D6E" w:rsidRDefault="003F6B1A" w:rsidP="003F6B1A">
      <w:pPr>
        <w:rPr>
          <w:b/>
        </w:rPr>
      </w:pPr>
      <w:r>
        <w:rPr>
          <w:b/>
        </w:rPr>
        <w:t>Jeu</w:t>
      </w:r>
      <w:r w:rsidRPr="00350D6E">
        <w:rPr>
          <w:b/>
        </w:rPr>
        <w:t xml:space="preserve">di </w:t>
      </w:r>
      <w:r>
        <w:rPr>
          <w:b/>
        </w:rPr>
        <w:t xml:space="preserve">18 </w:t>
      </w:r>
      <w:r w:rsidRPr="00350D6E">
        <w:rPr>
          <w:b/>
        </w:rPr>
        <w:t xml:space="preserve">juin </w:t>
      </w:r>
    </w:p>
    <w:p w:rsidR="003F6B1A" w:rsidRDefault="003F6B1A" w:rsidP="003F6B1A">
      <w:pPr>
        <w:pStyle w:val="NormalWeb"/>
        <w:rPr>
          <w:u w:val="single"/>
        </w:rPr>
      </w:pPr>
      <w:r w:rsidRPr="001B439E">
        <w:rPr>
          <w:u w:val="single"/>
        </w:rPr>
        <w:t xml:space="preserve">Français : </w:t>
      </w:r>
      <w:r>
        <w:rPr>
          <w:u w:val="single"/>
        </w:rPr>
        <w:t>Vocabulaire (</w:t>
      </w:r>
      <w:r w:rsidRPr="001B439E">
        <w:rPr>
          <w:u w:val="single"/>
        </w:rPr>
        <w:t>1h)</w:t>
      </w:r>
    </w:p>
    <w:p w:rsidR="003F6B1A" w:rsidRPr="005551C9" w:rsidRDefault="003F6B1A" w:rsidP="003F6B1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V10 </w:t>
      </w:r>
      <w:r>
        <w:rPr>
          <w:rStyle w:val="typocontent"/>
          <w:rFonts w:ascii="Segoe UI Symbol" w:hAnsi="Segoe UI Symbol" w:cs="Segoe UI Symbol"/>
        </w:rPr>
        <w:t>⚠ V11p164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Relire la leçon « Les contraires» </w:t>
      </w:r>
    </w:p>
    <w:p w:rsidR="003F6B1A" w:rsidRDefault="003F6B1A" w:rsidP="003F6B1A">
      <w:pPr>
        <w:pStyle w:val="NormalWeb"/>
      </w:pPr>
      <w:r>
        <w:t xml:space="preserve">2) N° 8-15 p 163 sur ardoise + correction </w:t>
      </w:r>
    </w:p>
    <w:p w:rsidR="003F6B1A" w:rsidRDefault="003F6B1A" w:rsidP="003F6B1A">
      <w:pPr>
        <w:pStyle w:val="NormalWeb"/>
      </w:pPr>
      <w:r>
        <w:t xml:space="preserve">3) Sur le cahier du jour (écrire la date, Vocabulaire, en titre V10 </w:t>
      </w:r>
      <w:r>
        <w:rPr>
          <w:rStyle w:val="typocontent"/>
          <w:rFonts w:ascii="Segoe UI Symbol" w:hAnsi="Segoe UI Symbol" w:cs="Segoe UI Symbol"/>
        </w:rPr>
        <w:t xml:space="preserve">⚠ V11p163 </w:t>
      </w:r>
      <w:r>
        <w:t xml:space="preserve">Les contraires  Présentation habituelle ! + Correction à la fin de la journée. </w:t>
      </w:r>
    </w:p>
    <w:p w:rsidR="003F6B1A" w:rsidRDefault="003F6B1A" w:rsidP="003F6B1A">
      <w:pPr>
        <w:pStyle w:val="NormalWeb"/>
      </w:pPr>
      <w:r>
        <w:t>Exercices soit  Itinéraire A/ N°</w:t>
      </w:r>
      <w:r w:rsidRPr="001D01B9">
        <w:rPr>
          <w:u w:val="single"/>
        </w:rPr>
        <w:t>1-2-3-</w:t>
      </w:r>
      <w:r>
        <w:t>4-5 ou B/N°</w:t>
      </w:r>
      <w:r w:rsidRPr="00B70FF7">
        <w:rPr>
          <w:u w:val="single"/>
        </w:rPr>
        <w:t>10</w:t>
      </w:r>
      <w:r w:rsidRPr="00A87853">
        <w:rPr>
          <w:u w:val="single"/>
        </w:rPr>
        <w:t>-11-12-13</w:t>
      </w:r>
      <w:r>
        <w:t>-14- (Les élèves connaissent leur groupe)</w:t>
      </w:r>
    </w:p>
    <w:p w:rsidR="003F6B1A" w:rsidRPr="002D05C5" w:rsidRDefault="003F6B1A" w:rsidP="003F6B1A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4) Dictée de mots V10 : </w:t>
      </w:r>
      <w:r>
        <w:rPr>
          <w:rFonts w:ascii="Calibri" w:hAnsi="Calibri" w:cs="Calibri"/>
          <w:sz w:val="22"/>
          <w:szCs w:val="22"/>
        </w:rPr>
        <w:t>Se faire dicter les mots  V10 sur le cahier du jour + correction.</w:t>
      </w:r>
    </w:p>
    <w:p w:rsidR="003F6B1A" w:rsidRDefault="003F6B1A" w:rsidP="003F6B1A">
      <w:pPr>
        <w:pStyle w:val="NormalWeb"/>
        <w:tabs>
          <w:tab w:val="left" w:pos="5892"/>
        </w:tabs>
        <w:rPr>
          <w:u w:val="single"/>
        </w:rPr>
      </w:pPr>
    </w:p>
    <w:p w:rsidR="003F6B1A" w:rsidRDefault="003F6B1A" w:rsidP="003F6B1A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3F6B1A" w:rsidRDefault="003F6B1A" w:rsidP="003F6B1A">
      <w:pPr>
        <w:pStyle w:val="NormalWeb"/>
        <w:numPr>
          <w:ilvl w:val="0"/>
          <w:numId w:val="1"/>
        </w:numPr>
      </w:pPr>
      <w:r>
        <w:t>Continuer + correction fichier leçons 121 et 122 + mémo maths PM12 p23</w:t>
      </w:r>
    </w:p>
    <w:p w:rsidR="003F6B1A" w:rsidRDefault="003F6B1A" w:rsidP="003F6B1A">
      <w:pPr>
        <w:pStyle w:val="NormalWeb"/>
      </w:pPr>
      <w:r>
        <w:rPr>
          <w:noProof/>
        </w:rPr>
        <w:drawing>
          <wp:inline distT="0" distB="0" distL="0" distR="0" wp14:anchorId="66C80251" wp14:editId="220DD5C3">
            <wp:extent cx="6872376" cy="5010150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8722" cy="501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A" w:rsidRDefault="003F6B1A" w:rsidP="003F6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Leçons 123 p154 et 124 p 155</w:t>
      </w:r>
      <w:r w:rsidRPr="002D05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Calcul approché, calcul exact/Se repérer sur le plan d’un village</w:t>
      </w:r>
    </w:p>
    <w:p w:rsidR="003F6B1A" w:rsidRDefault="003F6B1A" w:rsidP="003F6B1A">
      <w:pPr>
        <w:pStyle w:val="NormalWeb"/>
      </w:pPr>
      <w:r>
        <w:t xml:space="preserve">- Calcul mental p154 : </w:t>
      </w:r>
      <w:r w:rsidRPr="00A87853">
        <w:t>Associer des facteurs pour calcul</w:t>
      </w:r>
      <w:r>
        <w:t xml:space="preserve">er plus rapidement un produit. </w:t>
      </w:r>
      <w:r w:rsidRPr="00A87853">
        <w:t>Écrire : « 5 × 7 × 2 ; 2 × 16 × 5 ; 50 × 9 × 2 ; 13 × 50 × 2 ; 29 × 2 × 50 ; 2 × 23 × 50 ; 500 × 12 × 2. » L’élève écrit le résultat.</w:t>
      </w:r>
    </w:p>
    <w:p w:rsidR="003F6B1A" w:rsidRDefault="003F6B1A" w:rsidP="003F6B1A">
      <w:pPr>
        <w:pStyle w:val="NormalWeb"/>
      </w:pPr>
      <w:r>
        <w:lastRenderedPageBreak/>
        <w:t xml:space="preserve">- Calcul mental p155 : </w:t>
      </w:r>
      <w:r w:rsidRPr="00A87853">
        <w:t>Problème : diviser par 10. Dire : « Pour faire un collier, Louise utilise 10 perles. Combien peut-elle faire de colliers et combien lui restera-t-il de perles si dans sa boite, elle a 45 perles ? 72 perles ? 50 perles ? 79 perles ? 98 perles ? » L’élève écrit le nombre de colliers et le nombre de perles restant.</w:t>
      </w:r>
    </w:p>
    <w:p w:rsidR="003F6B1A" w:rsidRDefault="003F6B1A" w:rsidP="003F6B1A">
      <w:pPr>
        <w:pStyle w:val="NormalWeb"/>
      </w:pPr>
      <w:r>
        <w:t xml:space="preserve">- Exercices n° </w:t>
      </w:r>
      <w:r>
        <w:rPr>
          <w:u w:val="single"/>
        </w:rPr>
        <w:t>1</w:t>
      </w:r>
      <w:r w:rsidRPr="00DE7E6D">
        <w:rPr>
          <w:u w:val="single"/>
        </w:rPr>
        <w:t>-2</w:t>
      </w:r>
      <w:r w:rsidRPr="00A87853">
        <w:t>-3-4</w:t>
      </w:r>
      <w:r w:rsidRPr="00350D6E">
        <w:t xml:space="preserve"> </w:t>
      </w:r>
      <w:r>
        <w:t>p154</w:t>
      </w:r>
    </w:p>
    <w:p w:rsidR="003F6B1A" w:rsidRDefault="003F6B1A" w:rsidP="003F6B1A">
      <w:pPr>
        <w:pStyle w:val="NormalWeb"/>
      </w:pPr>
      <w:r>
        <w:t xml:space="preserve">- Exercices n° </w:t>
      </w:r>
      <w:r>
        <w:rPr>
          <w:u w:val="single"/>
        </w:rPr>
        <w:t>1</w:t>
      </w:r>
      <w:r w:rsidRPr="00DE7E6D">
        <w:rPr>
          <w:u w:val="single"/>
        </w:rPr>
        <w:t>-2</w:t>
      </w:r>
      <w:r w:rsidRPr="00A87853">
        <w:t>-3-4</w:t>
      </w:r>
      <w:r w:rsidRPr="00350D6E">
        <w:t xml:space="preserve"> </w:t>
      </w:r>
      <w:r>
        <w:t>p155</w:t>
      </w:r>
    </w:p>
    <w:p w:rsidR="003F6B1A" w:rsidRPr="002537B7" w:rsidRDefault="003F6B1A" w:rsidP="003F6B1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n°12 p 172</w:t>
      </w:r>
    </w:p>
    <w:p w:rsidR="003F6B1A" w:rsidRDefault="003F6B1A" w:rsidP="003F6B1A">
      <w:pPr>
        <w:pStyle w:val="NormalWeb"/>
        <w:spacing w:before="0" w:beforeAutospacing="0" w:after="160" w:afterAutospacing="0"/>
        <w:rPr>
          <w:u w:val="single"/>
        </w:rPr>
      </w:pPr>
    </w:p>
    <w:p w:rsidR="003F6B1A" w:rsidRPr="001B439E" w:rsidRDefault="003F6B1A" w:rsidP="003F6B1A">
      <w:pPr>
        <w:pStyle w:val="NormalWeb"/>
        <w:spacing w:before="0" w:beforeAutospacing="0" w:after="160" w:afterAutospacing="0"/>
      </w:pPr>
      <w:r>
        <w:rPr>
          <w:u w:val="single"/>
        </w:rPr>
        <w:t xml:space="preserve">Lecture : (40 </w:t>
      </w:r>
      <w:r w:rsidRPr="001B439E">
        <w:rPr>
          <w:u w:val="single"/>
        </w:rPr>
        <w:t>min)</w:t>
      </w:r>
    </w:p>
    <w:p w:rsidR="003F6B1A" w:rsidRDefault="003F6B1A" w:rsidP="003F6B1A">
      <w:r>
        <w:t>1)  Interlignes Lecture p 187 correction n°3</w:t>
      </w:r>
    </w:p>
    <w:p w:rsidR="003F6B1A" w:rsidRDefault="003F6B1A" w:rsidP="003F6B1A">
      <w:r>
        <w:rPr>
          <w:noProof/>
          <w:lang w:eastAsia="fr-FR"/>
        </w:rPr>
        <w:drawing>
          <wp:inline distT="0" distB="0" distL="0" distR="0" wp14:anchorId="07CE68BE" wp14:editId="1494FEC4">
            <wp:extent cx="5066401" cy="387350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7853" cy="3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A" w:rsidRDefault="003F6B1A" w:rsidP="003F6B1A">
      <w:r>
        <w:t xml:space="preserve">2) </w:t>
      </w:r>
      <w:r>
        <w:rPr>
          <w:u w:val="single"/>
        </w:rPr>
        <w:t>Qui a cassé le miroir du Roi Soleil ? </w:t>
      </w:r>
      <w:r>
        <w:t xml:space="preserve">: </w:t>
      </w:r>
      <w:bookmarkStart w:id="0" w:name="_GoBack"/>
      <w:bookmarkEnd w:id="0"/>
    </w:p>
    <w:p w:rsidR="003F6B1A" w:rsidRDefault="003F6B1A" w:rsidP="003F6B1A">
      <w:r w:rsidRPr="001749E7">
        <w:t xml:space="preserve">Lecture des chapitres </w:t>
      </w:r>
      <w:r>
        <w:t xml:space="preserve">5 et 6 - A lire en ligne : </w:t>
      </w:r>
    </w:p>
    <w:p w:rsidR="003F6B1A" w:rsidRDefault="003F6B1A" w:rsidP="003F6B1A">
      <w:hyperlink r:id="rId7" w:history="1">
        <w:r w:rsidRPr="00727F7E">
          <w:rPr>
            <w:rStyle w:val="Lienhypertexte"/>
          </w:rPr>
          <w:t>https://fr.calameo.com/read/001698429afea1acf52f9</w:t>
        </w:r>
      </w:hyperlink>
    </w:p>
    <w:p w:rsidR="003F6B1A" w:rsidRDefault="003F6B1A" w:rsidP="003F6B1A"/>
    <w:p w:rsidR="003F6B1A" w:rsidRDefault="003F6B1A" w:rsidP="003F6B1A">
      <w:pPr>
        <w:pStyle w:val="NormalWeb"/>
      </w:pPr>
      <w:r>
        <w:rPr>
          <w:u w:val="single"/>
        </w:rPr>
        <w:t xml:space="preserve">Ecriture : (20 min) </w:t>
      </w:r>
    </w:p>
    <w:p w:rsidR="003F6B1A" w:rsidRDefault="003F6B1A" w:rsidP="003F6B1A">
      <w:r>
        <w:t>Acticités rédactionnelles : chapitre 10</w:t>
      </w:r>
    </w:p>
    <w:p w:rsidR="003F6B1A" w:rsidRDefault="003F6B1A" w:rsidP="003F6B1A">
      <w:r>
        <w:t xml:space="preserve">Ecrire E22, son prénom : Ecrire un interrogatoire </w:t>
      </w:r>
      <w:r>
        <w:sym w:font="Wingdings" w:char="F0E8"/>
      </w:r>
      <w:proofErr w:type="gramStart"/>
      <w:r>
        <w:t xml:space="preserve">1 et </w:t>
      </w:r>
      <w:r>
        <w:sym w:font="Wingdings" w:char="F0E8"/>
      </w:r>
      <w:r>
        <w:t>2</w:t>
      </w:r>
      <w:proofErr w:type="gramEnd"/>
      <w:r>
        <w:t xml:space="preserve"> + correction </w:t>
      </w:r>
    </w:p>
    <w:p w:rsidR="003F6B1A" w:rsidRDefault="003F6B1A" w:rsidP="003F6B1A">
      <w:pPr>
        <w:pStyle w:val="Paragraphedeliste"/>
        <w:numPr>
          <w:ilvl w:val="0"/>
          <w:numId w:val="2"/>
        </w:numPr>
      </w:pPr>
      <w:r>
        <w:t xml:space="preserve">Pour le </w:t>
      </w:r>
      <w:r>
        <w:sym w:font="Wingdings" w:char="F0E8"/>
      </w:r>
      <w:r>
        <w:t xml:space="preserve">1 : n°2 écrire toutes les questions dans son cahier d’essai </w:t>
      </w:r>
    </w:p>
    <w:p w:rsidR="003F6B1A" w:rsidRDefault="003F6B1A" w:rsidP="003F6B1A">
      <w:pPr>
        <w:pStyle w:val="Paragraphedeliste"/>
        <w:numPr>
          <w:ilvl w:val="0"/>
          <w:numId w:val="2"/>
        </w:numPr>
      </w:pPr>
      <w:r>
        <w:t xml:space="preserve">Pour le </w:t>
      </w:r>
      <w:r>
        <w:sym w:font="Wingdings" w:char="F0E8"/>
      </w:r>
      <w:r>
        <w:t xml:space="preserve">1 et </w:t>
      </w:r>
      <w:r>
        <w:sym w:font="Wingdings" w:char="F0E8"/>
      </w:r>
      <w:r>
        <w:t xml:space="preserve"> 2 : pensez à se relire et vérifier la ponctuation </w:t>
      </w:r>
    </w:p>
    <w:p w:rsidR="003F6B1A" w:rsidRDefault="003F6B1A" w:rsidP="003F6B1A">
      <w:pPr>
        <w:ind w:left="360"/>
      </w:pPr>
      <w:r>
        <w:t xml:space="preserve">N’oublie pas qu’une question commence par une majuscule et se termine par un point d’interrogation ! </w:t>
      </w:r>
    </w:p>
    <w:p w:rsidR="003F6B1A" w:rsidRDefault="003F6B1A" w:rsidP="003F6B1A">
      <w:r>
        <w:rPr>
          <w:noProof/>
          <w:lang w:eastAsia="fr-FR"/>
        </w:rPr>
        <w:lastRenderedPageBreak/>
        <w:drawing>
          <wp:inline distT="0" distB="0" distL="0" distR="0" wp14:anchorId="32FE7275" wp14:editId="6679B065">
            <wp:extent cx="6645910" cy="3271520"/>
            <wp:effectExtent l="0" t="0" r="2540" b="508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570EDE1" wp14:editId="3862ACC0">
            <wp:extent cx="6645910" cy="1242060"/>
            <wp:effectExtent l="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8A1DB0" wp14:editId="19A1BDE9">
            <wp:extent cx="6645910" cy="2983865"/>
            <wp:effectExtent l="0" t="0" r="254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A" w:rsidRDefault="003F6B1A" w:rsidP="003F6B1A">
      <w:r>
        <w:rPr>
          <w:noProof/>
          <w:lang w:eastAsia="fr-FR"/>
        </w:rPr>
        <w:drawing>
          <wp:inline distT="0" distB="0" distL="0" distR="0" wp14:anchorId="6CFF465E" wp14:editId="183B833B">
            <wp:extent cx="6645910" cy="2060575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A" w:rsidRDefault="003F6B1A" w:rsidP="003F6B1A">
      <w:r>
        <w:rPr>
          <w:noProof/>
          <w:lang w:eastAsia="fr-FR"/>
        </w:rPr>
        <w:lastRenderedPageBreak/>
        <w:drawing>
          <wp:inline distT="0" distB="0" distL="0" distR="0" wp14:anchorId="3E26244F" wp14:editId="584BB52D">
            <wp:extent cx="5875529" cy="4054191"/>
            <wp:effectExtent l="0" t="0" r="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A" w:rsidRDefault="003F6B1A" w:rsidP="003F6B1A">
      <w:pPr>
        <w:rPr>
          <w:b/>
        </w:rPr>
      </w:pPr>
    </w:p>
    <w:p w:rsidR="003F6B1A" w:rsidRDefault="003F6B1A" w:rsidP="003F6B1A">
      <w:pPr>
        <w:rPr>
          <w:b/>
        </w:rPr>
      </w:pPr>
      <w:proofErr w:type="spellStart"/>
      <w:r w:rsidRPr="00714079">
        <w:rPr>
          <w:rStyle w:val="Lienhypertexte"/>
          <w:color w:val="auto"/>
        </w:rPr>
        <w:t>Eurékades</w:t>
      </w:r>
      <w:proofErr w:type="spellEnd"/>
      <w:r w:rsidRPr="00714079">
        <w:rPr>
          <w:rStyle w:val="Lienhypertexte"/>
          <w:color w:val="auto"/>
        </w:rPr>
        <w:t xml:space="preserve"> n°3</w:t>
      </w:r>
      <w:r>
        <w:rPr>
          <w:rStyle w:val="Lienhypertexte"/>
          <w:color w:val="auto"/>
        </w:rPr>
        <w:t xml:space="preserve"> : </w:t>
      </w:r>
      <w:r>
        <w:rPr>
          <w:b/>
        </w:rPr>
        <w:t xml:space="preserve">Dernier cadenas à ouvrir grâce au </w:t>
      </w:r>
      <w:proofErr w:type="spellStart"/>
      <w:r>
        <w:rPr>
          <w:b/>
        </w:rPr>
        <w:t>qr</w:t>
      </w:r>
      <w:proofErr w:type="spellEnd"/>
      <w:r>
        <w:rPr>
          <w:b/>
        </w:rPr>
        <w:t xml:space="preserve"> code :</w:t>
      </w:r>
    </w:p>
    <w:p w:rsidR="003F6B1A" w:rsidRDefault="003F6B1A" w:rsidP="003F6B1A">
      <w:pPr>
        <w:rPr>
          <w:b/>
        </w:rPr>
      </w:pPr>
      <w:r>
        <w:rPr>
          <w:b/>
        </w:rPr>
        <w:t xml:space="preserve"> </w:t>
      </w:r>
      <w:r>
        <w:rPr>
          <w:noProof/>
          <w:lang w:eastAsia="fr-FR"/>
        </w:rPr>
        <w:drawing>
          <wp:inline distT="0" distB="0" distL="0" distR="0" wp14:anchorId="6B726E50" wp14:editId="1FFEF3A4">
            <wp:extent cx="2559050" cy="324708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6124" cy="32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A" w:rsidRDefault="003F6B1A" w:rsidP="003F6B1A">
      <w:pPr>
        <w:rPr>
          <w:b/>
          <w:u w:val="single"/>
        </w:rPr>
      </w:pPr>
    </w:p>
    <w:p w:rsidR="003F6B1A" w:rsidRDefault="003F6B1A" w:rsidP="003F6B1A">
      <w:pPr>
        <w:rPr>
          <w:b/>
          <w:u w:val="single"/>
        </w:rPr>
      </w:pPr>
      <w:r w:rsidRPr="006206DE">
        <w:rPr>
          <w:b/>
          <w:u w:val="single"/>
        </w:rPr>
        <w:t xml:space="preserve">Art : Origami Faire un cœur </w:t>
      </w:r>
    </w:p>
    <w:p w:rsidR="003F6B1A" w:rsidRPr="006206DE" w:rsidRDefault="003F6B1A" w:rsidP="003F6B1A">
      <w:r>
        <w:t xml:space="preserve">S’entrainer grâce à la vidéo. Vous avez besoin d’une feuille de papier carrée. </w:t>
      </w:r>
    </w:p>
    <w:p w:rsidR="003F6B1A" w:rsidRDefault="003F6B1A" w:rsidP="003F6B1A">
      <w:pPr>
        <w:rPr>
          <w:b/>
          <w:u w:val="single"/>
        </w:rPr>
      </w:pPr>
      <w:hyperlink r:id="rId14" w:history="1">
        <w:r w:rsidRPr="00727F7E">
          <w:rPr>
            <w:rStyle w:val="Lienhypertexte"/>
            <w:b/>
          </w:rPr>
          <w:t>https://www.youtube.com/watch?v=5UPxKcv563c</w:t>
        </w:r>
      </w:hyperlink>
    </w:p>
    <w:p w:rsidR="003F6B1A" w:rsidRPr="006206DE" w:rsidRDefault="003F6B1A" w:rsidP="003F6B1A">
      <w:pPr>
        <w:rPr>
          <w:b/>
          <w:u w:val="single"/>
        </w:rPr>
      </w:pPr>
      <w:r w:rsidRPr="006206DE">
        <w:rPr>
          <w:b/>
          <w:noProof/>
          <w:u w:val="single"/>
          <w:lang w:eastAsia="fr-FR"/>
        </w:rPr>
        <w:lastRenderedPageBreak/>
        <w:drawing>
          <wp:inline distT="0" distB="0" distL="0" distR="0" wp14:anchorId="12D5A8BB" wp14:editId="29B6D2B8">
            <wp:extent cx="3776663" cy="5035550"/>
            <wp:effectExtent l="0" t="0" r="0" b="0"/>
            <wp:docPr id="47" name="Image 47" descr="C:\Users\enseignant\Downloads\IMG_20200616_152652_resized_20200616_03271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Downloads\IMG_20200616_152652_resized_20200616_0327171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52" cy="504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6D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06DE">
        <w:rPr>
          <w:b/>
          <w:noProof/>
          <w:u w:val="single"/>
          <w:lang w:eastAsia="fr-FR"/>
        </w:rPr>
        <w:drawing>
          <wp:inline distT="0" distB="0" distL="0" distR="0" wp14:anchorId="65BEACF1" wp14:editId="5EFD7A0F">
            <wp:extent cx="3759200" cy="3483656"/>
            <wp:effectExtent l="0" t="0" r="0" b="2540"/>
            <wp:docPr id="48" name="Image 48" descr="C:\Users\enseignant\Confinement\Journées\Interlignes correction\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Confinement\Journées\Interlignes correction\V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14" cy="34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BB" w:rsidRPr="003F6B1A" w:rsidRDefault="00B239BB">
      <w:pPr>
        <w:rPr>
          <w:b/>
        </w:rPr>
      </w:pPr>
    </w:p>
    <w:sectPr w:rsidR="00B239BB" w:rsidRPr="003F6B1A" w:rsidSect="003F6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81D4A"/>
    <w:multiLevelType w:val="hybridMultilevel"/>
    <w:tmpl w:val="0A860F2A"/>
    <w:lvl w:ilvl="0" w:tplc="649E9EB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95032"/>
    <w:multiLevelType w:val="hybridMultilevel"/>
    <w:tmpl w:val="8B78E8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1A"/>
    <w:rsid w:val="003F6B1A"/>
    <w:rsid w:val="00B2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C03758-B4EF-46DA-95F5-28F2CB20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B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6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3F6B1A"/>
  </w:style>
  <w:style w:type="character" w:styleId="Lienhypertexte">
    <w:name w:val="Hyperlink"/>
    <w:basedOn w:val="Policepardfaut"/>
    <w:uiPriority w:val="99"/>
    <w:unhideWhenUsed/>
    <w:rsid w:val="003F6B1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F6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r.calameo.com/read/001698429afea1acf52f9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5UPxKcv563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2020-06-16T13:30:00Z</dcterms:created>
  <dcterms:modified xsi:type="dcterms:W3CDTF">2020-06-16T13:32:00Z</dcterms:modified>
</cp:coreProperties>
</file>