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C95B" w14:textId="1A6C00D0" w:rsidR="00057359" w:rsidRPr="00057359" w:rsidRDefault="00057359" w:rsidP="00057359">
      <w:pPr>
        <w:jc w:val="center"/>
        <w:rPr>
          <w:color w:val="00B050"/>
          <w:sz w:val="40"/>
          <w:szCs w:val="40"/>
        </w:rPr>
      </w:pPr>
      <w:r w:rsidRPr="00057359">
        <w:rPr>
          <w:color w:val="00B050"/>
          <w:sz w:val="40"/>
          <w:szCs w:val="40"/>
        </w:rPr>
        <w:t>Correction de la dictée</w:t>
      </w:r>
    </w:p>
    <w:p w14:paraId="69165FF4" w14:textId="77777777" w:rsidR="00057359" w:rsidRPr="00057359" w:rsidRDefault="00057359" w:rsidP="00057359">
      <w:pPr>
        <w:jc w:val="center"/>
        <w:rPr>
          <w:color w:val="00B050"/>
          <w:sz w:val="40"/>
          <w:szCs w:val="40"/>
        </w:rPr>
      </w:pPr>
    </w:p>
    <w:p w14:paraId="7AE138FD" w14:textId="79145D91" w:rsidR="002F1C38" w:rsidRPr="004F4051" w:rsidRDefault="004F4051" w:rsidP="00057359">
      <w:pPr>
        <w:spacing w:line="360" w:lineRule="auto"/>
        <w:rPr>
          <w:sz w:val="32"/>
          <w:szCs w:val="32"/>
        </w:rPr>
      </w:pPr>
      <w:r w:rsidRPr="00057359">
        <w:rPr>
          <w:color w:val="00B050"/>
          <w:sz w:val="32"/>
          <w:szCs w:val="32"/>
        </w:rPr>
        <w:t>Un</w:t>
      </w:r>
      <w:r>
        <w:rPr>
          <w:sz w:val="32"/>
          <w:szCs w:val="32"/>
        </w:rPr>
        <w:t xml:space="preserve"> (Article indéfini)</w:t>
      </w:r>
      <w:r w:rsidRPr="004F4051">
        <w:rPr>
          <w:sz w:val="32"/>
          <w:szCs w:val="32"/>
        </w:rPr>
        <w:t xml:space="preserve"> </w:t>
      </w:r>
      <w:r w:rsidRPr="00057359">
        <w:rPr>
          <w:color w:val="7030A0"/>
          <w:sz w:val="32"/>
          <w:szCs w:val="32"/>
        </w:rPr>
        <w:t>plongeur</w:t>
      </w:r>
      <w:r>
        <w:rPr>
          <w:sz w:val="32"/>
          <w:szCs w:val="32"/>
        </w:rPr>
        <w:t xml:space="preserve"> (Nom commun</w:t>
      </w:r>
      <w:r w:rsidRPr="00057359">
        <w:rPr>
          <w:color w:val="FFC000"/>
          <w:sz w:val="32"/>
          <w:szCs w:val="32"/>
        </w:rPr>
        <w:t>) se</w:t>
      </w:r>
      <w:r w:rsidR="00057359">
        <w:rPr>
          <w:color w:val="FFC000"/>
          <w:sz w:val="32"/>
          <w:szCs w:val="32"/>
        </w:rPr>
        <w:t>(pronom)</w:t>
      </w:r>
      <w:r w:rsidRPr="00057359">
        <w:rPr>
          <w:color w:val="FFC000"/>
          <w:sz w:val="32"/>
          <w:szCs w:val="32"/>
        </w:rPr>
        <w:t xml:space="preserve"> </w:t>
      </w:r>
      <w:r w:rsidRPr="004F4051">
        <w:rPr>
          <w:color w:val="FF0000"/>
          <w:sz w:val="32"/>
          <w:szCs w:val="32"/>
        </w:rPr>
        <w:t>met</w:t>
      </w:r>
      <w:r>
        <w:rPr>
          <w:color w:val="FF0000"/>
          <w:sz w:val="32"/>
          <w:szCs w:val="32"/>
        </w:rPr>
        <w:t xml:space="preserve"> (verbe)</w:t>
      </w:r>
      <w:r w:rsidRPr="004F4051">
        <w:rPr>
          <w:color w:val="FF0000"/>
          <w:sz w:val="32"/>
          <w:szCs w:val="32"/>
        </w:rPr>
        <w:t xml:space="preserve"> </w:t>
      </w:r>
      <w:r w:rsidRPr="00057359">
        <w:rPr>
          <w:color w:val="806000" w:themeColor="accent4" w:themeShade="80"/>
          <w:sz w:val="32"/>
          <w:szCs w:val="32"/>
        </w:rPr>
        <w:t>à</w:t>
      </w:r>
      <w:r>
        <w:rPr>
          <w:sz w:val="32"/>
          <w:szCs w:val="32"/>
        </w:rPr>
        <w:t xml:space="preserve"> (Préposition)</w:t>
      </w:r>
      <w:r w:rsidRPr="004F4051">
        <w:rPr>
          <w:sz w:val="32"/>
          <w:szCs w:val="32"/>
        </w:rPr>
        <w:t xml:space="preserve"> </w:t>
      </w:r>
      <w:r w:rsidRPr="00057359">
        <w:rPr>
          <w:color w:val="00B050"/>
          <w:sz w:val="32"/>
          <w:szCs w:val="32"/>
        </w:rPr>
        <w:t>l</w:t>
      </w:r>
      <w:proofErr w:type="gramStart"/>
      <w:r w:rsidRPr="00057359">
        <w:rPr>
          <w:color w:val="00B050"/>
          <w:sz w:val="32"/>
          <w:szCs w:val="32"/>
        </w:rPr>
        <w:t>’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Article</w:t>
      </w:r>
      <w:r>
        <w:rPr>
          <w:sz w:val="32"/>
          <w:szCs w:val="32"/>
        </w:rPr>
        <w:t xml:space="preserve"> défini contracté) </w:t>
      </w:r>
      <w:r w:rsidRPr="00057359">
        <w:rPr>
          <w:color w:val="7030A0"/>
          <w:sz w:val="32"/>
          <w:szCs w:val="32"/>
        </w:rPr>
        <w:t>eau</w:t>
      </w:r>
      <w:r>
        <w:rPr>
          <w:sz w:val="32"/>
          <w:szCs w:val="32"/>
        </w:rPr>
        <w:t xml:space="preserve"> (Nom commun)</w:t>
      </w:r>
      <w:r w:rsidRPr="004F4051">
        <w:rPr>
          <w:sz w:val="32"/>
          <w:szCs w:val="32"/>
        </w:rPr>
        <w:t xml:space="preserve"> </w:t>
      </w:r>
      <w:r w:rsidRPr="00057359">
        <w:rPr>
          <w:color w:val="806000" w:themeColor="accent4" w:themeShade="80"/>
          <w:sz w:val="32"/>
          <w:szCs w:val="32"/>
        </w:rPr>
        <w:t>dans</w:t>
      </w:r>
      <w:r>
        <w:rPr>
          <w:sz w:val="32"/>
          <w:szCs w:val="32"/>
        </w:rPr>
        <w:t xml:space="preserve"> (préposition</w:t>
      </w:r>
      <w:r w:rsidRPr="00057359">
        <w:rPr>
          <w:color w:val="00B050"/>
          <w:sz w:val="32"/>
          <w:szCs w:val="32"/>
        </w:rPr>
        <w:t xml:space="preserve">) un </w:t>
      </w:r>
      <w:r>
        <w:rPr>
          <w:sz w:val="32"/>
          <w:szCs w:val="32"/>
        </w:rPr>
        <w:t>(</w:t>
      </w:r>
      <w:r>
        <w:rPr>
          <w:sz w:val="32"/>
          <w:szCs w:val="32"/>
        </w:rPr>
        <w:t>Article indéfini</w:t>
      </w:r>
      <w:r>
        <w:rPr>
          <w:sz w:val="32"/>
          <w:szCs w:val="32"/>
        </w:rPr>
        <w:t>)</w:t>
      </w:r>
      <w:r w:rsidRPr="004F4051">
        <w:rPr>
          <w:sz w:val="32"/>
          <w:szCs w:val="32"/>
        </w:rPr>
        <w:t xml:space="preserve"> </w:t>
      </w:r>
      <w:r w:rsidRPr="00057359">
        <w:rPr>
          <w:color w:val="7030A0"/>
          <w:sz w:val="32"/>
          <w:szCs w:val="32"/>
        </w:rPr>
        <w:t>endroit</w:t>
      </w:r>
      <w:r>
        <w:rPr>
          <w:sz w:val="32"/>
          <w:szCs w:val="32"/>
        </w:rPr>
        <w:t xml:space="preserve"> (Nom commun)</w:t>
      </w:r>
      <w:r w:rsidRPr="004F4051">
        <w:rPr>
          <w:sz w:val="32"/>
          <w:szCs w:val="32"/>
        </w:rPr>
        <w:t xml:space="preserve"> </w:t>
      </w:r>
      <w:r w:rsidRPr="00057359">
        <w:rPr>
          <w:color w:val="00B0F0"/>
          <w:sz w:val="32"/>
          <w:szCs w:val="32"/>
        </w:rPr>
        <w:t xml:space="preserve">nommé </w:t>
      </w:r>
      <w:r>
        <w:rPr>
          <w:sz w:val="32"/>
          <w:szCs w:val="32"/>
        </w:rPr>
        <w:t>(Participe passé employé comme adjectif)</w:t>
      </w:r>
      <w:r w:rsidRPr="004F4051">
        <w:rPr>
          <w:sz w:val="32"/>
          <w:szCs w:val="32"/>
        </w:rPr>
        <w:t xml:space="preserve"> : </w:t>
      </w:r>
      <w:r w:rsidRPr="00057359">
        <w:rPr>
          <w:color w:val="00B050"/>
          <w:sz w:val="32"/>
          <w:szCs w:val="32"/>
        </w:rPr>
        <w:t>les</w:t>
      </w:r>
      <w:r w:rsidRPr="004F4051">
        <w:rPr>
          <w:sz w:val="32"/>
          <w:szCs w:val="32"/>
        </w:rPr>
        <w:t xml:space="preserve"> </w:t>
      </w:r>
      <w:r w:rsidRPr="00057359">
        <w:rPr>
          <w:color w:val="7030A0"/>
          <w:sz w:val="32"/>
          <w:szCs w:val="32"/>
        </w:rPr>
        <w:t>Calanques</w:t>
      </w:r>
      <w:r w:rsidRPr="004F4051">
        <w:rPr>
          <w:sz w:val="32"/>
          <w:szCs w:val="32"/>
        </w:rPr>
        <w:t>.</w:t>
      </w:r>
    </w:p>
    <w:p w14:paraId="0AF5F446" w14:textId="77777777" w:rsidR="004F4051" w:rsidRPr="004F4051" w:rsidRDefault="004F4051" w:rsidP="00057359">
      <w:pPr>
        <w:spacing w:line="360" w:lineRule="auto"/>
        <w:rPr>
          <w:sz w:val="32"/>
          <w:szCs w:val="32"/>
        </w:rPr>
      </w:pPr>
    </w:p>
    <w:p w14:paraId="200AF94F" w14:textId="1D566C34" w:rsidR="004F4051" w:rsidRPr="004F4051" w:rsidRDefault="004F4051" w:rsidP="00057359">
      <w:pPr>
        <w:spacing w:line="360" w:lineRule="auto"/>
        <w:rPr>
          <w:sz w:val="32"/>
          <w:szCs w:val="32"/>
        </w:rPr>
      </w:pPr>
      <w:r w:rsidRPr="00057359">
        <w:rPr>
          <w:color w:val="00B050"/>
          <w:sz w:val="32"/>
          <w:szCs w:val="32"/>
        </w:rPr>
        <w:t>Ce</w:t>
      </w:r>
      <w:r>
        <w:rPr>
          <w:sz w:val="32"/>
          <w:szCs w:val="32"/>
        </w:rPr>
        <w:t xml:space="preserve"> (Déterminant démonstratif)</w:t>
      </w:r>
      <w:r w:rsidRPr="004F4051">
        <w:rPr>
          <w:sz w:val="32"/>
          <w:szCs w:val="32"/>
        </w:rPr>
        <w:t xml:space="preserve"> </w:t>
      </w:r>
      <w:r w:rsidRPr="00057359">
        <w:rPr>
          <w:color w:val="7030A0"/>
          <w:sz w:val="32"/>
          <w:szCs w:val="32"/>
        </w:rPr>
        <w:t>paysage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Nom commun)</w:t>
      </w:r>
      <w:r w:rsidRPr="004F4051">
        <w:rPr>
          <w:sz w:val="32"/>
          <w:szCs w:val="32"/>
        </w:rPr>
        <w:t xml:space="preserve"> </w:t>
      </w:r>
      <w:r w:rsidRPr="00057359">
        <w:rPr>
          <w:color w:val="FFC000"/>
          <w:sz w:val="32"/>
          <w:szCs w:val="32"/>
        </w:rPr>
        <w:t>s’</w:t>
      </w:r>
      <w:r w:rsidR="00057359">
        <w:rPr>
          <w:color w:val="FFC000"/>
          <w:sz w:val="32"/>
          <w:szCs w:val="32"/>
        </w:rPr>
        <w:t>(pronom)</w:t>
      </w:r>
      <w:r w:rsidRPr="004F4051">
        <w:rPr>
          <w:color w:val="FF0000"/>
          <w:sz w:val="32"/>
          <w:szCs w:val="32"/>
        </w:rPr>
        <w:t>ouvre</w: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(</w:t>
      </w:r>
      <w:proofErr w:type="gramStart"/>
      <w:r>
        <w:rPr>
          <w:color w:val="FF0000"/>
          <w:sz w:val="32"/>
          <w:szCs w:val="32"/>
        </w:rPr>
        <w:t>verbe)</w:t>
      </w:r>
      <w:r w:rsidRPr="004F4051">
        <w:rPr>
          <w:color w:val="FF0000"/>
          <w:sz w:val="32"/>
          <w:szCs w:val="32"/>
        </w:rPr>
        <w:t xml:space="preserve"> </w:t>
      </w:r>
      <w:r w:rsidRPr="004F4051">
        <w:rPr>
          <w:sz w:val="32"/>
          <w:szCs w:val="32"/>
        </w:rPr>
        <w:t xml:space="preserve"> </w:t>
      </w:r>
      <w:r w:rsidRPr="00057359">
        <w:rPr>
          <w:color w:val="70AD47" w:themeColor="accent6"/>
          <w:sz w:val="32"/>
          <w:szCs w:val="32"/>
        </w:rPr>
        <w:t>sur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(Préposition)</w:t>
      </w:r>
      <w:r w:rsidRPr="004F4051">
        <w:rPr>
          <w:sz w:val="32"/>
          <w:szCs w:val="32"/>
        </w:rPr>
        <w:t xml:space="preserve"> </w:t>
      </w:r>
      <w:r w:rsidRPr="00057359">
        <w:rPr>
          <w:color w:val="00B050"/>
          <w:sz w:val="32"/>
          <w:szCs w:val="32"/>
        </w:rPr>
        <w:t>de</w:t>
      </w:r>
      <w:r w:rsidRPr="004F4051">
        <w:rPr>
          <w:sz w:val="32"/>
          <w:szCs w:val="32"/>
        </w:rPr>
        <w:t xml:space="preserve"> grandes</w:t>
      </w:r>
      <w:r>
        <w:rPr>
          <w:sz w:val="32"/>
          <w:szCs w:val="32"/>
        </w:rPr>
        <w:t xml:space="preserve"> (Adjectif</w:t>
      </w:r>
      <w:r w:rsidRPr="00057359">
        <w:rPr>
          <w:color w:val="7030A0"/>
          <w:sz w:val="32"/>
          <w:szCs w:val="32"/>
        </w:rPr>
        <w:t xml:space="preserve">) criques </w:t>
      </w:r>
      <w:r>
        <w:rPr>
          <w:sz w:val="32"/>
          <w:szCs w:val="32"/>
        </w:rPr>
        <w:t>(Nom commun)</w:t>
      </w:r>
      <w:r w:rsidRPr="004F4051">
        <w:rPr>
          <w:sz w:val="32"/>
          <w:szCs w:val="32"/>
        </w:rPr>
        <w:t xml:space="preserve"> </w:t>
      </w:r>
      <w:r w:rsidRPr="004F4051">
        <w:rPr>
          <w:sz w:val="32"/>
          <w:szCs w:val="32"/>
        </w:rPr>
        <w:t xml:space="preserve"> et</w:t>
      </w:r>
      <w:r>
        <w:rPr>
          <w:sz w:val="32"/>
          <w:szCs w:val="32"/>
        </w:rPr>
        <w:t xml:space="preserve"> (Conjonction de coordination</w:t>
      </w:r>
      <w:r w:rsidRPr="00057359">
        <w:rPr>
          <w:color w:val="70AD47" w:themeColor="accent6"/>
          <w:sz w:val="32"/>
          <w:szCs w:val="32"/>
        </w:rPr>
        <w:t xml:space="preserve">) de </w:t>
      </w:r>
      <w:r w:rsidRPr="00057359">
        <w:rPr>
          <w:color w:val="00B0F0"/>
          <w:sz w:val="32"/>
          <w:szCs w:val="32"/>
        </w:rPr>
        <w:t>hautes</w:t>
      </w:r>
      <w:r>
        <w:rPr>
          <w:sz w:val="32"/>
          <w:szCs w:val="32"/>
        </w:rPr>
        <w:t>(Adjectif</w:t>
      </w:r>
      <w:r>
        <w:rPr>
          <w:sz w:val="32"/>
          <w:szCs w:val="32"/>
        </w:rPr>
        <w:t>)</w:t>
      </w:r>
      <w:r w:rsidRPr="004F4051">
        <w:rPr>
          <w:sz w:val="32"/>
          <w:szCs w:val="32"/>
        </w:rPr>
        <w:t xml:space="preserve"> </w:t>
      </w:r>
      <w:r w:rsidRPr="00057359">
        <w:rPr>
          <w:color w:val="00B050"/>
          <w:sz w:val="32"/>
          <w:szCs w:val="32"/>
        </w:rPr>
        <w:t>falaises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(Nom commun)</w:t>
      </w:r>
      <w:r w:rsidRPr="004F4051">
        <w:rPr>
          <w:sz w:val="32"/>
          <w:szCs w:val="32"/>
        </w:rPr>
        <w:t xml:space="preserve"> </w:t>
      </w:r>
      <w:r w:rsidRPr="004F4051">
        <w:rPr>
          <w:sz w:val="32"/>
          <w:szCs w:val="32"/>
        </w:rPr>
        <w:t xml:space="preserve"> </w:t>
      </w:r>
      <w:r w:rsidRPr="00057359">
        <w:rPr>
          <w:color w:val="FFC000"/>
          <w:sz w:val="32"/>
          <w:szCs w:val="32"/>
        </w:rPr>
        <w:t>découpées</w:t>
      </w:r>
      <w:r>
        <w:rPr>
          <w:sz w:val="32"/>
          <w:szCs w:val="32"/>
        </w:rPr>
        <w:t xml:space="preserve"> (participe passé employé comme adjectif)</w:t>
      </w:r>
      <w:r w:rsidRPr="004F4051">
        <w:rPr>
          <w:sz w:val="32"/>
          <w:szCs w:val="32"/>
        </w:rPr>
        <w:t>.</w:t>
      </w:r>
      <w:bookmarkStart w:id="0" w:name="_GoBack"/>
      <w:bookmarkEnd w:id="0"/>
    </w:p>
    <w:sectPr w:rsidR="004F4051" w:rsidRPr="004F4051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9"/>
    <w:rsid w:val="00057359"/>
    <w:rsid w:val="004F4051"/>
    <w:rsid w:val="00AC743A"/>
    <w:rsid w:val="00B46BF9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9B1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2021-04-08T13:37:00Z</dcterms:created>
  <dcterms:modified xsi:type="dcterms:W3CDTF">2021-04-08T13:54:00Z</dcterms:modified>
</cp:coreProperties>
</file>