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EL PA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</w:rPr>
        <w:t>S</w:t>
      </w:r>
      <w:r>
        <w:rPr>
          <w:rFonts w:ascii="Times New Roman" w:hAnsi="Times New Roman"/>
          <w:sz w:val="23"/>
          <w:szCs w:val="23"/>
          <w:rtl w:val="0"/>
          <w:lang w:val="fr-FR"/>
        </w:rPr>
        <w:t xml:space="preserve"> - </w:t>
      </w:r>
      <w:r>
        <w:rPr>
          <w:rFonts w:ascii="Times New Roman" w:hAnsi="Times New Roman"/>
          <w:sz w:val="23"/>
          <w:szCs w:val="23"/>
          <w:rtl w:val="0"/>
        </w:rPr>
        <w:t>Cultura</w:t>
        <w:tab/>
      </w:r>
      <w:r>
        <w:rPr>
          <w:rFonts w:ascii="Times New Roman" w:hAnsi="Times New Roman"/>
          <w:sz w:val="23"/>
          <w:szCs w:val="23"/>
          <w:rtl w:val="0"/>
          <w:lang w:val="fr-FR"/>
        </w:rPr>
        <w:t xml:space="preserve">- </w:t>
      </w:r>
      <w:r>
        <w:rPr>
          <w:rFonts w:ascii="Times New Roman" w:hAnsi="Times New Roman"/>
          <w:sz w:val="23"/>
          <w:szCs w:val="23"/>
          <w:rtl w:val="0"/>
        </w:rPr>
        <w:t>RECONQUISTA</w:t>
      </w:r>
    </w:p>
    <w:p>
      <w:pPr>
        <w:pStyle w:val="Corps"/>
        <w:ind w:firstLine="283"/>
        <w:jc w:val="center"/>
        <w:rPr>
          <w:rFonts w:ascii="Times New Roman" w:cs="Times New Roman" w:hAnsi="Times New Roman" w:eastAsia="Times New Roman"/>
          <w:b w:val="1"/>
          <w:bCs w:val="1"/>
          <w:sz w:val="27"/>
          <w:szCs w:val="27"/>
        </w:rPr>
      </w:pPr>
      <w:r>
        <w:rPr>
          <w:rFonts w:ascii="Times New Roman" w:hAnsi="Times New Roman"/>
          <w:b w:val="1"/>
          <w:bCs w:val="1"/>
          <w:sz w:val="27"/>
          <w:szCs w:val="27"/>
          <w:rtl w:val="0"/>
        </w:rPr>
        <w:t xml:space="preserve">Henry Kamen: 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</w:rPr>
        <w:t>“</w:t>
      </w:r>
      <w:r>
        <w:rPr>
          <w:rFonts w:ascii="Times New Roman" w:hAnsi="Times New Roman"/>
          <w:b w:val="1"/>
          <w:bCs w:val="1"/>
          <w:sz w:val="27"/>
          <w:szCs w:val="27"/>
          <w:rtl w:val="0"/>
          <w:lang w:val="es-ES_tradnl"/>
        </w:rPr>
        <w:t>No hubo Reconquista. Ninguna campa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  <w:lang w:val="es-ES_tradnl"/>
        </w:rPr>
        <w:t>ñ</w:t>
      </w:r>
      <w:r>
        <w:rPr>
          <w:rFonts w:ascii="Times New Roman" w:hAnsi="Times New Roman"/>
          <w:b w:val="1"/>
          <w:bCs w:val="1"/>
          <w:sz w:val="27"/>
          <w:szCs w:val="27"/>
          <w:rtl w:val="0"/>
          <w:lang w:val="es-ES_tradnl"/>
        </w:rPr>
        <w:t>a militar dura ocho siglos</w:t>
      </w:r>
      <w:r>
        <w:rPr>
          <w:rFonts w:ascii="Times New Roman" w:hAnsi="Times New Roman" w:hint="default"/>
          <w:b w:val="1"/>
          <w:bCs w:val="1"/>
          <w:sz w:val="27"/>
          <w:szCs w:val="27"/>
          <w:rtl w:val="0"/>
        </w:rPr>
        <w:t>”</w:t>
      </w:r>
    </w:p>
    <w:p>
      <w:pPr>
        <w:pStyle w:val="Corps"/>
        <w:ind w:firstLine="283"/>
        <w:jc w:val="center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El hispanista brit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á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nico combate los mitos que construyeron la identidad espa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 xml:space="preserve">ola. 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“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Los pol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í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ticos de ahora no tienen ni idea de qu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 xml:space="preserve">é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es una naci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ó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n", asegura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>Madrid</w:t>
      </w:r>
      <w:r>
        <w:rPr>
          <w:rFonts w:ascii="Times New Roman" w:hAnsi="Times New Roman"/>
          <w:sz w:val="23"/>
          <w:szCs w:val="23"/>
          <w:rtl w:val="0"/>
          <w:lang w:val="fr-FR"/>
        </w:rPr>
        <w:t>,</w:t>
      </w:r>
      <w:r>
        <w:rPr>
          <w:rFonts w:ascii="Times New Roman" w:hAnsi="Times New Roman"/>
          <w:sz w:val="23"/>
          <w:szCs w:val="23"/>
          <w:rtl w:val="0"/>
        </w:rPr>
        <w:t xml:space="preserve"> 25 </w:t>
      </w:r>
      <w:r>
        <w:rPr>
          <w:rFonts w:ascii="Times New Roman" w:hAnsi="Times New Roman"/>
          <w:sz w:val="23"/>
          <w:szCs w:val="23"/>
          <w:rtl w:val="0"/>
          <w:lang w:val="fr-FR"/>
        </w:rPr>
        <w:t>de febrero de</w:t>
      </w:r>
      <w:r>
        <w:rPr>
          <w:rFonts w:ascii="Times New Roman" w:hAnsi="Times New Roman"/>
          <w:sz w:val="23"/>
          <w:szCs w:val="23"/>
          <w:rtl w:val="0"/>
        </w:rPr>
        <w:t xml:space="preserve"> 2020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s-ES_tradnl"/>
        </w:rPr>
        <w:t>A este historiador le irrita el debate entre pol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ticos sobre si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es una naci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o si hay varias naciones en ella, hay quien dice que son ocho. Tambi</w:t>
      </w:r>
      <w:r>
        <w:rPr>
          <w:rFonts w:ascii="Times New Roman" w:hAnsi="Times New Roman" w:hint="default"/>
          <w:sz w:val="23"/>
          <w:szCs w:val="23"/>
          <w:rtl w:val="0"/>
        </w:rPr>
        <w:t>é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le irrita la tendencia del poder pol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tico a manipular el pasado, desde la Reconquista a la derrota catalana de 1714, para dar un barniz hist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rico a su (pobre) discurso.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Los pol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ticos de ahora no tienen ni idea de qu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é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puede ser una naci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pt-PT"/>
        </w:rPr>
        <w:t>n, o qu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é </w:t>
      </w:r>
      <w:r>
        <w:rPr>
          <w:rFonts w:ascii="Times New Roman" w:hAnsi="Times New Roman"/>
          <w:sz w:val="23"/>
          <w:szCs w:val="23"/>
          <w:rtl w:val="0"/>
        </w:rPr>
        <w:t>ser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una naci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de naciones. No han investigado qu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é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se quiere decir al hablar de naci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n. Es solo un juego de palabras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  <w:lang w:val="nl-NL"/>
        </w:rPr>
        <w:t>, afirma vehemente Henry Kamen (Rang</w:t>
      </w:r>
      <w:r>
        <w:rPr>
          <w:rFonts w:ascii="Times New Roman" w:hAnsi="Times New Roman" w:hint="default"/>
          <w:sz w:val="23"/>
          <w:szCs w:val="23"/>
          <w:rtl w:val="0"/>
        </w:rPr>
        <w:t>ú</w:t>
      </w:r>
      <w:r>
        <w:rPr>
          <w:rFonts w:ascii="Times New Roman" w:hAnsi="Times New Roman"/>
          <w:sz w:val="23"/>
          <w:szCs w:val="23"/>
          <w:rtl w:val="0"/>
        </w:rPr>
        <w:t>n, Birmania, 1936), hispanista brit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nico residente en Barcelona, doctorado en Oxford, miembro de la Royal Historical Society de Londres, autor de una treintena de libros sobre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y amigo de la pol</w:t>
      </w:r>
      <w:r>
        <w:rPr>
          <w:rFonts w:ascii="Times New Roman" w:hAnsi="Times New Roman" w:hint="default"/>
          <w:sz w:val="23"/>
          <w:szCs w:val="23"/>
          <w:rtl w:val="0"/>
        </w:rPr>
        <w:t>é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mica. La mayor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de expertos, advierte, han abandonado el debate de qu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é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es una naci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porque no hay forma de llegar a una conclusi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indiscutida. Los pol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ticos har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an bien en hacer lo mismo.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Kamen publica ahora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La invenci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ó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n de Espa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>a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 (Espasa), un ensayo demoledor para todos los mitos sobre los que se ha querido construir la identidad nacional. Dicho sea lo de invenci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 xml:space="preserve">n sin 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nimo de ofender: todos los Estados modernos han tenido que crear su identidad en los </w:t>
      </w:r>
      <w:r>
        <w:rPr>
          <w:rFonts w:ascii="Times New Roman" w:hAnsi="Times New Roman" w:hint="default"/>
          <w:sz w:val="23"/>
          <w:szCs w:val="23"/>
          <w:rtl w:val="0"/>
        </w:rPr>
        <w:t>ú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ltimos dos siglos con lecturas fantasiosas de su pasado. Solo que algunos (Francia) han tenido m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</w:rPr>
        <w:t xml:space="preserve">s </w:t>
      </w:r>
      <w:r>
        <w:rPr>
          <w:rFonts w:ascii="Times New Roman" w:hAnsi="Times New Roman" w:hint="default"/>
          <w:sz w:val="23"/>
          <w:szCs w:val="23"/>
          <w:rtl w:val="0"/>
        </w:rPr>
        <w:t>é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xito que otros (Espa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</w:rPr>
        <w:t xml:space="preserve">a).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Tambi</w:t>
      </w:r>
      <w:r>
        <w:rPr>
          <w:rFonts w:ascii="Times New Roman" w:hAnsi="Times New Roman" w:hint="default"/>
          <w:sz w:val="23"/>
          <w:szCs w:val="23"/>
          <w:rtl w:val="0"/>
        </w:rPr>
        <w:t>é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Francia acusaba, en el siglo XIX, problemas de cohesi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n, sentimiento nacional y unidad ling</w:t>
      </w:r>
      <w:r>
        <w:rPr>
          <w:rFonts w:ascii="Times New Roman" w:hAnsi="Times New Roman" w:hint="default"/>
          <w:sz w:val="23"/>
          <w:szCs w:val="23"/>
          <w:rtl w:val="0"/>
        </w:rPr>
        <w:t>üí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stica. A</w:t>
      </w:r>
      <w:r>
        <w:rPr>
          <w:rFonts w:ascii="Times New Roman" w:hAnsi="Times New Roman" w:hint="default"/>
          <w:sz w:val="23"/>
          <w:szCs w:val="23"/>
          <w:rtl w:val="0"/>
        </w:rPr>
        <w:t>ú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en 1870, no lograban reclutar campesinos para el Ej</w:t>
      </w:r>
      <w:r>
        <w:rPr>
          <w:rFonts w:ascii="Times New Roman" w:hAnsi="Times New Roman" w:hint="default"/>
          <w:sz w:val="23"/>
          <w:szCs w:val="23"/>
          <w:rtl w:val="0"/>
        </w:rPr>
        <w:t>é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rcito porque no entend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an su habla. No hab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motivos para que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no pudiera seguir el mismo camino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</w:rPr>
        <w:t>.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El problema de fondo, defiende en su libro, es que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para unir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ha habido que inventar la naci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n, procurando, al mismo tiempo, aceptar en ella mil 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os de diversidad y contradicci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n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. El autor brit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nico rebate sin tapujos todos y cada uno de los mitos nacionales: desde Sagunto y Numancia a Covadonga y Lepanto, figuras tan ambiguas como El Cid, conceptos tan difusos como la raza hisp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nica o el discurso de la decadencia inexorable.</w:t>
      </w:r>
    </w:p>
    <w:p>
      <w:pPr>
        <w:pStyle w:val="Corps"/>
        <w:ind w:firstLine="283"/>
        <w:jc w:val="center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 xml:space="preserve">   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pt-PT"/>
        </w:rPr>
        <w:t>Franco no ten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í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>a ideolog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í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a porque no sab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í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a nada de nada. En los ganadores de la Guerra Civil no hab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í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a cultura, salvo algunos falangistas inteligentes como Jos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 xml:space="preserve">é 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>Antonio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s-ES_tradnl"/>
        </w:rPr>
        <w:t>El mayor mito de todos quiz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s sea la Reconquista. Henry Kamen explica por qu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é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no puede considerarse un mismo fen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meno todo lo ocurrido en la Pen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</w:rPr>
        <w:t>nsula ib</w:t>
      </w:r>
      <w:r>
        <w:rPr>
          <w:rFonts w:ascii="Times New Roman" w:hAnsi="Times New Roman" w:hint="default"/>
          <w:sz w:val="23"/>
          <w:szCs w:val="23"/>
          <w:rtl w:val="0"/>
        </w:rPr>
        <w:t>é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rica a lo largo de ocho siglos.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Ninguna campa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militar en la historia de la humanidad ha durado tanto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. El mismo t</w:t>
      </w:r>
      <w:r>
        <w:rPr>
          <w:rFonts w:ascii="Times New Roman" w:hAnsi="Times New Roman" w:hint="default"/>
          <w:sz w:val="23"/>
          <w:szCs w:val="23"/>
          <w:rtl w:val="0"/>
        </w:rPr>
        <w:t>é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rmino Reconquista no aparece hasta 1796. Y se utiliza desde entonces por los conservadores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para subrayar la supuesta gloria de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a, usando un concepto equivocado para servir a una ideolog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</w:rPr>
        <w:t>a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</w:rPr>
        <w:t>, opina.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Las circunstancias de la toma de Granada en 1492 no tienen nada que ver con las que decidieron la batalla de Navas de Tolosa, casi tres siglos antes y en el contexto de una cruzada internacional.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Fernando e Isabel no reanudaron un proceso que se hab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interrumpido, sino que dieron comienzo a una etapa diferente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, dice. Por no remontarse m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</w:rPr>
        <w:t>s all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, a la rebeli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de Pelayo en Covadonga, nunca documentada y probablemente ficticia. Kamen tampoco compra el relato de un Al-Andalus idealizado, obra de los rom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nticos extranjeros del siglo XIX fascinados por la herencia isl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mica en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a. El esplendor de Al-Andalus, dice, se limita a un periodo muy breve en C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rdoba, en el siglo X, y otro posterior en Granada.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s-ES_tradnl"/>
        </w:rPr>
        <w:t>Los Reyes Cat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licos han sido un s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mbolo nacional para unos y para otros: para los liberales del XIX eran monarcas ejemplares en contraste con los que les sucedieron, que eran extranjeros, incompetentes y absolutistas; luego es Franco el que pone en su altar particular a Isabel la Cat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 xml:space="preserve">lica.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Cuando era estudiante no me gustaba estudiar a Isabel, cre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que era una reina fascista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  <w:lang w:val="en-US"/>
        </w:rPr>
        <w:t xml:space="preserve">, bromea.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En los ganadores de la Guerra Civil no hab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cultura, salvo algunos falangistas inteligentes como Jos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é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Antonio. Tampoco esperaban llegar al poder, as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í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que tuvieron que buscar en el pasado las esencias de una ideolog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que no exist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pt-PT"/>
        </w:rPr>
        <w:t>a. Franco no ten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</w:rPr>
        <w:t>a ideolog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porque no sab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pt-PT"/>
        </w:rPr>
        <w:t>a nada de nada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</w:rPr>
        <w:t>.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s-ES_tradnl"/>
        </w:rPr>
        <w:t>El autor se niega a aceptar la uni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n din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stica de Castilla y Arag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como el momento fundacional de la naci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</w:rPr>
        <w:t xml:space="preserve">ola.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En realidad, no cre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ó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ni siquiera un Estado. En los m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s de dos siglos que siguieron a la uni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de las coronas de Isabel y Fernando, no se tom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ó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ninguna medida para lograr la uni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n pol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tica de la Pen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</w:rPr>
        <w:t>nsula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. Es a partir de 1700 cuando los Borbones emprender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la unificaci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n pol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tica, en un principio solo administrativa. Fue un proceso lento.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Hasta las Cortes de C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pt-PT"/>
        </w:rPr>
        <w:t>diz de 1810 no estall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ó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en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la chispa del patriotismo, pero incluso entonces la fusi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de las provincias en una sola naci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fue un proceso que dependi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ó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mucho del mito y la leyenda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.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no tuvo bandera hasta bien entrado el siglo XIX, y la Marcha Real no se adopt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ó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como himno hasta el XX, lo que para el hispanista es un indicador de un d</w:t>
      </w:r>
      <w:r>
        <w:rPr>
          <w:rFonts w:ascii="Times New Roman" w:hAnsi="Times New Roman" w:hint="default"/>
          <w:sz w:val="23"/>
          <w:szCs w:val="23"/>
          <w:rtl w:val="0"/>
        </w:rPr>
        <w:t>é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bil sentimiento nacional.</w:t>
      </w:r>
    </w:p>
    <w:p>
      <w:pPr>
        <w:pStyle w:val="Corps"/>
        <w:ind w:firstLine="283"/>
        <w:jc w:val="center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</w:rPr>
        <w:t xml:space="preserve">    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>No veo ning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ú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n motivo para usar ese concepto de la leyenda negra. No tiene sentido. Si pasaron cosas desagradables en un pa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í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s, habr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 xml:space="preserve">á 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que analizarlas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s-ES_tradnl"/>
        </w:rPr>
        <w:t>La unificaci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n borb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pt-PT"/>
        </w:rPr>
        <w:t>nica no acab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ó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de aplastar, en su opini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n, los localismos tan arraigados en la Pen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nsula. Kamen comparte la cr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tica de que la identidad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ola se construyera alrededor de la de Castilla, pero discute que la centralizaci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n borb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nica fuera tan represiva. El catal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n, por ejemplo, segu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siendo la lengua com</w:t>
      </w:r>
      <w:r>
        <w:rPr>
          <w:rFonts w:ascii="Times New Roman" w:hAnsi="Times New Roman" w:hint="default"/>
          <w:sz w:val="23"/>
          <w:szCs w:val="23"/>
          <w:rtl w:val="0"/>
        </w:rPr>
        <w:t>ú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en la calle y las iglesias tras imponerse el castellano a nivel administrativo.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s-ES_tradnl"/>
        </w:rPr>
        <w:t>El brit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nico se niega a participar en la pol</w:t>
      </w:r>
      <w:r>
        <w:rPr>
          <w:rFonts w:ascii="Times New Roman" w:hAnsi="Times New Roman" w:hint="default"/>
          <w:sz w:val="23"/>
          <w:szCs w:val="23"/>
          <w:rtl w:val="0"/>
        </w:rPr>
        <w:t>é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mica entre Imperiofobia e Imperiofilia, los libros de Elvira Roca Barea y Jos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é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Luis Villaca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as, respectivamente, con visiones opuestas de la leyenda negra. Y la corta de ra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</w:rPr>
        <w:t xml:space="preserve">z: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</w:rPr>
        <w:t>No veo ning</w:t>
      </w:r>
      <w:r>
        <w:rPr>
          <w:rFonts w:ascii="Times New Roman" w:hAnsi="Times New Roman" w:hint="default"/>
          <w:sz w:val="23"/>
          <w:szCs w:val="23"/>
          <w:rtl w:val="0"/>
        </w:rPr>
        <w:t>ú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motivo para usar ese concepto de la leyenda negra. No tiene sentido. Si pasaron cosas desagradables en un pa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s, habr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á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que analizarlas. Y muchas de las cr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pt-PT"/>
        </w:rPr>
        <w:t>ticas m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s fuertes y contundentes fueron hechas por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</w:rPr>
        <w:t>oles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</w:rPr>
        <w:t>.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s-ES_tradnl"/>
        </w:rPr>
        <w:t>Sin embargo, Kamen niega que la Inquisici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desempe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ara un papel tan relevante como suele considerarse. Calcula que el Santo Oficio no llev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ó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cabo m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s de 3.000 ejecuciones en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en toda su historia, que nunca se despleg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ó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en todo el territorio y que su papel era sobre todo de control social. No cabe ver ah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í </w:t>
      </w:r>
      <w:r>
        <w:rPr>
          <w:rFonts w:ascii="Times New Roman" w:hAnsi="Times New Roman"/>
          <w:sz w:val="23"/>
          <w:szCs w:val="23"/>
          <w:rtl w:val="0"/>
        </w:rPr>
        <w:t>la raz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del atraso cultural y cient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fico de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a: miren mejor en la educaci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n. Incluso relativiza la influencia de la religi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n cat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lica en la edad moderna. En el siglo XVI, recuerda, los obispos lamentaban en sus escritos la ignorancia del pueblo de su propia religi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 xml:space="preserve">n.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La Iglesia ten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poder y riqueza, pero el pueblo ten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poco de devoto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</w:rPr>
        <w:t>, m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</w:rPr>
        <w:t>s all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á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de las manifestaciones folcl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ricas, dice. El relato de una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it-IT"/>
        </w:rPr>
        <w:t>a profundamente cat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lica se debe a pensadores como Marcelino Men</w:t>
      </w:r>
      <w:r>
        <w:rPr>
          <w:rFonts w:ascii="Times New Roman" w:hAnsi="Times New Roman" w:hint="default"/>
          <w:sz w:val="23"/>
          <w:szCs w:val="23"/>
          <w:rtl w:val="0"/>
        </w:rPr>
        <w:t>é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ndez Pelayo, quien a finales del XIX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</w:rPr>
        <w:t>exager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ó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la realidad sobre la religiosidad de los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oles para enfrentarse a los liberales anticlericales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</w:rPr>
        <w:t>.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it-IT"/>
        </w:rPr>
        <w:t>Tiene una visi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n cr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tica del Imperio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ol, pero rechaza que pueda hablarse de la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conquista de Am</w:t>
      </w:r>
      <w:r>
        <w:rPr>
          <w:rFonts w:ascii="Times New Roman" w:hAnsi="Times New Roman" w:hint="default"/>
          <w:sz w:val="23"/>
          <w:szCs w:val="23"/>
          <w:rtl w:val="0"/>
        </w:rPr>
        <w:t>é</w:t>
      </w:r>
      <w:r>
        <w:rPr>
          <w:rFonts w:ascii="Times New Roman" w:hAnsi="Times New Roman"/>
          <w:sz w:val="23"/>
          <w:szCs w:val="23"/>
          <w:rtl w:val="0"/>
        </w:rPr>
        <w:t>rica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</w:rPr>
        <w:t xml:space="preserve">.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Existe la idea equivocada de que todos los imperios se basan en la conquista, cuando despu</w:t>
      </w:r>
      <w:r>
        <w:rPr>
          <w:rFonts w:ascii="Times New Roman" w:hAnsi="Times New Roman" w:hint="default"/>
          <w:sz w:val="23"/>
          <w:szCs w:val="23"/>
          <w:rtl w:val="0"/>
        </w:rPr>
        <w:t>é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s del romano ninguno fue as</w:t>
      </w:r>
      <w:r>
        <w:rPr>
          <w:rFonts w:ascii="Times New Roman" w:hAnsi="Times New Roman" w:hint="default"/>
          <w:sz w:val="23"/>
          <w:szCs w:val="23"/>
          <w:rtl w:val="0"/>
        </w:rPr>
        <w:t>í”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. La colonizaci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no era una conquista, sino una empresa con participaci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internacional. Del lado de Hern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</w:rPr>
        <w:t>n Cort</w:t>
      </w:r>
      <w:r>
        <w:rPr>
          <w:rFonts w:ascii="Times New Roman" w:hAnsi="Times New Roman" w:hint="default"/>
          <w:sz w:val="23"/>
          <w:szCs w:val="23"/>
          <w:rtl w:val="0"/>
        </w:rPr>
        <w:t>é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s luchaba poblaci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local contra sus enemigos en Am</w:t>
      </w:r>
      <w:r>
        <w:rPr>
          <w:rFonts w:ascii="Times New Roman" w:hAnsi="Times New Roman" w:hint="default"/>
          <w:sz w:val="23"/>
          <w:szCs w:val="23"/>
          <w:rtl w:val="0"/>
        </w:rPr>
        <w:t>é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rica; del mismo modo que en Flandes combat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an tropas de muchas nacionalidades; o la presencia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ola en Filipinas nunca pas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ó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de una porci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peque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it-IT"/>
        </w:rPr>
        <w:t>a del territorio. "Tampoco Inglaterra conquist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ó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la India, pues no habr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podido. Hoy EE UU domina el mundo sin haberlo conquistado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</w:rPr>
        <w:t>, zanja la discusi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n.</w:t>
      </w:r>
    </w:p>
    <w:p>
      <w:pPr>
        <w:pStyle w:val="Corps"/>
        <w:ind w:firstLine="283"/>
        <w:jc w:val="center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 xml:space="preserve">    La Inquisici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ó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n no tuvo tanto impacto. Ni el pueblo era tan devoto como se dice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s-ES_tradnl"/>
        </w:rPr>
        <w:t>El libro resulta irreverente con la idea de una naci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ola, pero no lo es menos con el independentismo catal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n. Le irrita particularmente el mito del 11 de septiembre de 1714, la ca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da de Barcelona en la Guerra de Sucesi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n presentada como una heroica resistencia de los catalanes frente al absolutismo castellano.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Han preparado una versi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n m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tica de la sublevaci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masiva del pueblo; eso nunca ocurri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, es una falsificaci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nl-NL"/>
        </w:rPr>
        <w:t>n total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. Lo que s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í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hubo fue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un complot, concebido por un pu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ado de dirigentes catalanes, para invitar a los brit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pt-PT"/>
        </w:rPr>
        <w:t>nicos a ocupar Catalu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y ayudar a separarse de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</w:rPr>
        <w:t>a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</w:rPr>
        <w:t>. Y 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</w:rPr>
        <w:t xml:space="preserve">ade: </w:t>
      </w:r>
      <w:r>
        <w:rPr>
          <w:rFonts w:ascii="Times New Roman" w:hAnsi="Times New Roman" w:hint="default"/>
          <w:sz w:val="23"/>
          <w:szCs w:val="23"/>
          <w:rtl w:val="0"/>
        </w:rPr>
        <w:t>“¿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Encontraron los brit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nicos a un pueblo ansioso por liberarse de sus opresores Borbones? De ninguna manera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. Aquel conflicto, dice, fue m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s bien un enfrentamiento civil entre catalanes dentro de una guerra internacional.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Pero lo mismo cabe decir de la Guerra de Independencia.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Esos dos conflictos tienen en com</w:t>
      </w:r>
      <w:r>
        <w:rPr>
          <w:rFonts w:ascii="Times New Roman" w:hAnsi="Times New Roman" w:hint="default"/>
          <w:sz w:val="23"/>
          <w:szCs w:val="23"/>
          <w:rtl w:val="0"/>
        </w:rPr>
        <w:t>ú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que el elemento decisivo fue la intervenci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n extranjera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. Solo que a partir de 1808 los intereses ingleses se impusieron a los franceses, al rev</w:t>
      </w:r>
      <w:r>
        <w:rPr>
          <w:rFonts w:ascii="Times New Roman" w:hAnsi="Times New Roman" w:hint="default"/>
          <w:sz w:val="23"/>
          <w:szCs w:val="23"/>
          <w:rtl w:val="0"/>
        </w:rPr>
        <w:t>é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s que en 1714. Destruyamos otro mito: las Cortes de C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de-DE"/>
        </w:rPr>
        <w:t>diz. Kamen se remite a Jos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é </w:t>
      </w:r>
      <w:r>
        <w:rPr>
          <w:rFonts w:ascii="Times New Roman" w:hAnsi="Times New Roman"/>
          <w:sz w:val="23"/>
          <w:szCs w:val="23"/>
          <w:rtl w:val="0"/>
        </w:rPr>
        <w:t>Mar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Blanco White para calificar la Constituci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n de 1812 como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una fantas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en un trozo de papel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</w:rPr>
        <w:t>.</w:t>
      </w:r>
    </w:p>
    <w:p>
      <w:pPr>
        <w:pStyle w:val="Corps"/>
        <w:ind w:firstLine="283"/>
        <w:jc w:val="center"/>
        <w:rPr>
          <w:rFonts w:ascii="Times New Roman" w:cs="Times New Roman" w:hAnsi="Times New Roman" w:eastAsia="Times New Roman"/>
          <w:i w:val="1"/>
          <w:iCs w:val="1"/>
          <w:sz w:val="23"/>
          <w:szCs w:val="23"/>
        </w:rPr>
      </w:pP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 xml:space="preserve">    La versi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ó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>n m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í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tica de 1714 como la sublevaci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ó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es-ES_tradnl"/>
        </w:rPr>
        <w:t>n de los catalanes es una falsificaci</w:t>
      </w:r>
      <w:r>
        <w:rPr>
          <w:rFonts w:ascii="Times New Roman" w:hAnsi="Times New Roman" w:hint="default"/>
          <w:i w:val="1"/>
          <w:iCs w:val="1"/>
          <w:sz w:val="23"/>
          <w:szCs w:val="23"/>
          <w:rtl w:val="0"/>
        </w:rPr>
        <w:t>ó</w:t>
      </w:r>
      <w:r>
        <w:rPr>
          <w:rFonts w:ascii="Times New Roman" w:hAnsi="Times New Roman"/>
          <w:i w:val="1"/>
          <w:iCs w:val="1"/>
          <w:sz w:val="23"/>
          <w:szCs w:val="23"/>
          <w:rtl w:val="0"/>
          <w:lang w:val="nl-NL"/>
        </w:rPr>
        <w:t>n total</w:t>
      </w:r>
    </w:p>
    <w:p>
      <w:pPr>
        <w:pStyle w:val="Corps"/>
        <w:ind w:firstLine="283"/>
        <w:jc w:val="both"/>
        <w:rPr>
          <w:rFonts w:ascii="Times New Roman" w:cs="Times New Roman" w:hAnsi="Times New Roman" w:eastAsia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rtl w:val="0"/>
          <w:lang w:val="es-ES_tradnl"/>
        </w:rPr>
        <w:t>Residente en Barcelona desde los 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os noventa, Kamen se sorprende por la evoluci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reciente del catalanismo desde el nacionalismo al separatismo, lo que, opina, nunca fue lo mismo. Una aspiraci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n cl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sica del nacionalismo era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ejercer un papel fuerte en el destino de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a, ser importantes en Madrid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. No esto. Lamenta que el sistema electoral en Catalu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beneficie al campo sobre la ciudad, y asegure as</w:t>
      </w:r>
      <w:r>
        <w:rPr>
          <w:rFonts w:ascii="Times New Roman" w:hAnsi="Times New Roman" w:hint="default"/>
          <w:sz w:val="23"/>
          <w:szCs w:val="23"/>
          <w:rtl w:val="0"/>
        </w:rPr>
        <w:t xml:space="preserve">í 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 xml:space="preserve">el dominio nacionalista del </w:t>
      </w:r>
      <w:r>
        <w:rPr>
          <w:rFonts w:ascii="Times New Roman" w:hAnsi="Times New Roman"/>
          <w:i w:val="1"/>
          <w:iCs w:val="1"/>
          <w:sz w:val="23"/>
          <w:szCs w:val="23"/>
          <w:rtl w:val="0"/>
        </w:rPr>
        <w:t>Parlament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. Como lamenta la debilidad del Gobierno central por la fragmentaci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</w:rPr>
        <w:t>n pol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tica, que en su opini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 dificulta hallar soluciones que estabilicen el pa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</w:rPr>
        <w:t>s.</w:t>
      </w:r>
    </w:p>
    <w:p>
      <w:pPr>
        <w:pStyle w:val="Corps"/>
        <w:ind w:firstLine="283"/>
        <w:jc w:val="both"/>
      </w:pPr>
      <w:r>
        <w:rPr>
          <w:rFonts w:ascii="Times New Roman" w:hAnsi="Times New Roman"/>
          <w:sz w:val="23"/>
          <w:szCs w:val="23"/>
          <w:rtl w:val="0"/>
          <w:lang w:val="es-ES_tradnl"/>
        </w:rPr>
        <w:t>Y, tras estudiar a todos los reyes que han pasado por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</w:rPr>
        <w:t xml:space="preserve">a, </w:t>
      </w:r>
      <w:r>
        <w:rPr>
          <w:rFonts w:ascii="Times New Roman" w:hAnsi="Times New Roman" w:hint="default"/>
          <w:sz w:val="23"/>
          <w:szCs w:val="23"/>
          <w:rtl w:val="0"/>
        </w:rPr>
        <w:t>¿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cree que tiene futuro la monarqu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</w:rPr>
        <w:t xml:space="preserve">a hoy?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Opino que la actual funciona muy bien. Hace lo que tiene que hacer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. Tiene una historia complicada detr</w:t>
      </w:r>
      <w:r>
        <w:rPr>
          <w:rFonts w:ascii="Times New Roman" w:hAnsi="Times New Roman" w:hint="default"/>
          <w:sz w:val="23"/>
          <w:szCs w:val="23"/>
          <w:rtl w:val="0"/>
        </w:rPr>
        <w:t>á</w:t>
      </w:r>
      <w:r>
        <w:rPr>
          <w:rFonts w:ascii="Times New Roman" w:hAnsi="Times New Roman"/>
          <w:sz w:val="23"/>
          <w:szCs w:val="23"/>
          <w:rtl w:val="0"/>
        </w:rPr>
        <w:t>s, s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, porque los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  <w:lang w:val="fr-FR"/>
        </w:rPr>
        <w:t xml:space="preserve">oles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van siempre expulsando a reyes, invitando o rechazando a familias reales, y declarando rep</w:t>
      </w:r>
      <w:r>
        <w:rPr>
          <w:rFonts w:ascii="Times New Roman" w:hAnsi="Times New Roman" w:hint="default"/>
          <w:sz w:val="23"/>
          <w:szCs w:val="23"/>
          <w:rtl w:val="0"/>
        </w:rPr>
        <w:t>ú</w:t>
      </w:r>
      <w:r>
        <w:rPr>
          <w:rFonts w:ascii="Times New Roman" w:hAnsi="Times New Roman"/>
          <w:sz w:val="23"/>
          <w:szCs w:val="23"/>
          <w:rtl w:val="0"/>
          <w:lang w:val="pt-PT"/>
        </w:rPr>
        <w:t>blicas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. De modo que la monarqu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a espa</w:t>
      </w:r>
      <w:r>
        <w:rPr>
          <w:rFonts w:ascii="Times New Roman" w:hAnsi="Times New Roman" w:hint="default"/>
          <w:sz w:val="23"/>
          <w:szCs w:val="23"/>
          <w:rtl w:val="0"/>
          <w:lang w:val="es-ES_tradnl"/>
        </w:rPr>
        <w:t>ñ</w:t>
      </w:r>
      <w:r>
        <w:rPr>
          <w:rFonts w:ascii="Times New Roman" w:hAnsi="Times New Roman"/>
          <w:sz w:val="23"/>
          <w:szCs w:val="23"/>
          <w:rtl w:val="0"/>
        </w:rPr>
        <w:t xml:space="preserve">ola </w:t>
      </w:r>
      <w:r>
        <w:rPr>
          <w:rFonts w:ascii="Times New Roman" w:hAnsi="Times New Roman" w:hint="default"/>
          <w:sz w:val="23"/>
          <w:szCs w:val="23"/>
          <w:rtl w:val="0"/>
        </w:rPr>
        <w:t>“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no tiene tanto apoyo como la del Reino Unido, es una pena, pero es una instituci</w:t>
      </w:r>
      <w:r>
        <w:rPr>
          <w:rFonts w:ascii="Times New Roman" w:hAnsi="Times New Roman" w:hint="default"/>
          <w:sz w:val="23"/>
          <w:szCs w:val="23"/>
          <w:rtl w:val="0"/>
        </w:rPr>
        <w:t>ó</w:t>
      </w:r>
      <w:r>
        <w:rPr>
          <w:rFonts w:ascii="Times New Roman" w:hAnsi="Times New Roman"/>
          <w:sz w:val="23"/>
          <w:szCs w:val="23"/>
          <w:rtl w:val="0"/>
          <w:lang w:val="de-DE"/>
        </w:rPr>
        <w:t>n important</w:t>
      </w:r>
      <w:r>
        <w:rPr>
          <w:rFonts w:ascii="Times New Roman" w:hAnsi="Times New Roman" w:hint="default"/>
          <w:sz w:val="23"/>
          <w:szCs w:val="23"/>
          <w:rtl w:val="0"/>
        </w:rPr>
        <w:t>í</w:t>
      </w:r>
      <w:r>
        <w:rPr>
          <w:rFonts w:ascii="Times New Roman" w:hAnsi="Times New Roman"/>
          <w:sz w:val="23"/>
          <w:szCs w:val="23"/>
          <w:rtl w:val="0"/>
          <w:lang w:val="es-ES_tradnl"/>
        </w:rPr>
        <w:t>sima que hay que mantener</w:t>
      </w:r>
      <w:r>
        <w:rPr>
          <w:rFonts w:ascii="Times New Roman" w:hAnsi="Times New Roman" w:hint="default"/>
          <w:sz w:val="23"/>
          <w:szCs w:val="23"/>
          <w:rtl w:val="0"/>
        </w:rPr>
        <w:t>”</w:t>
      </w:r>
      <w:r>
        <w:rPr>
          <w:rFonts w:ascii="Times New Roman" w:hAnsi="Times New Roman"/>
          <w:sz w:val="23"/>
          <w:szCs w:val="23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