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286"/>
        <w:gridCol w:w="1134"/>
        <w:gridCol w:w="7286"/>
      </w:tblGrid>
      <w:tr w:rsidR="00C67644" w:rsidRPr="00C67644" w:rsidTr="00B36974">
        <w:trPr>
          <w:trHeight w:hRule="exact" w:val="4820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44" w:rsidRPr="00C67644" w:rsidRDefault="008B422E" w:rsidP="00145AF0">
            <w:pPr>
              <w:spacing w:before="120" w:after="120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Faire le schéma d’une onde progressive qui se propage le long d’une corde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644" w:rsidRPr="00C67644" w:rsidRDefault="00C67644" w:rsidP="00145AF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F0" w:rsidRPr="00C67644" w:rsidRDefault="008B422E" w:rsidP="00145AF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Représenter une onde</w:t>
            </w:r>
            <w:r w:rsidR="00145AF0">
              <w:rPr>
                <w:rFonts w:ascii="Arial" w:hAnsi="Arial" w:cs="Arial"/>
                <w:sz w:val="32"/>
                <w:szCs w:val="32"/>
              </w:rPr>
              <w:t xml:space="preserve"> progressive</w:t>
            </w:r>
            <w:r>
              <w:rPr>
                <w:rFonts w:ascii="Arial" w:hAnsi="Arial" w:cs="Arial"/>
                <w:sz w:val="32"/>
                <w:szCs w:val="32"/>
              </w:rPr>
              <w:t xml:space="preserve"> sinusoïdale.</w:t>
            </w:r>
            <w:r w:rsidR="00145AF0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Repérer deux endroit</w:t>
            </w:r>
            <w:r w:rsidR="00145AF0">
              <w:rPr>
                <w:rFonts w:ascii="Arial" w:hAnsi="Arial" w:cs="Arial"/>
                <w:sz w:val="32"/>
                <w:szCs w:val="32"/>
              </w:rPr>
              <w:t>s où les ondes sont en phase.</w:t>
            </w:r>
          </w:p>
        </w:tc>
      </w:tr>
      <w:tr w:rsidR="00C67644" w:rsidRPr="00C67644" w:rsidTr="00B36974">
        <w:trPr>
          <w:trHeight w:hRule="exact" w:val="1134"/>
        </w:trPr>
        <w:tc>
          <w:tcPr>
            <w:tcW w:w="7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7644" w:rsidRPr="00C67644" w:rsidRDefault="00C67644" w:rsidP="00145AF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67644" w:rsidRPr="00C67644" w:rsidRDefault="00C67644" w:rsidP="00145AF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7644" w:rsidRPr="00C67644" w:rsidRDefault="00C67644" w:rsidP="00145AF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7644" w:rsidRPr="00C67644" w:rsidTr="00B36974">
        <w:trPr>
          <w:trHeight w:hRule="exact" w:val="4820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44" w:rsidRPr="00145AF0" w:rsidRDefault="00BD4C14" w:rsidP="00145AF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5" type="#_x0000_t202" style="position:absolute;left:0;text-align:left;margin-left:35.75pt;margin-top:-58.75pt;width:284.6pt;height:152.7pt;z-index:251668480;mso-position-horizontal-relative:text;mso-position-vertical-relative:text;mso-width-relative:margin;mso-height-relative:margin">
                  <v:textbox style="mso-next-textbox:#_x0000_s1095">
                    <w:txbxContent>
                      <w:p w:rsidR="00145AF0" w:rsidRPr="00191CFE" w:rsidRDefault="00145AF0">
                        <w:pPr>
                          <w:rPr>
                            <w:b/>
                            <w:color w:val="FF0000"/>
                            <w:sz w:val="44"/>
                            <w:szCs w:val="44"/>
                          </w:rPr>
                        </w:pPr>
                        <w:r w:rsidRPr="00191CFE">
                          <w:rPr>
                            <w:b/>
                            <w:color w:val="FF0000"/>
                            <w:sz w:val="44"/>
                            <w:szCs w:val="44"/>
                          </w:rPr>
                          <w:t>Pour les cartes avec les ondes repésenter en phase et en opposition de phase en couleur sur la vrai carte</w:t>
                        </w:r>
                      </w:p>
                    </w:txbxContent>
                  </v:textbox>
                </v:shape>
              </w:pict>
            </w:r>
            <w:r w:rsidR="00145AF0">
              <w:rPr>
                <w:rFonts w:ascii="Arial" w:hAnsi="Arial" w:cs="Arial"/>
                <w:sz w:val="32"/>
                <w:szCs w:val="32"/>
              </w:rPr>
              <w:t>Représenter une onde progressive sinusoïdale. Repérer deux endroits où les ondes sont en phase.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644" w:rsidRPr="00C67644" w:rsidRDefault="00C67644" w:rsidP="00145AF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44" w:rsidRPr="00C67644" w:rsidRDefault="00A77E8D" w:rsidP="00145AF0">
            <w:pPr>
              <w:spacing w:before="120" w:after="120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Arial" w:hAnsi="Arial" w:cs="Arial"/>
                <w:bCs/>
                <w:sz w:val="32"/>
                <w:szCs w:val="32"/>
              </w:rPr>
              <w:t xml:space="preserve">Repérer une </w:t>
            </w:r>
            <w:r w:rsidR="004E28FD">
              <w:rPr>
                <w:rFonts w:ascii="Arial" w:hAnsi="Arial" w:cs="Arial"/>
                <w:bCs/>
                <w:sz w:val="32"/>
                <w:szCs w:val="32"/>
              </w:rPr>
              <w:t>longueur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d’onde </w:t>
            </w:r>
            <w:r w:rsidR="004E28FD">
              <w:rPr>
                <w:rFonts w:ascii="Arial" w:hAnsi="Arial" w:cs="Arial"/>
                <w:bCs/>
                <w:sz w:val="32"/>
                <w:szCs w:val="32"/>
              </w:rPr>
              <w:t xml:space="preserve">sur ces ondes à la surface de l’eau.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3865427" cy="2333297"/>
                  <wp:effectExtent l="19050" t="0" r="1723" b="0"/>
                  <wp:docPr id="9" name="Image 9" descr="Résultat de recherche d'images pour &quot;onde à la surface de l'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onde à la surface de l'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880" t="10795" r="5172" b="14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427" cy="233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644" w:rsidRDefault="00C67644" w:rsidP="00C67644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286"/>
        <w:gridCol w:w="1134"/>
        <w:gridCol w:w="7286"/>
      </w:tblGrid>
      <w:tr w:rsidR="00C67644" w:rsidRPr="00C67644" w:rsidTr="00C67644">
        <w:trPr>
          <w:trHeight w:hRule="exact" w:val="4820"/>
        </w:trPr>
        <w:tc>
          <w:tcPr>
            <w:tcW w:w="7286" w:type="dxa"/>
            <w:vAlign w:val="center"/>
          </w:tcPr>
          <w:p w:rsidR="00145AF0" w:rsidRDefault="00BD4C14" w:rsidP="00C67644">
            <w:pPr>
              <w:tabs>
                <w:tab w:val="left" w:pos="1554"/>
              </w:tabs>
            </w:pPr>
            <w:r>
              <w:rPr>
                <w:noProof/>
                <w:lang w:eastAsia="fr-FR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7" type="#_x0000_t32" style="position:absolute;margin-left:248.05pt;margin-top:-8.4pt;width:0;height:65.05pt;z-index:251670528" o:connectortype="straight" strokecolor="yellow" strokeweight="2.25pt"/>
              </w:pict>
            </w:r>
            <w:r>
              <w:rPr>
                <w:noProof/>
                <w:lang w:eastAsia="fr-FR"/>
              </w:rPr>
              <w:pict>
                <v:shape id="_x0000_s1096" type="#_x0000_t32" style="position:absolute;margin-left:105.15pt;margin-top:-7.8pt;width:0;height:65.05pt;z-index:251669504" o:connectortype="straight" strokecolor="yellow" strokeweight="2.25pt"/>
              </w:pict>
            </w:r>
          </w:p>
          <w:p w:rsidR="00145AF0" w:rsidRDefault="00145AF0" w:rsidP="00C67644">
            <w:pPr>
              <w:tabs>
                <w:tab w:val="left" w:pos="1554"/>
              </w:tabs>
            </w:pPr>
            <w:r>
              <w:object w:dxaOrig="10905" w:dyaOrig="2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3.8pt;height:49.65pt" o:ole="">
                  <v:imagedata r:id="rId8" o:title=""/>
                </v:shape>
                <o:OLEObject Type="Embed" ProgID="PBrush" ShapeID="_x0000_i1025" DrawAspect="Content" ObjectID="_1566760988" r:id="rId9"/>
              </w:object>
            </w:r>
          </w:p>
          <w:p w:rsidR="00145AF0" w:rsidRDefault="00145AF0" w:rsidP="00C67644">
            <w:pPr>
              <w:tabs>
                <w:tab w:val="left" w:pos="1554"/>
              </w:tabs>
            </w:pPr>
          </w:p>
          <w:p w:rsidR="00145AF0" w:rsidRDefault="00145AF0" w:rsidP="00C67644">
            <w:pPr>
              <w:tabs>
                <w:tab w:val="left" w:pos="1554"/>
              </w:tabs>
              <w:rPr>
                <w:rFonts w:ascii="Arial" w:hAnsi="Arial" w:cs="Arial"/>
                <w:sz w:val="32"/>
                <w:szCs w:val="32"/>
              </w:rPr>
            </w:pPr>
            <w:r w:rsidRPr="00145AF0">
              <w:rPr>
                <w:rFonts w:ascii="Arial" w:hAnsi="Arial" w:cs="Arial"/>
                <w:sz w:val="32"/>
                <w:szCs w:val="32"/>
              </w:rPr>
              <w:t xml:space="preserve"> Ou</w:t>
            </w:r>
          </w:p>
          <w:p w:rsidR="00145AF0" w:rsidRPr="00145AF0" w:rsidRDefault="00145AF0" w:rsidP="00C67644">
            <w:pPr>
              <w:tabs>
                <w:tab w:val="left" w:pos="1554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145AF0" w:rsidRDefault="00BD4C14" w:rsidP="00C67644">
            <w:pPr>
              <w:tabs>
                <w:tab w:val="left" w:pos="1554"/>
              </w:tabs>
            </w:pPr>
            <w:r>
              <w:rPr>
                <w:noProof/>
                <w:lang w:eastAsia="fr-FR"/>
              </w:rPr>
              <w:pict>
                <v:shape id="_x0000_s1100" type="#_x0000_t32" style="position:absolute;margin-left:141.6pt;margin-top:7.75pt;width:0;height:65.05pt;z-index:251673600" o:connectortype="straight" strokecolor="yellow" strokeweight="2.25pt"/>
              </w:pict>
            </w:r>
            <w:r>
              <w:rPr>
                <w:noProof/>
                <w:lang w:eastAsia="fr-FR"/>
              </w:rPr>
              <w:pict>
                <v:shape id="_x0000_s1099" type="#_x0000_t32" style="position:absolute;margin-left:213.65pt;margin-top:-.1pt;width:0;height:65.05pt;z-index:251672576" o:connectortype="straight" strokecolor="yellow" strokeweight="2.25pt"/>
              </w:pict>
            </w:r>
          </w:p>
          <w:p w:rsidR="00C67644" w:rsidRPr="00C67644" w:rsidRDefault="00145AF0" w:rsidP="00C67644">
            <w:pPr>
              <w:tabs>
                <w:tab w:val="left" w:pos="1554"/>
              </w:tabs>
              <w:rPr>
                <w:rFonts w:ascii="Arial" w:hAnsi="Arial" w:cs="Arial"/>
                <w:sz w:val="32"/>
                <w:szCs w:val="32"/>
              </w:rPr>
            </w:pPr>
            <w:r>
              <w:object w:dxaOrig="10905" w:dyaOrig="2790">
                <v:shape id="_x0000_i1026" type="#_x0000_t75" style="width:353.8pt;height:42.2pt" o:ole="">
                  <v:imagedata r:id="rId8" o:title=""/>
                </v:shape>
                <o:OLEObject Type="Embed" ProgID="PBrush" ShapeID="_x0000_i1026" DrawAspect="Content" ObjectID="_1566760989" r:id="rId10"/>
              </w:object>
            </w:r>
          </w:p>
        </w:tc>
        <w:tc>
          <w:tcPr>
            <w:tcW w:w="1134" w:type="dxa"/>
            <w:vAlign w:val="center"/>
          </w:tcPr>
          <w:p w:rsidR="00C67644" w:rsidRPr="00C67644" w:rsidRDefault="00C67644" w:rsidP="00C6764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vAlign w:val="center"/>
          </w:tcPr>
          <w:p w:rsidR="00C67644" w:rsidRPr="00ED1AA6" w:rsidRDefault="00BD4C14" w:rsidP="00ED1AA6">
            <w:pPr>
              <w:jc w:val="center"/>
              <w:rPr>
                <w:rFonts w:cs="Arial"/>
                <w:bCs/>
                <w:sz w:val="32"/>
                <w:szCs w:val="32"/>
              </w:rPr>
            </w:pPr>
            <w:r w:rsidRPr="00BD4C14">
              <w:rPr>
                <w:rFonts w:ascii="Arial" w:hAnsi="Arial" w:cs="Arial"/>
                <w:noProof/>
                <w:sz w:val="32"/>
                <w:szCs w:val="32"/>
              </w:rPr>
              <w:pict>
                <v:shape id="_x0000_s1094" type="#_x0000_t202" style="position:absolute;left:0;text-align:left;margin-left:250.95pt;margin-top:16.65pt;width:81.45pt;height:169.45pt;z-index:251666432;mso-position-horizontal-relative:text;mso-position-vertical-relative:text;mso-width-relative:margin;mso-height-relative:margin" filled="f" stroked="f">
                  <v:textbox>
                    <w:txbxContent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  <w:r w:rsidRPr="008B422E">
                          <w:rPr>
                            <w:sz w:val="26"/>
                            <w:szCs w:val="26"/>
                          </w:rPr>
                          <w:t>t</w:t>
                        </w:r>
                        <w:r w:rsidRPr="008B422E">
                          <w:rPr>
                            <w:sz w:val="26"/>
                            <w:szCs w:val="26"/>
                            <w:vertAlign w:val="subscript"/>
                          </w:rPr>
                          <w:t>1</w:t>
                        </w:r>
                      </w:p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  <w:r w:rsidRPr="008B422E">
                          <w:rPr>
                            <w:sz w:val="26"/>
                            <w:szCs w:val="26"/>
                          </w:rPr>
                          <w:t>t</w:t>
                        </w:r>
                        <w:r w:rsidRPr="008B422E">
                          <w:rPr>
                            <w:sz w:val="26"/>
                            <w:szCs w:val="26"/>
                            <w:vertAlign w:val="subscript"/>
                          </w:rPr>
                          <w:t>2</w:t>
                        </w:r>
                      </w:p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  <w:r w:rsidRPr="008B422E">
                          <w:rPr>
                            <w:sz w:val="26"/>
                            <w:szCs w:val="26"/>
                          </w:rPr>
                          <w:t>t</w:t>
                        </w:r>
                        <w:r w:rsidRPr="008B422E">
                          <w:rPr>
                            <w:sz w:val="26"/>
                            <w:szCs w:val="26"/>
                            <w:vertAlign w:val="subscript"/>
                          </w:rPr>
                          <w:t>3</w:t>
                        </w:r>
                      </w:p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  <w:r w:rsidRPr="008B422E">
                          <w:rPr>
                            <w:sz w:val="26"/>
                            <w:szCs w:val="26"/>
                          </w:rPr>
                          <w:t>t</w:t>
                        </w:r>
                        <w:r w:rsidRPr="008B422E">
                          <w:rPr>
                            <w:sz w:val="26"/>
                            <w:szCs w:val="26"/>
                            <w:vertAlign w:val="subscript"/>
                          </w:rPr>
                          <w:t>4</w:t>
                        </w:r>
                      </w:p>
                      <w:p w:rsidR="008B422E" w:rsidRPr="008B422E" w:rsidRDefault="008B422E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  <w:r w:rsidRPr="00BD4C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pict>
                <v:group id="_x0000_s1081" style="position:absolute;left:0;text-align:left;margin-left:30.7pt;margin-top:3pt;width:215.15pt;height:162.85pt;z-index:251664384;mso-position-horizontal-relative:text;mso-position-vertical-relative:text" coordorigin="2607,2894" coordsize="4303,3257">
                  <v:shape id="_x0000_s1082" style="position:absolute;left:3238;top:2894;width:710;height:590" coordsize="1589,422" path="m,422hdc124,414,250,415,373,398v52,-7,149,-50,149,-50c542,289,597,75,671,50,721,33,820,,820,v66,8,133,13,198,25c1044,30,1078,29,1093,50v30,43,5,120,49,149c1285,294,1411,422,1589,422e" filled="f">
                    <v:path arrowok="t"/>
                  </v:shape>
                  <v:shape id="_x0000_s1083" type="#_x0000_t32" style="position:absolute;left:2607;top:3484;width:631;height:0" o:connectortype="straight"/>
                  <v:shape id="_x0000_s1084" type="#_x0000_t32" style="position:absolute;left:3948;top:3484;width:2732;height:0" o:connectortype="straight"/>
                  <v:shape id="_x0000_s1085" style="position:absolute;left:3948;top:3780;width:710;height:590" coordsize="1589,422" path="m,422hdc124,414,250,415,373,398v52,-7,149,-50,149,-50c542,289,597,75,671,50,721,33,820,,820,v66,8,133,13,198,25c1044,30,1078,29,1093,50v30,43,5,120,49,149c1285,294,1411,422,1589,422e" filled="f">
                    <v:path arrowok="t"/>
                  </v:shape>
                  <v:shape id="_x0000_s1086" type="#_x0000_t32" style="position:absolute;left:2670;top:4370;width:1278;height:1" o:connectortype="straight"/>
                  <v:shape id="_x0000_s1087" type="#_x0000_t32" style="position:absolute;left:4658;top:4370;width:2092;height:1" o:connectortype="straight"/>
                  <v:shape id="_x0000_s1088" style="position:absolute;left:4658;top:4670;width:710;height:590" coordsize="1589,422" path="m,422hdc124,414,250,415,373,398v52,-7,149,-50,149,-50c542,289,597,75,671,50,721,33,820,,820,v66,8,133,13,198,25c1044,30,1078,29,1093,50v30,43,5,120,49,149c1285,294,1411,422,1589,422e" filled="f">
                    <v:path arrowok="t"/>
                  </v:shape>
                  <v:shape id="_x0000_s1089" type="#_x0000_t32" style="position:absolute;left:2670;top:5260;width:1988;height:1" o:connectortype="straight"/>
                  <v:shape id="_x0000_s1090" type="#_x0000_t32" style="position:absolute;left:5368;top:5260;width:1442;height:1" o:connectortype="straight"/>
                  <v:shape id="_x0000_s1091" style="position:absolute;left:5569;top:5560;width:710;height:590" coordsize="1589,422" path="m,422hdc124,414,250,415,373,398v52,-7,149,-50,149,-50c542,289,597,75,671,50,721,33,820,,820,v66,8,133,13,198,25c1044,30,1078,29,1093,50v30,43,5,120,49,149c1285,294,1411,422,1589,422e" filled="f">
                    <v:path arrowok="t"/>
                  </v:shape>
                  <v:shape id="_x0000_s1092" type="#_x0000_t32" style="position:absolute;left:2770;top:6150;width:2799;height:1" o:connectortype="straight"/>
                  <v:shape id="_x0000_s1093" type="#_x0000_t32" style="position:absolute;left:6279;top:6150;width:631;height:0" o:connectortype="straight"/>
                </v:group>
              </w:pict>
            </w:r>
          </w:p>
        </w:tc>
      </w:tr>
      <w:tr w:rsidR="00C67644" w:rsidRPr="00C67644" w:rsidTr="00C67644">
        <w:trPr>
          <w:trHeight w:hRule="exact" w:val="1134"/>
        </w:trPr>
        <w:tc>
          <w:tcPr>
            <w:tcW w:w="7286" w:type="dxa"/>
            <w:vAlign w:val="center"/>
          </w:tcPr>
          <w:p w:rsidR="00C67644" w:rsidRPr="00C67644" w:rsidRDefault="00C67644" w:rsidP="00C6764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67644" w:rsidRPr="00C67644" w:rsidRDefault="00C67644" w:rsidP="00C6764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vAlign w:val="center"/>
          </w:tcPr>
          <w:p w:rsidR="00C67644" w:rsidRPr="00C67644" w:rsidRDefault="00C67644" w:rsidP="00C6764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7644" w:rsidRPr="00C67644" w:rsidTr="00C67644">
        <w:trPr>
          <w:trHeight w:hRule="exact" w:val="4820"/>
        </w:trPr>
        <w:tc>
          <w:tcPr>
            <w:tcW w:w="7286" w:type="dxa"/>
            <w:vAlign w:val="center"/>
          </w:tcPr>
          <w:p w:rsidR="00C67644" w:rsidRDefault="00BD4C14" w:rsidP="004E28FD">
            <w:pPr>
              <w:ind w:left="142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pict>
                <v:shape id="_x0000_s1101" type="#_x0000_t32" style="position:absolute;left:0;text-align:left;margin-left:226.05pt;margin-top:98.55pt;width:13.65pt;height:.65pt;z-index:251674624;mso-position-horizontal-relative:text;mso-position-vertical-relative:text" o:connectortype="straight">
                  <v:stroke startarrow="block" endarrow="block"/>
                </v:shape>
              </w:pict>
            </w:r>
            <w:r w:rsidR="004E28FD" w:rsidRPr="004E28FD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4015573" cy="1984168"/>
                  <wp:effectExtent l="19050" t="0" r="3977" b="0"/>
                  <wp:docPr id="2" name="Image 9" descr="Résultat de recherche d'images pour &quot;onde à la surface de l'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onde à la surface de l'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880" t="10795" r="5172" b="28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573" cy="198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8FD" w:rsidRPr="00C67644" w:rsidRDefault="004E28FD" w:rsidP="004E28FD">
            <w:pPr>
              <w:ind w:left="142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La longueur d’onde est la distance entre deux ondes en phase, soit entre deux raies brillantes</w:t>
            </w:r>
          </w:p>
        </w:tc>
        <w:tc>
          <w:tcPr>
            <w:tcW w:w="1134" w:type="dxa"/>
            <w:vAlign w:val="center"/>
          </w:tcPr>
          <w:p w:rsidR="00C67644" w:rsidRPr="00C67644" w:rsidRDefault="00C67644" w:rsidP="00C6764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vAlign w:val="center"/>
          </w:tcPr>
          <w:p w:rsidR="00145AF0" w:rsidRDefault="00BD4C14" w:rsidP="00145AF0">
            <w:pPr>
              <w:tabs>
                <w:tab w:val="left" w:pos="1554"/>
              </w:tabs>
            </w:pPr>
            <w:r w:rsidRPr="00BD4C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pict>
                <v:shape id="_x0000_s1115" type="#_x0000_t32" style="position:absolute;margin-left:214.05pt;margin-top:6.95pt;width:0;height:65.05pt;z-index:251683840;mso-position-horizontal-relative:text;mso-position-vertical-relative:text" o:connectortype="straight" strokecolor="yellow" strokeweight="2.25pt"/>
              </w:pict>
            </w:r>
            <w:r w:rsidRPr="00BD4C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pict>
                <v:shape id="_x0000_s1116" type="#_x0000_t32" style="position:absolute;margin-left:106.55pt;margin-top:-6.55pt;width:0;height:65.05pt;z-index:251684864;mso-position-horizontal-relative:text;mso-position-vertical-relative:text" o:connectortype="straight" strokecolor="yellow" strokeweight="2.25pt"/>
              </w:pict>
            </w:r>
          </w:p>
          <w:p w:rsidR="00145AF0" w:rsidRDefault="00145AF0" w:rsidP="00145AF0">
            <w:pPr>
              <w:tabs>
                <w:tab w:val="left" w:pos="1554"/>
              </w:tabs>
            </w:pPr>
            <w:r>
              <w:object w:dxaOrig="10905" w:dyaOrig="2790">
                <v:shape id="_x0000_i1027" type="#_x0000_t75" style="width:353.8pt;height:49.65pt" o:ole="">
                  <v:imagedata r:id="rId8" o:title=""/>
                </v:shape>
                <o:OLEObject Type="Embed" ProgID="PBrush" ShapeID="_x0000_i1027" DrawAspect="Content" ObjectID="_1566760990" r:id="rId11"/>
              </w:object>
            </w:r>
          </w:p>
          <w:p w:rsidR="00145AF0" w:rsidRDefault="00BD4C14" w:rsidP="00145AF0">
            <w:pPr>
              <w:tabs>
                <w:tab w:val="left" w:pos="1554"/>
              </w:tabs>
            </w:pPr>
            <w:r w:rsidRPr="00BD4C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pict>
                <v:shape id="_x0000_s1113" type="#_x0000_t32" style="position:absolute;margin-left:248.6pt;margin-top:11.6pt;width:0;height:65.05pt;z-index:251681792" o:connectortype="straight" strokecolor="yellow" strokeweight="2.25pt"/>
              </w:pict>
            </w:r>
          </w:p>
          <w:p w:rsidR="00145AF0" w:rsidRDefault="00145AF0" w:rsidP="00145AF0">
            <w:pPr>
              <w:tabs>
                <w:tab w:val="left" w:pos="1554"/>
              </w:tabs>
            </w:pPr>
          </w:p>
          <w:p w:rsidR="00145AF0" w:rsidRDefault="00BD4C14" w:rsidP="00145AF0">
            <w:pPr>
              <w:tabs>
                <w:tab w:val="left" w:pos="1554"/>
              </w:tabs>
            </w:pPr>
            <w:r w:rsidRPr="00BD4C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pict>
                <v:shape id="_x0000_s1114" type="#_x0000_t32" style="position:absolute;margin-left:71.05pt;margin-top:3.15pt;width:0;height:65.05pt;z-index:251682816" o:connectortype="straight" strokecolor="yellow" strokeweight="2.25pt"/>
              </w:pict>
            </w:r>
          </w:p>
          <w:p w:rsidR="00C67644" w:rsidRPr="00C67644" w:rsidRDefault="00145AF0" w:rsidP="00145AF0">
            <w:pPr>
              <w:tabs>
                <w:tab w:val="left" w:pos="288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object w:dxaOrig="10905" w:dyaOrig="2790">
                <v:shape id="_x0000_i1028" type="#_x0000_t75" style="width:353.8pt;height:42.2pt" o:ole="">
                  <v:imagedata r:id="rId8" o:title=""/>
                </v:shape>
                <o:OLEObject Type="Embed" ProgID="PBrush" ShapeID="_x0000_i1028" DrawAspect="Content" ObjectID="_1566760991" r:id="rId12"/>
              </w:object>
            </w:r>
          </w:p>
        </w:tc>
      </w:tr>
    </w:tbl>
    <w:p w:rsidR="00C67644" w:rsidRDefault="00C67644" w:rsidP="00C67644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286"/>
        <w:gridCol w:w="1134"/>
        <w:gridCol w:w="7286"/>
      </w:tblGrid>
      <w:tr w:rsidR="00C67644" w:rsidTr="00B36974">
        <w:trPr>
          <w:trHeight w:hRule="exact" w:val="4820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44" w:rsidRPr="00775312" w:rsidRDefault="00775312" w:rsidP="00775312">
            <w:pPr>
              <w:tabs>
                <w:tab w:val="left" w:pos="1554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5312">
              <w:rPr>
                <w:rFonts w:ascii="Arial" w:hAnsi="Arial" w:cs="Arial"/>
                <w:bCs/>
                <w:sz w:val="28"/>
                <w:szCs w:val="28"/>
              </w:rPr>
              <w:lastRenderedPageBreak/>
              <w:t xml:space="preserve">Déterminer la longueur d’onde des ondes sinusoïdales présentes à la surface de cette cuve à eau </w:t>
            </w:r>
            <w:r w:rsidRPr="00775312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65427" cy="2333297"/>
                  <wp:effectExtent l="19050" t="0" r="1723" b="0"/>
                  <wp:docPr id="3" name="Image 9" descr="Résultat de recherche d'images pour &quot;onde à la surface de l'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onde à la surface de l'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880" t="10795" r="5172" b="14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427" cy="233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67644" w:rsidRPr="003359C5" w:rsidRDefault="00C67644" w:rsidP="00A255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EBE" w:rsidRPr="00913DE8" w:rsidRDefault="005C1EBE" w:rsidP="00ED1AA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3DE8">
              <w:rPr>
                <w:rFonts w:ascii="Arial" w:hAnsi="Arial" w:cs="Arial"/>
                <w:sz w:val="28"/>
                <w:szCs w:val="28"/>
              </w:rPr>
              <w:t xml:space="preserve">Cette photo représente des ondes sinusoïdales à la surface de l’eau. </w:t>
            </w:r>
          </w:p>
          <w:p w:rsidR="005C1EBE" w:rsidRPr="00913DE8" w:rsidRDefault="005C1EBE" w:rsidP="00913DE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3DE8">
              <w:rPr>
                <w:rFonts w:ascii="Arial" w:hAnsi="Arial" w:cs="Arial"/>
                <w:sz w:val="28"/>
                <w:szCs w:val="28"/>
              </w:rPr>
              <w:t xml:space="preserve">Quelle périodicité peut-on déterminer ? La déterminer. </w:t>
            </w:r>
          </w:p>
          <w:p w:rsidR="00C67644" w:rsidRPr="00ED1AA6" w:rsidRDefault="005C1EBE" w:rsidP="00ED1AA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52506" cy="1671145"/>
                  <wp:effectExtent l="19050" t="0" r="0" b="0"/>
                  <wp:docPr id="12" name="Image 1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32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06" cy="16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44" w:rsidTr="00B36974">
        <w:trPr>
          <w:trHeight w:hRule="exact" w:val="1134"/>
        </w:trPr>
        <w:tc>
          <w:tcPr>
            <w:tcW w:w="7286" w:type="dxa"/>
            <w:tcBorders>
              <w:top w:val="single" w:sz="4" w:space="0" w:color="auto"/>
              <w:bottom w:val="single" w:sz="4" w:space="0" w:color="auto"/>
            </w:tcBorders>
          </w:tcPr>
          <w:p w:rsidR="00C67644" w:rsidRPr="003359C5" w:rsidRDefault="00C67644" w:rsidP="00ED1A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644" w:rsidRPr="003359C5" w:rsidRDefault="00C67644" w:rsidP="00A255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7644" w:rsidRPr="00ED1AA6" w:rsidRDefault="00C67644" w:rsidP="00ED1AA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7644" w:rsidTr="00B36974">
        <w:trPr>
          <w:trHeight w:hRule="exact" w:val="4820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24D" w:rsidRDefault="00B7724D" w:rsidP="00B772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Cette photo représente des ondes sinusoïdales à la surface de l’eau. </w:t>
            </w:r>
          </w:p>
          <w:p w:rsidR="00B7724D" w:rsidRDefault="00B7724D" w:rsidP="00B7724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Déterminer sa vitesse de propagation.  </w:t>
            </w:r>
          </w:p>
          <w:p w:rsidR="00C67644" w:rsidRPr="00ED1AA6" w:rsidRDefault="00B7724D" w:rsidP="00B7724D">
            <w:pPr>
              <w:spacing w:before="120" w:after="12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52506" cy="1671145"/>
                  <wp:effectExtent l="19050" t="0" r="0" b="0"/>
                  <wp:docPr id="10" name="Image 1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32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506" cy="16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67644" w:rsidRPr="003359C5" w:rsidRDefault="00C67644" w:rsidP="00A255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DE8" w:rsidRPr="00913DE8" w:rsidRDefault="00913DE8" w:rsidP="00913DE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3DE8">
              <w:rPr>
                <w:rFonts w:ascii="Arial" w:hAnsi="Arial" w:cs="Arial"/>
                <w:sz w:val="28"/>
                <w:szCs w:val="28"/>
              </w:rPr>
              <w:t xml:space="preserve">Cette photo représente l’oscillogramme d’ondes sonore. </w:t>
            </w:r>
          </w:p>
          <w:p w:rsidR="00913DE8" w:rsidRPr="00913DE8" w:rsidRDefault="00913DE8" w:rsidP="00913DE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3DE8">
              <w:rPr>
                <w:rFonts w:ascii="Arial" w:hAnsi="Arial" w:cs="Arial"/>
                <w:sz w:val="28"/>
                <w:szCs w:val="28"/>
              </w:rPr>
              <w:t xml:space="preserve">Quelle périodicité peut-on déterminer ? La déterminer. </w:t>
            </w:r>
          </w:p>
          <w:p w:rsidR="00C67644" w:rsidRPr="00ED1AA6" w:rsidRDefault="00913DE8" w:rsidP="00ED1AA6">
            <w:pPr>
              <w:spacing w:before="120" w:after="12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471902" cy="2137601"/>
                  <wp:effectExtent l="19050" t="0" r="4598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43" cy="213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644" w:rsidRDefault="00C67644" w:rsidP="00C67644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286"/>
        <w:gridCol w:w="1134"/>
        <w:gridCol w:w="7286"/>
      </w:tblGrid>
      <w:tr w:rsidR="00C67644" w:rsidTr="005C1EBE">
        <w:trPr>
          <w:trHeight w:hRule="exact" w:val="4820"/>
        </w:trPr>
        <w:tc>
          <w:tcPr>
            <w:tcW w:w="7286" w:type="dxa"/>
            <w:vAlign w:val="center"/>
          </w:tcPr>
          <w:p w:rsidR="005C1EBE" w:rsidRPr="00B7724D" w:rsidRDefault="005C1EBE" w:rsidP="00ED1AA6">
            <w:pPr>
              <w:tabs>
                <w:tab w:val="left" w:pos="1554"/>
              </w:tabs>
              <w:jc w:val="center"/>
              <w:rPr>
                <w:rFonts w:ascii="Arial" w:hAnsi="Arial" w:cs="Arial"/>
              </w:rPr>
            </w:pPr>
          </w:p>
          <w:p w:rsidR="005C1EBE" w:rsidRPr="00B7724D" w:rsidRDefault="005C1EBE" w:rsidP="005C1EBE">
            <w:pPr>
              <w:tabs>
                <w:tab w:val="left" w:pos="1554"/>
              </w:tabs>
              <w:rPr>
                <w:rFonts w:ascii="Arial" w:hAnsi="Arial" w:cs="Arial"/>
              </w:rPr>
            </w:pPr>
            <w:r w:rsidRPr="00B7724D">
              <w:rPr>
                <w:rFonts w:ascii="Arial" w:hAnsi="Arial" w:cs="Arial"/>
              </w:rPr>
              <w:t xml:space="preserve">Cette photo est une représentation dans l’espace, il s’agit donc de la périodicité spatiale appelée longueur d’onde. </w:t>
            </w:r>
          </w:p>
          <w:p w:rsidR="005C1EBE" w:rsidRPr="00B7724D" w:rsidRDefault="005C1EBE" w:rsidP="005C1EBE">
            <w:pPr>
              <w:rPr>
                <w:rFonts w:ascii="Arial" w:hAnsi="Arial" w:cs="Arial"/>
              </w:rPr>
            </w:pPr>
          </w:p>
          <w:p w:rsidR="005C1EBE" w:rsidRPr="00B7724D" w:rsidRDefault="005C1EBE" w:rsidP="005C1EBE">
            <w:pPr>
              <w:rPr>
                <w:rFonts w:ascii="Arial" w:hAnsi="Arial" w:cs="Arial"/>
              </w:rPr>
            </w:pPr>
            <w:r w:rsidRPr="00B7724D">
              <w:rPr>
                <w:rFonts w:ascii="Arial" w:hAnsi="Arial" w:cs="Arial"/>
              </w:rPr>
              <w:t>Repérer plusieurs longueurs d’onde pour plus de précision.</w:t>
            </w:r>
          </w:p>
          <w:p w:rsidR="005C1EBE" w:rsidRPr="00B7724D" w:rsidRDefault="00BD4C14" w:rsidP="005C1E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pict>
                <v:shape id="_x0000_s1104" type="#_x0000_t32" style="position:absolute;left:0;text-align:left;margin-left:83.15pt;margin-top:12.05pt;width:143.65pt;height:0;z-index:251677696" o:connectortype="straight" strokecolor="white [3212]">
                  <v:stroke startarrow="block" endarrow="block"/>
                </v:shape>
              </w:pict>
            </w:r>
            <w:r w:rsidR="005C1EBE" w:rsidRPr="00B7724D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2755681" cy="378372"/>
                  <wp:effectExtent l="19050" t="0" r="6569" b="0"/>
                  <wp:docPr id="7" name="Image 1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32484" b="52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81" cy="37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EBE" w:rsidRPr="00B7724D" w:rsidRDefault="005C1EBE" w:rsidP="005C1EBE">
            <w:pPr>
              <w:rPr>
                <w:rFonts w:ascii="Arial" w:hAnsi="Arial" w:cs="Arial"/>
              </w:rPr>
            </w:pPr>
          </w:p>
          <w:p w:rsidR="005C1EBE" w:rsidRPr="00B7724D" w:rsidRDefault="005C1EBE" w:rsidP="005C1EBE">
            <w:pPr>
              <w:rPr>
                <w:rFonts w:ascii="Arial" w:hAnsi="Arial" w:cs="Arial"/>
              </w:rPr>
            </w:pPr>
            <w:r w:rsidRPr="00B7724D">
              <w:rPr>
                <w:rFonts w:ascii="Arial" w:hAnsi="Arial" w:cs="Arial"/>
              </w:rPr>
              <w:t>17 longueurs d’onde sur la photo mesurent 5,1 cm.</w:t>
            </w:r>
          </w:p>
          <w:p w:rsidR="005C1EBE" w:rsidRPr="00B7724D" w:rsidRDefault="005C1EBE" w:rsidP="005C1EBE">
            <w:pPr>
              <w:rPr>
                <w:rFonts w:ascii="Arial" w:hAnsi="Arial" w:cs="Arial"/>
              </w:rPr>
            </w:pPr>
          </w:p>
          <w:p w:rsidR="005C1EBE" w:rsidRPr="00B7724D" w:rsidRDefault="005C1EBE" w:rsidP="005C1EBE">
            <w:pPr>
              <w:rPr>
                <w:rFonts w:ascii="Arial" w:hAnsi="Arial" w:cs="Arial"/>
              </w:rPr>
            </w:pPr>
            <w:r w:rsidRPr="00B7724D">
              <w:rPr>
                <w:rFonts w:ascii="Arial" w:hAnsi="Arial" w:cs="Arial"/>
              </w:rPr>
              <w:t xml:space="preserve">L’échelle précise que </w:t>
            </w:r>
            <w:r w:rsidR="00B7724D" w:rsidRPr="00B7724D">
              <w:rPr>
                <w:rFonts w:ascii="Arial" w:hAnsi="Arial" w:cs="Arial"/>
              </w:rPr>
              <w:t>3,6</w:t>
            </w:r>
            <w:r w:rsidRPr="00B7724D">
              <w:rPr>
                <w:rFonts w:ascii="Arial" w:hAnsi="Arial" w:cs="Arial"/>
              </w:rPr>
              <w:t xml:space="preserve"> cm sur la photo correspondent à </w:t>
            </w:r>
            <w:r w:rsidR="00B7724D" w:rsidRPr="00B7724D">
              <w:rPr>
                <w:rFonts w:ascii="Arial" w:hAnsi="Arial" w:cs="Arial"/>
              </w:rPr>
              <w:t>100mm</w:t>
            </w:r>
            <w:r w:rsidRPr="00B7724D">
              <w:rPr>
                <w:rFonts w:ascii="Arial" w:hAnsi="Arial" w:cs="Arial"/>
              </w:rPr>
              <w:t>.</w:t>
            </w:r>
          </w:p>
          <w:p w:rsidR="005C1EBE" w:rsidRPr="00B7724D" w:rsidRDefault="005C1EBE" w:rsidP="005C1EBE">
            <w:pPr>
              <w:rPr>
                <w:rFonts w:ascii="Arial" w:hAnsi="Arial" w:cs="Arial"/>
              </w:rPr>
            </w:pPr>
          </w:p>
          <w:p w:rsidR="005C1EBE" w:rsidRPr="00B7724D" w:rsidRDefault="005C1EBE" w:rsidP="005C1EBE">
            <w:pPr>
              <w:rPr>
                <w:rFonts w:ascii="Arial" w:eastAsiaTheme="minorEastAsia" w:hAnsi="Arial" w:cs="Arial"/>
              </w:rPr>
            </w:pPr>
            <w:r w:rsidRPr="00B7724D">
              <w:rPr>
                <w:rFonts w:ascii="Arial" w:hAnsi="Arial" w:cs="Arial"/>
              </w:rPr>
              <w:t xml:space="preserve">On en déduit :   </w:t>
            </w:r>
            <w:r w:rsidRPr="00B7724D">
              <w:rPr>
                <w:rFonts w:ascii="Arial" w:hAnsi="Arial" w:cs="Arial"/>
              </w:rPr>
              <w:tab/>
            </w:r>
            <w:r w:rsidR="00B7724D">
              <w:rPr>
                <w:rFonts w:ascii="Arial" w:hAnsi="Arial" w:cs="Arial"/>
              </w:rPr>
              <w:t>17</w:t>
            </w:r>
            <w:r w:rsidRPr="00B7724D">
              <w:rPr>
                <w:rFonts w:ascii="Arial" w:hAnsi="Arial" w:cs="Arial"/>
              </w:rPr>
              <w:t xml:space="preserve"> λ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5,1  × 100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3,6</m:t>
                  </m:r>
                </m:den>
              </m:f>
            </m:oMath>
            <w:r w:rsidRPr="00B7724D">
              <w:rPr>
                <w:rFonts w:ascii="Arial" w:eastAsiaTheme="minorEastAsia" w:hAnsi="Arial" w:cs="Arial"/>
              </w:rPr>
              <w:t xml:space="preserve"> = </w:t>
            </w:r>
            <w:r w:rsidR="00B7724D">
              <w:rPr>
                <w:rFonts w:ascii="Arial" w:eastAsiaTheme="minorEastAsia" w:hAnsi="Arial" w:cs="Arial"/>
              </w:rPr>
              <w:t>142</w:t>
            </w:r>
            <w:r w:rsidRPr="00B7724D">
              <w:rPr>
                <w:rFonts w:ascii="Arial" w:eastAsiaTheme="minorEastAsia" w:hAnsi="Arial" w:cs="Arial"/>
              </w:rPr>
              <w:t xml:space="preserve"> </w:t>
            </w:r>
            <w:r w:rsidR="00B7724D">
              <w:rPr>
                <w:rFonts w:ascii="Arial" w:eastAsiaTheme="minorEastAsia" w:hAnsi="Arial" w:cs="Arial"/>
              </w:rPr>
              <w:t>m</w:t>
            </w:r>
            <w:r w:rsidRPr="00B7724D">
              <w:rPr>
                <w:rFonts w:ascii="Arial" w:eastAsiaTheme="minorEastAsia" w:hAnsi="Arial" w:cs="Arial"/>
              </w:rPr>
              <w:t>m</w:t>
            </w:r>
          </w:p>
          <w:p w:rsidR="005C1EBE" w:rsidRPr="00B7724D" w:rsidRDefault="005C1EBE" w:rsidP="005C1EBE">
            <w:pPr>
              <w:rPr>
                <w:rFonts w:ascii="Arial" w:eastAsiaTheme="minorEastAsia" w:hAnsi="Arial" w:cs="Arial"/>
              </w:rPr>
            </w:pPr>
          </w:p>
          <w:p w:rsidR="005C1EBE" w:rsidRPr="00B7724D" w:rsidRDefault="005C1EBE" w:rsidP="005C1EBE">
            <w:pPr>
              <w:rPr>
                <w:rFonts w:ascii="Arial" w:eastAsiaTheme="minorEastAsia" w:hAnsi="Arial" w:cs="Arial"/>
              </w:rPr>
            </w:pPr>
          </w:p>
          <w:p w:rsidR="005C1EBE" w:rsidRPr="00B7724D" w:rsidRDefault="005C1EBE" w:rsidP="005C1EBE">
            <w:pPr>
              <w:rPr>
                <w:rFonts w:ascii="Arial" w:hAnsi="Arial" w:cs="Arial"/>
              </w:rPr>
            </w:pPr>
            <w:r w:rsidRPr="00B7724D">
              <w:rPr>
                <w:rFonts w:ascii="Arial" w:eastAsiaTheme="minorEastAsia" w:hAnsi="Arial" w:cs="Arial"/>
              </w:rPr>
              <w:t xml:space="preserve">D’où la longueur d’onde : </w:t>
            </w:r>
            <w:r w:rsidRPr="00B7724D">
              <w:rPr>
                <w:rFonts w:ascii="Arial" w:eastAsiaTheme="minorEastAsia" w:hAnsi="Arial" w:cs="Arial"/>
              </w:rPr>
              <w:tab/>
            </w:r>
            <w:r w:rsidRPr="00B7724D">
              <w:rPr>
                <w:rFonts w:ascii="Arial" w:eastAsiaTheme="minorEastAsia" w:hAnsi="Arial" w:cs="Arial"/>
              </w:rPr>
              <w:tab/>
              <w:t xml:space="preserve">λ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142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17</m:t>
                  </m:r>
                </m:den>
              </m:f>
            </m:oMath>
            <w:r w:rsidRPr="00B7724D">
              <w:rPr>
                <w:rFonts w:ascii="Arial" w:eastAsiaTheme="minorEastAsia" w:hAnsi="Arial" w:cs="Arial"/>
              </w:rPr>
              <w:t xml:space="preserve"> = </w:t>
            </w:r>
            <w:r w:rsidR="00B7724D">
              <w:rPr>
                <w:rFonts w:ascii="Arial" w:eastAsiaTheme="minorEastAsia" w:hAnsi="Arial" w:cs="Arial"/>
              </w:rPr>
              <w:t>8,4</w:t>
            </w:r>
            <w:r w:rsidRPr="00B7724D">
              <w:rPr>
                <w:rFonts w:ascii="Arial" w:eastAsiaTheme="minorEastAsia" w:hAnsi="Arial" w:cs="Arial"/>
              </w:rPr>
              <w:t xml:space="preserve"> </w:t>
            </w:r>
            <w:r w:rsidR="00B7724D">
              <w:rPr>
                <w:rFonts w:ascii="Arial" w:eastAsiaTheme="minorEastAsia" w:hAnsi="Arial" w:cs="Arial"/>
              </w:rPr>
              <w:t>m</w:t>
            </w:r>
            <w:r w:rsidRPr="00B7724D">
              <w:rPr>
                <w:rFonts w:ascii="Arial" w:eastAsiaTheme="minorEastAsia" w:hAnsi="Arial" w:cs="Arial"/>
              </w:rPr>
              <w:t>m</w:t>
            </w:r>
          </w:p>
          <w:p w:rsidR="00C67644" w:rsidRPr="00B7724D" w:rsidRDefault="00C67644" w:rsidP="00ED1AA6">
            <w:pPr>
              <w:tabs>
                <w:tab w:val="left" w:pos="1554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67644" w:rsidRPr="003359C5" w:rsidRDefault="00C67644" w:rsidP="00A255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6" w:type="dxa"/>
            <w:vAlign w:val="center"/>
          </w:tcPr>
          <w:p w:rsidR="00775312" w:rsidRDefault="00775312" w:rsidP="005C1E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Repérer plusieurs longueurs d’onde pour plus de précision.</w:t>
            </w:r>
          </w:p>
          <w:p w:rsidR="00775312" w:rsidRDefault="00775312" w:rsidP="005C1EBE">
            <w:pPr>
              <w:rPr>
                <w:rFonts w:ascii="Arial" w:hAnsi="Arial" w:cs="Arial"/>
                <w:sz w:val="24"/>
                <w:szCs w:val="24"/>
              </w:rPr>
            </w:pPr>
          </w:p>
          <w:p w:rsidR="00C67644" w:rsidRDefault="00BD4C14" w:rsidP="005C1E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shape id="_x0000_s1102" type="#_x0000_t32" style="position:absolute;margin-left:174.8pt;margin-top:17.55pt;width:94.2pt;height:0;z-index:251675648" o:connectortype="straight">
                  <v:stroke startarrow="block" endarrow="block"/>
                </v:shape>
              </w:pict>
            </w:r>
            <w:r w:rsidR="00775312" w:rsidRPr="0077531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875033" cy="425669"/>
                  <wp:effectExtent l="19050" t="0" r="0" b="0"/>
                  <wp:docPr id="4" name="Image 9" descr="Résultat de recherche d'images pour &quot;onde à la surface de l'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onde à la surface de l'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880" t="41473" r="5172" b="44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033" cy="4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312" w:rsidRDefault="00775312" w:rsidP="005C1E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longueurs d’onde sur la photo mesurent 3,3 cm.</w:t>
            </w:r>
          </w:p>
          <w:p w:rsidR="005C1EBE" w:rsidRDefault="005C1EBE" w:rsidP="005C1EBE">
            <w:pPr>
              <w:rPr>
                <w:rFonts w:ascii="Arial" w:hAnsi="Arial" w:cs="Arial"/>
                <w:sz w:val="24"/>
                <w:szCs w:val="24"/>
              </w:rPr>
            </w:pPr>
          </w:p>
          <w:p w:rsidR="00775312" w:rsidRDefault="00775312" w:rsidP="005C1E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L’échelle précise que 6,4 cm sur la photo correspondent à 25 cm.</w:t>
            </w:r>
          </w:p>
          <w:p w:rsidR="005C1EBE" w:rsidRDefault="005C1EBE" w:rsidP="005C1EBE">
            <w:pPr>
              <w:rPr>
                <w:rFonts w:ascii="Arial" w:hAnsi="Arial" w:cs="Arial"/>
                <w:sz w:val="24"/>
                <w:szCs w:val="24"/>
              </w:rPr>
            </w:pPr>
          </w:p>
          <w:p w:rsidR="00775312" w:rsidRDefault="00775312" w:rsidP="005C1EBE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 en déduit : </w:t>
            </w:r>
            <w:r w:rsidR="005C1EB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5C1EBE">
              <w:rPr>
                <w:rFonts w:ascii="Arial" w:hAnsi="Arial" w:cs="Arial"/>
                <w:sz w:val="24"/>
                <w:szCs w:val="24"/>
              </w:rPr>
              <w:tab/>
              <w:t xml:space="preserve">8 λ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3,3 × 25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6,4</m:t>
                  </m:r>
                </m:den>
              </m:f>
            </m:oMath>
            <w:r w:rsidR="005C1EBE">
              <w:rPr>
                <w:rFonts w:ascii="Arial" w:eastAsiaTheme="minorEastAsia" w:hAnsi="Arial" w:cs="Arial"/>
                <w:sz w:val="24"/>
                <w:szCs w:val="24"/>
              </w:rPr>
              <w:t xml:space="preserve"> = 12,9 cm</w:t>
            </w:r>
          </w:p>
          <w:p w:rsidR="005C1EBE" w:rsidRDefault="005C1EBE" w:rsidP="005C1EBE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C1EBE" w:rsidRDefault="005C1EBE" w:rsidP="005C1EBE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C1EBE" w:rsidRDefault="005C1EBE" w:rsidP="005C1E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D’où la longueur d’onde :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ab/>
            </w:r>
            <w:r>
              <w:rPr>
                <w:rFonts w:ascii="Arial" w:eastAsiaTheme="minorEastAsia" w:hAnsi="Arial" w:cs="Arial"/>
                <w:sz w:val="24"/>
                <w:szCs w:val="24"/>
              </w:rPr>
              <w:tab/>
              <w:t xml:space="preserve">λ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12,9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8</m:t>
                  </m:r>
                </m:den>
              </m:f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= 1,6 cm</w:t>
            </w:r>
          </w:p>
          <w:p w:rsidR="00775312" w:rsidRPr="003359C5" w:rsidRDefault="00775312" w:rsidP="005C1E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7644" w:rsidTr="00ED1AA6">
        <w:trPr>
          <w:trHeight w:hRule="exact" w:val="1134"/>
        </w:trPr>
        <w:tc>
          <w:tcPr>
            <w:tcW w:w="7286" w:type="dxa"/>
            <w:vAlign w:val="center"/>
          </w:tcPr>
          <w:p w:rsidR="00C67644" w:rsidRPr="00B7724D" w:rsidRDefault="00C67644" w:rsidP="00ED1A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C67644" w:rsidRPr="003359C5" w:rsidRDefault="00C67644" w:rsidP="00A255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6" w:type="dxa"/>
          </w:tcPr>
          <w:p w:rsidR="00C67644" w:rsidRPr="00ED1AA6" w:rsidRDefault="00C67644" w:rsidP="00A255F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7644" w:rsidTr="00ED1AA6">
        <w:trPr>
          <w:trHeight w:hRule="exact" w:val="4820"/>
        </w:trPr>
        <w:tc>
          <w:tcPr>
            <w:tcW w:w="7286" w:type="dxa"/>
            <w:vAlign w:val="center"/>
          </w:tcPr>
          <w:p w:rsidR="00C67644" w:rsidRPr="007E0E4A" w:rsidRDefault="00913DE8" w:rsidP="00913DE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E0E4A">
              <w:rPr>
                <w:rFonts w:ascii="Arial" w:hAnsi="Arial" w:cs="Arial"/>
                <w:bCs/>
                <w:sz w:val="24"/>
                <w:szCs w:val="24"/>
              </w:rPr>
              <w:t xml:space="preserve">Un oscilloscope permet de faire des mesures dans le temps, il s’agit donc de la périodicité temporelle appelée période. </w:t>
            </w:r>
          </w:p>
          <w:p w:rsidR="00913DE8" w:rsidRPr="007E0E4A" w:rsidRDefault="00913DE8" w:rsidP="00913D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7E0E4A" w:rsidRPr="007E0E4A" w:rsidRDefault="007E0E4A" w:rsidP="00913DE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7E0E4A">
              <w:rPr>
                <w:rFonts w:ascii="Arial" w:hAnsi="Arial" w:cs="Arial"/>
                <w:bCs/>
                <w:sz w:val="24"/>
                <w:szCs w:val="24"/>
              </w:rPr>
              <w:t>Re</w:t>
            </w:r>
            <w:r w:rsidR="00913DE8" w:rsidRPr="007E0E4A">
              <w:rPr>
                <w:rFonts w:ascii="Arial" w:hAnsi="Arial" w:cs="Arial"/>
                <w:bCs/>
                <w:sz w:val="24"/>
                <w:szCs w:val="24"/>
              </w:rPr>
              <w:t>pérer</w:t>
            </w:r>
            <w:r w:rsidRPr="007E0E4A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913DE8" w:rsidRPr="007E0E4A">
              <w:rPr>
                <w:rFonts w:ascii="Arial" w:hAnsi="Arial" w:cs="Arial"/>
                <w:bCs/>
                <w:sz w:val="24"/>
                <w:szCs w:val="24"/>
              </w:rPr>
              <w:t>plusieurs périodes pour plus de précision.</w:t>
            </w:r>
          </w:p>
          <w:p w:rsidR="00913DE8" w:rsidRPr="0047249E" w:rsidRDefault="00BD4C14" w:rsidP="007E0E4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fr-FR"/>
              </w:rPr>
              <w:pict>
                <v:shape id="_x0000_s1107" type="#_x0000_t32" style="position:absolute;left:0;text-align:left;margin-left:103.25pt;margin-top:55.6pt;width:139.1pt;height:0;z-index:251680768" o:connectortype="straight">
                  <v:stroke startarrow="block" endarrow="block"/>
                </v:shape>
              </w:pict>
            </w:r>
            <w:r w:rsidR="00913DE8" w:rsidRPr="0047249E">
              <w:rPr>
                <w:rFonts w:ascii="Arial" w:hAnsi="Arial" w:cs="Arial"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463012" cy="1500875"/>
                  <wp:effectExtent l="19050" t="0" r="0" b="0"/>
                  <wp:docPr id="1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8382" b="11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012" cy="150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E4A" w:rsidRDefault="007E0E4A" w:rsidP="007E0E4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7249E">
              <w:rPr>
                <w:rFonts w:ascii="Arial" w:hAnsi="Arial" w:cs="Arial"/>
                <w:bCs/>
                <w:sz w:val="24"/>
                <w:szCs w:val="24"/>
              </w:rPr>
              <w:t>3 périodes correspondent à 7,5 carreaux, en tenant compte du coefficient de balayage</w:t>
            </w:r>
            <w:r w:rsidR="0047249E">
              <w:rPr>
                <w:rFonts w:ascii="Arial" w:hAnsi="Arial" w:cs="Arial"/>
                <w:bCs/>
                <w:sz w:val="24"/>
                <w:szCs w:val="24"/>
              </w:rPr>
              <w:t xml:space="preserve">, on a : </w:t>
            </w:r>
          </w:p>
          <w:p w:rsidR="0047249E" w:rsidRDefault="0047249E" w:rsidP="0047249E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3T=7,5 ×10×</m:t>
              </m:r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-6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=7,5×</m:t>
              </m:r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-5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s</m:t>
              </m:r>
            </m:oMath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 xml:space="preserve">     </w:t>
            </w:r>
          </w:p>
          <w:p w:rsidR="0047249E" w:rsidRPr="0047249E" w:rsidRDefault="0047249E" w:rsidP="0047249E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donc </w:t>
            </w:r>
            <w:r>
              <w:rPr>
                <w:rFonts w:ascii="Arial" w:hAnsi="Arial" w:cs="Arial"/>
                <w:bCs/>
                <w:sz w:val="24"/>
                <w:szCs w:val="24"/>
              </w:rPr>
              <w:tab/>
            </w:r>
            <w:r>
              <w:rPr>
                <w:rFonts w:ascii="Arial" w:eastAsiaTheme="minorEastAsia" w:hAnsi="Arial" w:cs="Arial"/>
                <w:bCs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T= 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7,5×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-5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=2,5×</m:t>
              </m:r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-5</m:t>
                  </m:r>
                </m:sup>
              </m:s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 s</m:t>
              </m:r>
            </m:oMath>
          </w:p>
        </w:tc>
        <w:tc>
          <w:tcPr>
            <w:tcW w:w="1134" w:type="dxa"/>
          </w:tcPr>
          <w:p w:rsidR="00C67644" w:rsidRPr="003359C5" w:rsidRDefault="00C67644" w:rsidP="00A255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6" w:type="dxa"/>
            <w:vAlign w:val="center"/>
          </w:tcPr>
          <w:p w:rsidR="00B7724D" w:rsidRPr="00B7724D" w:rsidRDefault="00B7724D" w:rsidP="00B7724D">
            <w:pPr>
              <w:tabs>
                <w:tab w:val="left" w:pos="1554"/>
              </w:tabs>
              <w:rPr>
                <w:rFonts w:ascii="Arial" w:hAnsi="Arial" w:cs="Arial"/>
                <w:sz w:val="20"/>
                <w:szCs w:val="20"/>
              </w:rPr>
            </w:pPr>
            <w:r w:rsidRPr="00B7724D">
              <w:rPr>
                <w:rFonts w:ascii="Arial" w:hAnsi="Arial" w:cs="Arial"/>
                <w:sz w:val="20"/>
                <w:szCs w:val="20"/>
              </w:rPr>
              <w:t xml:space="preserve">Cette photo est une représentation dans l’espace, il s’agit donc de la périodicité spatiale appelée longueur d’onde. </w:t>
            </w:r>
          </w:p>
          <w:p w:rsidR="00B7724D" w:rsidRPr="00B7724D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</w:p>
          <w:p w:rsidR="00B7724D" w:rsidRPr="00B7724D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  <w:r w:rsidRPr="00B7724D">
              <w:rPr>
                <w:rFonts w:ascii="Arial" w:hAnsi="Arial" w:cs="Arial"/>
                <w:sz w:val="20"/>
                <w:szCs w:val="20"/>
              </w:rPr>
              <w:t>Repérer plusieurs longueurs d’onde pour plus de précision.</w:t>
            </w:r>
          </w:p>
          <w:p w:rsidR="00B7724D" w:rsidRPr="00B7724D" w:rsidRDefault="00BD4C14" w:rsidP="00B772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pict>
                <v:shape id="_x0000_s1106" type="#_x0000_t32" style="position:absolute;left:0;text-align:left;margin-left:83.15pt;margin-top:12.05pt;width:143.65pt;height:0;z-index:251679744" o:connectortype="straight" strokecolor="white [3212]">
                  <v:stroke startarrow="block" endarrow="block"/>
                </v:shape>
              </w:pict>
            </w:r>
            <w:r w:rsidR="00B7724D" w:rsidRPr="00B7724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755681" cy="378372"/>
                  <wp:effectExtent l="19050" t="0" r="6569" b="0"/>
                  <wp:docPr id="11" name="Image 1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32484" b="52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81" cy="37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24D" w:rsidRPr="00B7724D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  <w:r w:rsidRPr="00B7724D">
              <w:rPr>
                <w:rFonts w:ascii="Arial" w:hAnsi="Arial" w:cs="Arial"/>
                <w:sz w:val="20"/>
                <w:szCs w:val="20"/>
              </w:rPr>
              <w:t>17 longueurs d’onde sur la photo mesurent 5,1 cm.</w:t>
            </w:r>
          </w:p>
          <w:p w:rsidR="00B7724D" w:rsidRPr="00B7724D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</w:p>
          <w:p w:rsidR="00B7724D" w:rsidRPr="00B7724D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  <w:r w:rsidRPr="00B7724D">
              <w:rPr>
                <w:rFonts w:ascii="Arial" w:hAnsi="Arial" w:cs="Arial"/>
                <w:sz w:val="20"/>
                <w:szCs w:val="20"/>
              </w:rPr>
              <w:t>L’échelle précise que 3,6 cm sur la photo correspondent à 100mm.</w:t>
            </w:r>
          </w:p>
          <w:p w:rsidR="00B7724D" w:rsidRPr="00B7724D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</w:p>
          <w:p w:rsidR="00B7724D" w:rsidRPr="00B7724D" w:rsidRDefault="00B7724D" w:rsidP="00B7724D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B7724D">
              <w:rPr>
                <w:rFonts w:ascii="Arial" w:hAnsi="Arial" w:cs="Arial"/>
                <w:sz w:val="20"/>
                <w:szCs w:val="20"/>
              </w:rPr>
              <w:t xml:space="preserve">On en déduit :   </w:t>
            </w:r>
            <w:r w:rsidRPr="00B7724D">
              <w:rPr>
                <w:rFonts w:ascii="Arial" w:hAnsi="Arial" w:cs="Arial"/>
                <w:sz w:val="20"/>
                <w:szCs w:val="20"/>
              </w:rPr>
              <w:tab/>
              <w:t xml:space="preserve">17 λ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5,1  × 100</m:t>
                  </m:r>
                </m:num>
                <m:den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3,6</m:t>
                  </m:r>
                </m:den>
              </m:f>
            </m:oMath>
            <w:r w:rsidRPr="00B7724D">
              <w:rPr>
                <w:rFonts w:ascii="Arial" w:eastAsiaTheme="minorEastAsia" w:hAnsi="Arial" w:cs="Arial"/>
                <w:sz w:val="20"/>
                <w:szCs w:val="20"/>
              </w:rPr>
              <w:t xml:space="preserve"> = 142 mm</w:t>
            </w:r>
          </w:p>
          <w:p w:rsidR="00B7724D" w:rsidRPr="00B7724D" w:rsidRDefault="00B7724D" w:rsidP="00B7724D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C67644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  <w:r w:rsidRPr="00B7724D">
              <w:rPr>
                <w:rFonts w:ascii="Arial" w:eastAsiaTheme="minorEastAsia" w:hAnsi="Arial" w:cs="Arial"/>
                <w:sz w:val="20"/>
                <w:szCs w:val="20"/>
              </w:rPr>
              <w:t xml:space="preserve">D’où la longueur d’onde : </w:t>
            </w:r>
            <w:r w:rsidRPr="00B7724D">
              <w:rPr>
                <w:rFonts w:ascii="Arial" w:eastAsiaTheme="minorEastAsia" w:hAnsi="Arial" w:cs="Arial"/>
                <w:sz w:val="20"/>
                <w:szCs w:val="20"/>
              </w:rPr>
              <w:tab/>
            </w:r>
            <w:r w:rsidRPr="00B7724D">
              <w:rPr>
                <w:rFonts w:ascii="Arial" w:eastAsiaTheme="minorEastAsia" w:hAnsi="Arial" w:cs="Arial"/>
                <w:sz w:val="20"/>
                <w:szCs w:val="20"/>
              </w:rPr>
              <w:tab/>
              <w:t xml:space="preserve">λ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142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17</m:t>
                  </m:r>
                </m:den>
              </m:f>
            </m:oMath>
            <w:r w:rsidRPr="00B7724D">
              <w:rPr>
                <w:rFonts w:ascii="Arial" w:eastAsiaTheme="minorEastAsia" w:hAnsi="Arial" w:cs="Arial"/>
                <w:sz w:val="20"/>
                <w:szCs w:val="20"/>
              </w:rPr>
              <w:t xml:space="preserve"> = 8,4 mm</w:t>
            </w:r>
          </w:p>
          <w:p w:rsidR="00B7724D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</w:p>
          <w:p w:rsidR="00B7724D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 la fréquence est  f = 20 Hz.</w:t>
            </w:r>
          </w:p>
          <w:p w:rsidR="00B7724D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</w:p>
          <w:p w:rsidR="00B7724D" w:rsidRPr="00B7724D" w:rsidRDefault="00B7724D" w:rsidP="00B7724D">
            <w:pPr>
              <w:rPr>
                <w:rFonts w:ascii="Arial" w:hAnsi="Arial" w:cs="Arial"/>
                <w:sz w:val="20"/>
                <w:szCs w:val="20"/>
              </w:rPr>
            </w:pPr>
            <w:r w:rsidRPr="00B7724D">
              <w:rPr>
                <w:rFonts w:ascii="Arial" w:hAnsi="Arial" w:cs="Arial"/>
                <w:sz w:val="20"/>
                <w:szCs w:val="20"/>
              </w:rPr>
              <w:t xml:space="preserve">On en déduit la vitesse :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B7724D">
              <w:rPr>
                <w:rFonts w:cs="Arial"/>
                <w:sz w:val="20"/>
                <w:szCs w:val="20"/>
              </w:rPr>
              <w:t xml:space="preserve">v = </w:t>
            </w:r>
            <w:r w:rsidRPr="00B7724D">
              <w:rPr>
                <w:rFonts w:cs="Arial"/>
                <w:sz w:val="20"/>
                <w:szCs w:val="20"/>
              </w:rPr>
              <w:sym w:font="Symbol" w:char="F06C"/>
            </w:r>
            <w:r w:rsidRPr="00B7724D">
              <w:rPr>
                <w:rFonts w:cs="Arial"/>
                <w:sz w:val="20"/>
                <w:szCs w:val="20"/>
              </w:rPr>
              <w:t xml:space="preserve"> f      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B7724D">
              <w:rPr>
                <w:rFonts w:cs="Arial"/>
                <w:sz w:val="20"/>
                <w:szCs w:val="20"/>
              </w:rPr>
              <w:t xml:space="preserve"> donc </w:t>
            </w:r>
            <w:r>
              <w:rPr>
                <w:rFonts w:cs="Arial"/>
                <w:sz w:val="20"/>
                <w:szCs w:val="20"/>
              </w:rPr>
              <w:t xml:space="preserve">         </w:t>
            </w:r>
            <w:r w:rsidRPr="00B7724D">
              <w:rPr>
                <w:rFonts w:cs="Arial"/>
                <w:sz w:val="20"/>
                <w:szCs w:val="20"/>
              </w:rPr>
              <w:t>v = 8,4 × 10</w:t>
            </w:r>
            <w:r w:rsidRPr="00B7724D">
              <w:rPr>
                <w:rFonts w:cs="Arial"/>
                <w:sz w:val="20"/>
                <w:szCs w:val="20"/>
                <w:vertAlign w:val="superscript"/>
              </w:rPr>
              <w:t>-3</w:t>
            </w:r>
            <w:r w:rsidRPr="00B7724D">
              <w:rPr>
                <w:rFonts w:cs="Arial"/>
                <w:sz w:val="20"/>
                <w:szCs w:val="20"/>
              </w:rPr>
              <w:t xml:space="preserve"> × 20 = 0,17 m.s</w:t>
            </w:r>
            <w:r w:rsidRPr="00B7724D">
              <w:rPr>
                <w:rFonts w:cs="Arial"/>
                <w:sz w:val="20"/>
                <w:szCs w:val="20"/>
                <w:vertAlign w:val="superscript"/>
              </w:rPr>
              <w:t>-1</w:t>
            </w:r>
          </w:p>
        </w:tc>
      </w:tr>
    </w:tbl>
    <w:p w:rsidR="00C67644" w:rsidRDefault="00C67644" w:rsidP="00C67644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286"/>
        <w:gridCol w:w="1134"/>
        <w:gridCol w:w="7286"/>
      </w:tblGrid>
      <w:tr w:rsidR="00C67644" w:rsidRPr="00ED1AA6" w:rsidTr="00B36974">
        <w:trPr>
          <w:trHeight w:hRule="exact" w:val="4820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44" w:rsidRPr="00ED1AA6" w:rsidRDefault="0018623B" w:rsidP="00ED1AA6">
            <w:pPr>
              <w:tabs>
                <w:tab w:val="left" w:pos="1217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object w:dxaOrig="13635" w:dyaOrig="9555">
                <v:shape id="_x0000_i1029" type="#_x0000_t75" style="width:341.4pt;height:238.35pt" o:ole="">
                  <v:imagedata r:id="rId15" o:title=""/>
                </v:shape>
                <o:OLEObject Type="Embed" ProgID="PBrush" ShapeID="_x0000_i1029" DrawAspect="Content" ObjectID="_1566760992" r:id="rId16"/>
              </w:objec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644" w:rsidRPr="00ED1AA6" w:rsidRDefault="00C67644" w:rsidP="00ED1AA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44" w:rsidRPr="00ED1AA6" w:rsidRDefault="00CF6CF0" w:rsidP="00ED1AA6">
            <w:pPr>
              <w:spacing w:before="120" w:after="12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object w:dxaOrig="9540" w:dyaOrig="7050">
                <v:shape id="_x0000_i1031" type="#_x0000_t75" style="width:325.25pt;height:240.85pt" o:ole="">
                  <v:imagedata r:id="rId17" o:title=""/>
                </v:shape>
                <o:OLEObject Type="Embed" ProgID="PBrush" ShapeID="_x0000_i1031" DrawAspect="Content" ObjectID="_1566760993" r:id="rId18"/>
              </w:object>
            </w:r>
          </w:p>
        </w:tc>
      </w:tr>
      <w:tr w:rsidR="00C67644" w:rsidRPr="00ED1AA6" w:rsidTr="00B36974">
        <w:trPr>
          <w:trHeight w:hRule="exact" w:val="1134"/>
        </w:trPr>
        <w:tc>
          <w:tcPr>
            <w:tcW w:w="7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7644" w:rsidRPr="00ED1AA6" w:rsidRDefault="00C67644" w:rsidP="00ED1AA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67644" w:rsidRPr="00ED1AA6" w:rsidRDefault="00C67644" w:rsidP="00ED1AA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tcBorders>
              <w:top w:val="single" w:sz="4" w:space="0" w:color="auto"/>
            </w:tcBorders>
            <w:vAlign w:val="center"/>
          </w:tcPr>
          <w:p w:rsidR="00C67644" w:rsidRPr="00ED1AA6" w:rsidRDefault="00C67644" w:rsidP="00ED1AA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7644" w:rsidRPr="00ED1AA6" w:rsidTr="00B36974">
        <w:trPr>
          <w:trHeight w:hRule="exact" w:val="4820"/>
        </w:trPr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44" w:rsidRPr="00ED1AA6" w:rsidRDefault="00CF6CF0" w:rsidP="00ED1AA6">
            <w:pPr>
              <w:spacing w:before="120" w:after="12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object w:dxaOrig="11145" w:dyaOrig="8085">
                <v:shape id="_x0000_i1033" type="#_x0000_t75" style="width:321.5pt;height:233.4pt" o:ole="">
                  <v:imagedata r:id="rId19" o:title=""/>
                </v:shape>
                <o:OLEObject Type="Embed" ProgID="PBrush" ShapeID="_x0000_i1033" DrawAspect="Content" ObjectID="_1566760994" r:id="rId20"/>
              </w:objec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C67644" w:rsidRPr="00ED1AA6" w:rsidRDefault="00C67644" w:rsidP="00ED1AA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vAlign w:val="center"/>
          </w:tcPr>
          <w:p w:rsidR="00C67644" w:rsidRPr="00ED1AA6" w:rsidRDefault="00C67644" w:rsidP="00ED1AA6">
            <w:pPr>
              <w:spacing w:before="120" w:after="12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C67644" w:rsidRDefault="00C67644" w:rsidP="00C67644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286"/>
        <w:gridCol w:w="1134"/>
        <w:gridCol w:w="7286"/>
      </w:tblGrid>
      <w:tr w:rsidR="00C67644" w:rsidRPr="00A155C0" w:rsidTr="00CF6CF0">
        <w:trPr>
          <w:trHeight w:hRule="exact" w:val="4820"/>
        </w:trPr>
        <w:tc>
          <w:tcPr>
            <w:tcW w:w="7286" w:type="dxa"/>
            <w:vAlign w:val="center"/>
          </w:tcPr>
          <w:p w:rsidR="00C67644" w:rsidRPr="00A155C0" w:rsidRDefault="00CF6CF0" w:rsidP="00A155C0">
            <w:pPr>
              <w:jc w:val="center"/>
              <w:rPr>
                <w:rFonts w:cs="Arial"/>
                <w:bCs/>
                <w:sz w:val="32"/>
                <w:szCs w:val="32"/>
              </w:rPr>
            </w:pPr>
            <w:r>
              <w:object w:dxaOrig="8055" w:dyaOrig="2160">
                <v:shape id="_x0000_i1032" type="#_x0000_t75" style="width:214.75pt;height:57.1pt" o:ole="">
                  <v:imagedata r:id="rId21" o:title=""/>
                </v:shape>
                <o:OLEObject Type="Embed" ProgID="PBrush" ShapeID="_x0000_i1032" DrawAspect="Content" ObjectID="_1566760995" r:id="rId22"/>
              </w:object>
            </w:r>
          </w:p>
        </w:tc>
        <w:tc>
          <w:tcPr>
            <w:tcW w:w="1134" w:type="dxa"/>
            <w:vAlign w:val="center"/>
          </w:tcPr>
          <w:p w:rsidR="00C67644" w:rsidRPr="00A155C0" w:rsidRDefault="00C67644" w:rsidP="00A155C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vAlign w:val="center"/>
          </w:tcPr>
          <w:p w:rsidR="00C67644" w:rsidRPr="00A155C0" w:rsidRDefault="00CF6CF0" w:rsidP="00CF6CF0">
            <w:pPr>
              <w:jc w:val="center"/>
              <w:rPr>
                <w:rFonts w:cs="Arial"/>
                <w:bCs/>
                <w:sz w:val="32"/>
                <w:szCs w:val="32"/>
              </w:rPr>
            </w:pPr>
            <w:r>
              <w:object w:dxaOrig="4320" w:dyaOrig="2419">
                <v:shape id="_x0000_i1030" type="#_x0000_t75" style="width:5in;height:201.1pt" o:ole="">
                  <v:imagedata r:id="rId23" o:title=""/>
                </v:shape>
                <o:OLEObject Type="Embed" ProgID="PBrush" ShapeID="_x0000_i1030" DrawAspect="Content" ObjectID="_1566760996" r:id="rId24"/>
              </w:object>
            </w:r>
          </w:p>
        </w:tc>
      </w:tr>
      <w:tr w:rsidR="00C67644" w:rsidRPr="00A155C0" w:rsidTr="00A255FB">
        <w:trPr>
          <w:trHeight w:hRule="exact" w:val="1134"/>
        </w:trPr>
        <w:tc>
          <w:tcPr>
            <w:tcW w:w="7286" w:type="dxa"/>
          </w:tcPr>
          <w:p w:rsidR="00C67644" w:rsidRPr="00A155C0" w:rsidRDefault="00C67644" w:rsidP="00A255F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</w:tcPr>
          <w:p w:rsidR="00C67644" w:rsidRPr="00A155C0" w:rsidRDefault="00C67644" w:rsidP="00A255F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</w:tcPr>
          <w:p w:rsidR="00C67644" w:rsidRPr="00A155C0" w:rsidRDefault="00C67644" w:rsidP="00A255F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7644" w:rsidRPr="00A155C0" w:rsidTr="00A155C0">
        <w:trPr>
          <w:trHeight w:hRule="exact" w:val="4820"/>
        </w:trPr>
        <w:tc>
          <w:tcPr>
            <w:tcW w:w="7286" w:type="dxa"/>
            <w:vAlign w:val="center"/>
          </w:tcPr>
          <w:p w:rsidR="00C67644" w:rsidRPr="00A155C0" w:rsidRDefault="00C67644" w:rsidP="00A155C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67644" w:rsidRPr="00A155C0" w:rsidRDefault="00C67644" w:rsidP="00A155C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86" w:type="dxa"/>
            <w:vAlign w:val="center"/>
          </w:tcPr>
          <w:p w:rsidR="00C67644" w:rsidRPr="00A155C0" w:rsidRDefault="00CF6CF0" w:rsidP="00A155C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object w:dxaOrig="8835" w:dyaOrig="2100">
                <v:shape id="_x0000_i1034" type="#_x0000_t75" style="width:259.45pt;height:62.05pt" o:ole="">
                  <v:imagedata r:id="rId25" o:title=""/>
                </v:shape>
                <o:OLEObject Type="Embed" ProgID="PBrush" ShapeID="_x0000_i1034" DrawAspect="Content" ObjectID="_1566760997" r:id="rId26"/>
              </w:object>
            </w:r>
          </w:p>
        </w:tc>
      </w:tr>
    </w:tbl>
    <w:p w:rsidR="00C67644" w:rsidRDefault="00C67644" w:rsidP="00C67644"/>
    <w:sectPr w:rsidR="00C67644" w:rsidSect="001D1671">
      <w:headerReference w:type="default" r:id="rId27"/>
      <w:footerReference w:type="default" r:id="rId28"/>
      <w:pgSz w:w="16838" w:h="11906" w:orient="landscape"/>
      <w:pgMar w:top="567" w:right="567" w:bottom="0" w:left="567" w:header="6" w:footer="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92D" w:rsidRDefault="00C3192D" w:rsidP="00CA2E27">
      <w:r>
        <w:separator/>
      </w:r>
    </w:p>
  </w:endnote>
  <w:endnote w:type="continuationSeparator" w:id="1">
    <w:p w:rsidR="00C3192D" w:rsidRDefault="00C3192D" w:rsidP="00CA2E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E27" w:rsidRDefault="00B36974" w:rsidP="001D1671">
    <w:pPr>
      <w:pStyle w:val="Pieddepage"/>
      <w:tabs>
        <w:tab w:val="clear" w:pos="4536"/>
        <w:tab w:val="clear" w:pos="9072"/>
        <w:tab w:val="left" w:pos="1397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7" o:spid="_x0000_s4098" type="#_x0000_t202" style="position:absolute;margin-left:710.35pt;margin-top:-271.1pt;width:69.95pt;height:26.4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" fillcolor="white [3201]" stroked="f" strokeweight=".5pt">
          <v:textbox>
            <w:txbxContent>
              <w:p w:rsidR="001D1671" w:rsidRPr="001D1671" w:rsidRDefault="001D1671" w:rsidP="001D1671">
                <w:pPr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 w:rsidRPr="001D1671">
                  <w:rPr>
                    <w:rFonts w:ascii="Arial" w:hAnsi="Arial" w:cs="Arial"/>
                    <w:sz w:val="20"/>
                    <w:szCs w:val="20"/>
                  </w:rPr>
                  <w:t xml:space="preserve">TS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– </w:t>
                </w:r>
                <w:r w:rsidRPr="001D1671"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 w:rsidR="00A155C0">
                  <w:rPr>
                    <w:rFonts w:ascii="Arial" w:hAnsi="Arial" w:cs="Arial"/>
                    <w:sz w:val="20"/>
                    <w:szCs w:val="20"/>
                  </w:rPr>
                  <w:t>2</w:t>
                </w:r>
              </w:p>
            </w:txbxContent>
          </v:textbox>
        </v:shape>
      </w:pict>
    </w:r>
    <w:r>
      <w:rPr>
        <w:noProof/>
      </w:rPr>
      <w:pict>
        <v:shape id="Zone de texte 6" o:spid="_x0000_s4097" type="#_x0000_t202" style="position:absolute;margin-left:290.6pt;margin-top:-271.1pt;width:69.95pt;height:26.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" fillcolor="white [3201]" stroked="f" strokeweight=".5pt">
          <v:textbox>
            <w:txbxContent>
              <w:p w:rsidR="001D1671" w:rsidRPr="001D1671" w:rsidRDefault="001D1671" w:rsidP="001D1671">
                <w:pPr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 w:rsidRPr="001D1671">
                  <w:rPr>
                    <w:rFonts w:ascii="Arial" w:hAnsi="Arial" w:cs="Arial"/>
                    <w:sz w:val="20"/>
                    <w:szCs w:val="20"/>
                  </w:rPr>
                  <w:t xml:space="preserve">TS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– </w:t>
                </w:r>
                <w:r w:rsidRPr="001D1671"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 w:rsidR="00A155C0">
                  <w:rPr>
                    <w:rFonts w:ascii="Arial" w:hAnsi="Arial" w:cs="Arial"/>
                    <w:sz w:val="20"/>
                    <w:szCs w:val="20"/>
                  </w:rPr>
                  <w:t>2</w:t>
                </w:r>
              </w:p>
            </w:txbxContent>
          </v:textbox>
        </v:shape>
      </w:pict>
    </w:r>
    <w:r w:rsidR="001D1671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92D" w:rsidRDefault="00C3192D" w:rsidP="00CA2E27">
      <w:r>
        <w:separator/>
      </w:r>
    </w:p>
  </w:footnote>
  <w:footnote w:type="continuationSeparator" w:id="1">
    <w:p w:rsidR="00C3192D" w:rsidRDefault="00C3192D" w:rsidP="00CA2E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E27" w:rsidRDefault="00B36974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5" o:spid="_x0000_s4100" type="#_x0000_t202" style="position:absolute;margin-left:710.35pt;margin-top:12.1pt;width:69.95pt;height:26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" fillcolor="white [3201]" stroked="f" strokeweight=".5pt">
          <v:textbox>
            <w:txbxContent>
              <w:p w:rsidR="001D1671" w:rsidRPr="001D1671" w:rsidRDefault="001D1671" w:rsidP="001D1671">
                <w:pPr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 w:rsidRPr="001D1671">
                  <w:rPr>
                    <w:rFonts w:ascii="Arial" w:hAnsi="Arial" w:cs="Arial"/>
                    <w:sz w:val="20"/>
                    <w:szCs w:val="20"/>
                  </w:rPr>
                  <w:t xml:space="preserve">TS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– </w:t>
                </w:r>
                <w:r w:rsidRPr="001D1671"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 w:rsidR="00A155C0">
                  <w:rPr>
                    <w:rFonts w:ascii="Arial" w:hAnsi="Arial" w:cs="Arial"/>
                    <w:sz w:val="20"/>
                    <w:szCs w:val="20"/>
                  </w:rPr>
                  <w:t>2</w:t>
                </w:r>
              </w:p>
            </w:txbxContent>
          </v:textbox>
        </v:shape>
      </w:pict>
    </w:r>
    <w:r>
      <w:rPr>
        <w:noProof/>
      </w:rPr>
      <w:pict>
        <v:shape id="Zone de texte 1" o:spid="_x0000_s4099" type="#_x0000_t202" style="position:absolute;margin-left:290.75pt;margin-top:12.1pt;width:69.95pt;height:26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" fillcolor="white [3201]" stroked="f" strokeweight=".5pt">
          <v:textbox>
            <w:txbxContent>
              <w:p w:rsidR="00CA2E27" w:rsidRPr="001D1671" w:rsidRDefault="00CA2E27" w:rsidP="001D1671">
                <w:pPr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 w:rsidRPr="001D1671">
                  <w:rPr>
                    <w:rFonts w:ascii="Arial" w:hAnsi="Arial" w:cs="Arial"/>
                    <w:sz w:val="20"/>
                    <w:szCs w:val="20"/>
                  </w:rPr>
                  <w:t xml:space="preserve">TS </w:t>
                </w:r>
                <w:r w:rsidR="001D1671">
                  <w:rPr>
                    <w:rFonts w:ascii="Arial" w:hAnsi="Arial" w:cs="Arial"/>
                    <w:sz w:val="20"/>
                    <w:szCs w:val="20"/>
                  </w:rPr>
                  <w:t xml:space="preserve">– </w:t>
                </w:r>
                <w:r w:rsidRPr="001D1671"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 w:rsidR="00A155C0">
                  <w:rPr>
                    <w:rFonts w:ascii="Arial" w:hAnsi="Arial" w:cs="Arial"/>
                    <w:sz w:val="20"/>
                    <w:szCs w:val="20"/>
                  </w:rPr>
                  <w:t>2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D214D"/>
    <w:multiLevelType w:val="hybridMultilevel"/>
    <w:tmpl w:val="A38818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B6389"/>
    <w:multiLevelType w:val="hybridMultilevel"/>
    <w:tmpl w:val="A3208E1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247F96"/>
    <w:multiLevelType w:val="hybridMultilevel"/>
    <w:tmpl w:val="CFE07182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7CD71A7"/>
    <w:multiLevelType w:val="hybridMultilevel"/>
    <w:tmpl w:val="AA5C21E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0233D7"/>
    <w:multiLevelType w:val="hybridMultilevel"/>
    <w:tmpl w:val="A0546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F239C"/>
    <w:multiLevelType w:val="hybridMultilevel"/>
    <w:tmpl w:val="C12AD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DA634B"/>
    <w:multiLevelType w:val="hybridMultilevel"/>
    <w:tmpl w:val="C4D6FD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13314">
      <o:colormenu v:ext="edit" fillcolor="none" stroke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A2E27"/>
    <w:rsid w:val="000D5BC5"/>
    <w:rsid w:val="00140DC1"/>
    <w:rsid w:val="00145AF0"/>
    <w:rsid w:val="0018623B"/>
    <w:rsid w:val="00191CFE"/>
    <w:rsid w:val="001D1671"/>
    <w:rsid w:val="003359C5"/>
    <w:rsid w:val="003D17F1"/>
    <w:rsid w:val="0047249E"/>
    <w:rsid w:val="004B29EF"/>
    <w:rsid w:val="004C6411"/>
    <w:rsid w:val="004E28FD"/>
    <w:rsid w:val="0050478E"/>
    <w:rsid w:val="005C1EBE"/>
    <w:rsid w:val="006D6512"/>
    <w:rsid w:val="00715444"/>
    <w:rsid w:val="00754305"/>
    <w:rsid w:val="00775312"/>
    <w:rsid w:val="007E0E4A"/>
    <w:rsid w:val="008426AE"/>
    <w:rsid w:val="008B422E"/>
    <w:rsid w:val="00913DE8"/>
    <w:rsid w:val="009462A2"/>
    <w:rsid w:val="00A155C0"/>
    <w:rsid w:val="00A77E8D"/>
    <w:rsid w:val="00A94A94"/>
    <w:rsid w:val="00A97574"/>
    <w:rsid w:val="00B36974"/>
    <w:rsid w:val="00B50A1D"/>
    <w:rsid w:val="00B7724D"/>
    <w:rsid w:val="00BD4C14"/>
    <w:rsid w:val="00C3192D"/>
    <w:rsid w:val="00C67644"/>
    <w:rsid w:val="00CA2E27"/>
    <w:rsid w:val="00CF4DF8"/>
    <w:rsid w:val="00CF6CF0"/>
    <w:rsid w:val="00ED1AA6"/>
    <w:rsid w:val="00FF1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 [3212]"/>
    </o:shapedefaults>
    <o:shapelayout v:ext="edit">
      <o:idmap v:ext="edit" data="1"/>
      <o:rules v:ext="edit">
        <o:r id="V:Rule22" type="connector" idref="#_x0000_s1114"/>
        <o:r id="V:Rule23" type="connector" idref="#_x0000_s1115"/>
        <o:r id="V:Rule24" type="connector" idref="#_x0000_s1099"/>
        <o:r id="V:Rule25" type="connector" idref="#_x0000_s1086"/>
        <o:r id="V:Rule26" type="connector" idref="#_x0000_s1113"/>
        <o:r id="V:Rule27" type="connector" idref="#_x0000_s1100"/>
        <o:r id="V:Rule28" type="connector" idref="#_x0000_s1106"/>
        <o:r id="V:Rule29" type="connector" idref="#_x0000_s1107"/>
        <o:r id="V:Rule30" type="connector" idref="#_x0000_s1097"/>
        <o:r id="V:Rule31" type="connector" idref="#_x0000_s1102"/>
        <o:r id="V:Rule32" type="connector" idref="#_x0000_s1101"/>
        <o:r id="V:Rule33" type="connector" idref="#_x0000_s1093"/>
        <o:r id="V:Rule34" type="connector" idref="#_x0000_s1096"/>
        <o:r id="V:Rule35" type="connector" idref="#_x0000_s1116"/>
        <o:r id="V:Rule36" type="connector" idref="#_x0000_s1090"/>
        <o:r id="V:Rule37" type="connector" idref="#_x0000_s1084"/>
        <o:r id="V:Rule38" type="connector" idref="#_x0000_s1083"/>
        <o:r id="V:Rule39" type="connector" idref="#_x0000_s1087"/>
        <o:r id="V:Rule40" type="connector" idref="#_x0000_s1092"/>
        <o:r id="V:Rule41" type="connector" idref="#_x0000_s1104"/>
        <o:r id="V:Rule42" type="connector" idref="#_x0000_s108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6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A2E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A2E2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2E27"/>
  </w:style>
  <w:style w:type="paragraph" w:styleId="Pieddepage">
    <w:name w:val="footer"/>
    <w:basedOn w:val="Normal"/>
    <w:link w:val="PieddepageCar"/>
    <w:uiPriority w:val="99"/>
    <w:unhideWhenUsed/>
    <w:rsid w:val="00CA2E2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2E27"/>
  </w:style>
  <w:style w:type="paragraph" w:styleId="Paragraphedeliste">
    <w:name w:val="List Paragraph"/>
    <w:basedOn w:val="Normal"/>
    <w:qFormat/>
    <w:rsid w:val="00C67644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764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644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5C1EB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8.bin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419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Séverine Firmino</dc:creator>
  <cp:lastModifiedBy>Emilie Longelin</cp:lastModifiedBy>
  <cp:revision>10</cp:revision>
  <dcterms:created xsi:type="dcterms:W3CDTF">2017-09-07T07:47:00Z</dcterms:created>
  <dcterms:modified xsi:type="dcterms:W3CDTF">2017-09-12T20:36:00Z</dcterms:modified>
</cp:coreProperties>
</file>