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F58B" w14:textId="35F7D0A9" w:rsidR="0048409C" w:rsidRPr="007C31AA" w:rsidRDefault="009507AB" w:rsidP="009507AB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7C31AA">
        <w:rPr>
          <w:rFonts w:ascii="Baskerville Old Face" w:hAnsi="Baskerville Old Face"/>
          <w:b/>
          <w:bCs/>
          <w:sz w:val="28"/>
          <w:szCs w:val="28"/>
          <w:u w:val="single"/>
        </w:rPr>
        <w:t>Liste de fournitures pour le CE2</w:t>
      </w:r>
    </w:p>
    <w:p w14:paraId="7F0CB0F1" w14:textId="24ED0DAE" w:rsidR="009507AB" w:rsidRPr="007C31AA" w:rsidRDefault="009507AB" w:rsidP="009507AB">
      <w:pPr>
        <w:jc w:val="center"/>
        <w:rPr>
          <w:rFonts w:ascii="Baskerville Old Face" w:hAnsi="Baskerville Old Face"/>
          <w:sz w:val="28"/>
          <w:szCs w:val="28"/>
        </w:rPr>
      </w:pPr>
    </w:p>
    <w:p w14:paraId="35329711" w14:textId="70DA2C42" w:rsidR="009507AB" w:rsidRPr="007C31AA" w:rsidRDefault="009507AB" w:rsidP="009507AB">
      <w:pPr>
        <w:jc w:val="center"/>
        <w:rPr>
          <w:rFonts w:ascii="Baskerville Old Face" w:hAnsi="Baskerville Old Face"/>
          <w:sz w:val="28"/>
          <w:szCs w:val="28"/>
        </w:rPr>
      </w:pPr>
    </w:p>
    <w:p w14:paraId="7CE0CBF2" w14:textId="6C1076D2" w:rsidR="009507AB" w:rsidRPr="007C31AA" w:rsidRDefault="009507AB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trousse contenant crayon à papier (3 ou 4 de réserve), stylo bleu (3 ou 4 de réserve), rouge, vert (+1 ou 2 de réserve), surligneur, gomme, ciseaux, règle rigide de 20 cm, taille-crayon simple avec réservoir, bâton de colle (en prévoir environ 6/an)</w:t>
      </w:r>
    </w:p>
    <w:p w14:paraId="4EAB38F8" w14:textId="42C160AD" w:rsidR="009507AB" w:rsidRPr="007C31AA" w:rsidRDefault="009507AB" w:rsidP="009507AB">
      <w:pPr>
        <w:jc w:val="both"/>
        <w:rPr>
          <w:rFonts w:ascii="Baskerville Old Face" w:hAnsi="Baskerville Old Face"/>
          <w:sz w:val="28"/>
          <w:szCs w:val="28"/>
        </w:rPr>
      </w:pPr>
    </w:p>
    <w:p w14:paraId="0FA6A411" w14:textId="0D993B5B" w:rsidR="009507AB" w:rsidRPr="007C31AA" w:rsidRDefault="009507AB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 xml:space="preserve">1 trousse contenant des </w:t>
      </w:r>
      <w:r w:rsidR="007C31AA" w:rsidRPr="007C31AA">
        <w:rPr>
          <w:rFonts w:ascii="Baskerville Old Face" w:hAnsi="Baskerville Old Face"/>
          <w:sz w:val="28"/>
          <w:szCs w:val="28"/>
        </w:rPr>
        <w:t>crayons de couleurs et feutres</w:t>
      </w:r>
    </w:p>
    <w:p w14:paraId="2F496AF6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4A86C53C" w14:textId="0D8A9D18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calculatrice simple</w:t>
      </w:r>
    </w:p>
    <w:p w14:paraId="77F49A97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19B96216" w14:textId="31B25ABC" w:rsidR="007C31AA" w:rsidRPr="007C31AA" w:rsidRDefault="007C31AA" w:rsidP="007C31AA">
      <w:pPr>
        <w:pStyle w:val="Paragraphedeliste"/>
        <w:jc w:val="both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7C31AA">
        <w:rPr>
          <w:rFonts w:ascii="Baskerville Old Face" w:hAnsi="Baskerville Old Face"/>
          <w:sz w:val="28"/>
          <w:szCs w:val="28"/>
        </w:rPr>
        <w:t xml:space="preserve">Si vous le souhaitez, votre enfant pourra laisser une réserve de matériel en classe dans une boite à son nom. </w:t>
      </w:r>
      <w:r w:rsidRPr="007C31AA">
        <w:rPr>
          <w:rFonts w:ascii="Baskerville Old Face" w:hAnsi="Baskerville Old Face"/>
          <w:b/>
          <w:bCs/>
          <w:sz w:val="28"/>
          <w:szCs w:val="28"/>
          <w:u w:val="single"/>
        </w:rPr>
        <w:t>Tout le matériel doit être marqué pour éviter les pertes et les mélanges.</w:t>
      </w:r>
    </w:p>
    <w:p w14:paraId="261B66C0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355F5A63" w14:textId="04D55B78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pochette à élastiques</w:t>
      </w:r>
    </w:p>
    <w:p w14:paraId="357B65E3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0822AE0A" w14:textId="68C91C22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ardoise blanche ou noire (avec feutre, 4 ou 5 pour l’année ou craies, moins toxiques et moins chères) et un chiffon pour essuyer</w:t>
      </w:r>
    </w:p>
    <w:p w14:paraId="58C723FA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168072F7" w14:textId="04F23435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Un agenda</w:t>
      </w:r>
    </w:p>
    <w:p w14:paraId="011379A9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5AC98C2D" w14:textId="6D792918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Un porte-vues de 120 vues</w:t>
      </w:r>
    </w:p>
    <w:p w14:paraId="6053D059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5C2A5D8D" w14:textId="31A2737B" w:rsidR="007C31AA" w:rsidRPr="007C31AA" w:rsidRDefault="007C31AA" w:rsidP="009507A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classeur de 4 cm d’épaisseur environ (pas de gros classeurs à levier qui ne sont pas pratiques)</w:t>
      </w:r>
    </w:p>
    <w:p w14:paraId="4EC6B7AB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19307EF8" w14:textId="0814EABE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Prévoir un rouleau de plastique pour couvrir les livr</w:t>
      </w:r>
      <w:r w:rsidR="00364B85">
        <w:rPr>
          <w:rFonts w:ascii="Baskerville Old Face" w:hAnsi="Baskerville Old Face"/>
          <w:sz w:val="28"/>
          <w:szCs w:val="28"/>
        </w:rPr>
        <w:t>es</w:t>
      </w:r>
    </w:p>
    <w:p w14:paraId="2D433845" w14:textId="77777777" w:rsidR="007C31AA" w:rsidRPr="007C31AA" w:rsidRDefault="007C31AA" w:rsidP="007C31AA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7C31AA">
        <w:rPr>
          <w:rFonts w:ascii="Baskerville Old Face" w:hAnsi="Baskerville Old Face"/>
          <w:b/>
          <w:bCs/>
          <w:sz w:val="28"/>
          <w:szCs w:val="28"/>
          <w:u w:val="single"/>
        </w:rPr>
        <w:t>Liste de fournitures pour le CE2</w:t>
      </w:r>
    </w:p>
    <w:p w14:paraId="06D2743B" w14:textId="77777777" w:rsidR="007C31AA" w:rsidRPr="007C31AA" w:rsidRDefault="007C31AA" w:rsidP="007C31AA">
      <w:pPr>
        <w:jc w:val="center"/>
        <w:rPr>
          <w:rFonts w:ascii="Baskerville Old Face" w:hAnsi="Baskerville Old Face"/>
          <w:sz w:val="28"/>
          <w:szCs w:val="28"/>
        </w:rPr>
      </w:pPr>
    </w:p>
    <w:p w14:paraId="52C1A1A5" w14:textId="77777777" w:rsidR="007C31AA" w:rsidRPr="007C31AA" w:rsidRDefault="007C31AA" w:rsidP="007C31AA">
      <w:pPr>
        <w:jc w:val="center"/>
        <w:rPr>
          <w:rFonts w:ascii="Baskerville Old Face" w:hAnsi="Baskerville Old Face"/>
          <w:sz w:val="28"/>
          <w:szCs w:val="28"/>
        </w:rPr>
      </w:pPr>
    </w:p>
    <w:p w14:paraId="69632934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trousse contenant crayon à papier (3 ou 4 de réserve), stylo bleu (3 ou 4 de réserve), rouge, vert (+1 ou 2 de réserve), surligneur, gomme, ciseaux, règle rigide de 20 cm, taille-crayon simple avec réservoir, bâton de colle (en prévoir environ 6/an)</w:t>
      </w:r>
    </w:p>
    <w:p w14:paraId="1C30B02C" w14:textId="77777777" w:rsidR="007C31AA" w:rsidRPr="007C31AA" w:rsidRDefault="007C31AA" w:rsidP="007C31AA">
      <w:pPr>
        <w:jc w:val="both"/>
        <w:rPr>
          <w:rFonts w:ascii="Baskerville Old Face" w:hAnsi="Baskerville Old Face"/>
          <w:sz w:val="28"/>
          <w:szCs w:val="28"/>
        </w:rPr>
      </w:pPr>
    </w:p>
    <w:p w14:paraId="12E33A44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trousse contenant des crayons de couleurs et feutres</w:t>
      </w:r>
    </w:p>
    <w:p w14:paraId="323EF19C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33C7BC46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calculatrice simple</w:t>
      </w:r>
    </w:p>
    <w:p w14:paraId="108E91AA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4876DE21" w14:textId="77777777" w:rsidR="007C31AA" w:rsidRPr="007C31AA" w:rsidRDefault="007C31AA" w:rsidP="007C31AA">
      <w:pPr>
        <w:pStyle w:val="Paragraphedeliste"/>
        <w:jc w:val="both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7C31AA">
        <w:rPr>
          <w:rFonts w:ascii="Baskerville Old Face" w:hAnsi="Baskerville Old Face"/>
          <w:sz w:val="28"/>
          <w:szCs w:val="28"/>
        </w:rPr>
        <w:t xml:space="preserve">Si vous le souhaitez, votre enfant pourra laisser une réserve de matériel en classe dans une boite à son nom. </w:t>
      </w:r>
      <w:r w:rsidRPr="007C31AA">
        <w:rPr>
          <w:rFonts w:ascii="Baskerville Old Face" w:hAnsi="Baskerville Old Face"/>
          <w:b/>
          <w:bCs/>
          <w:sz w:val="28"/>
          <w:szCs w:val="28"/>
          <w:u w:val="single"/>
        </w:rPr>
        <w:t>Tout le matériel doit être marqué pour éviter les pertes et les mélanges.</w:t>
      </w:r>
    </w:p>
    <w:p w14:paraId="13347ABF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5F55B44C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pochette à élastiques</w:t>
      </w:r>
    </w:p>
    <w:p w14:paraId="75F2A950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79565CDE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ardoise blanche ou noire (avec feutre, 4 ou 5 pour l’année ou craies, moins toxiques et moins chères) et un chiffon pour essuyer</w:t>
      </w:r>
    </w:p>
    <w:p w14:paraId="0135A5C4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02250016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Un agenda</w:t>
      </w:r>
    </w:p>
    <w:p w14:paraId="60810217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503A173D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Un porte-vues de 120 vues</w:t>
      </w:r>
    </w:p>
    <w:p w14:paraId="5F9A5972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3F6665E5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1 classeur de 4 cm d’épaisseur environ (pas de gros classeurs à levier qui ne sont pas pratiques)</w:t>
      </w:r>
    </w:p>
    <w:p w14:paraId="565FE937" w14:textId="77777777" w:rsidR="007C31AA" w:rsidRPr="007C31AA" w:rsidRDefault="007C31AA" w:rsidP="007C31AA">
      <w:pPr>
        <w:pStyle w:val="Paragraphedeliste"/>
        <w:rPr>
          <w:rFonts w:ascii="Baskerville Old Face" w:hAnsi="Baskerville Old Face"/>
          <w:sz w:val="28"/>
          <w:szCs w:val="28"/>
        </w:rPr>
      </w:pPr>
    </w:p>
    <w:p w14:paraId="3882D9D1" w14:textId="77777777" w:rsidR="007C31AA" w:rsidRPr="007C31AA" w:rsidRDefault="007C31AA" w:rsidP="007C31AA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7C31AA">
        <w:rPr>
          <w:rFonts w:ascii="Baskerville Old Face" w:hAnsi="Baskerville Old Face"/>
          <w:sz w:val="28"/>
          <w:szCs w:val="28"/>
        </w:rPr>
        <w:t>Prévoir un rouleau de plastique pour couvrir les livres</w:t>
      </w:r>
    </w:p>
    <w:sectPr w:rsidR="007C31AA" w:rsidRPr="007C31AA" w:rsidSect="007C31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983"/>
    <w:multiLevelType w:val="hybridMultilevel"/>
    <w:tmpl w:val="F0989986"/>
    <w:lvl w:ilvl="0" w:tplc="4EA68F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AB"/>
    <w:rsid w:val="00364B85"/>
    <w:rsid w:val="0048409C"/>
    <w:rsid w:val="007C31AA"/>
    <w:rsid w:val="009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547EA"/>
  <w15:chartTrackingRefBased/>
  <w15:docId w15:val="{F2C31E41-C7F2-2349-A68B-FA73BC8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Amghir</dc:creator>
  <cp:keywords/>
  <dc:description/>
  <cp:lastModifiedBy>Sabrina Amghir</cp:lastModifiedBy>
  <cp:revision>2</cp:revision>
  <dcterms:created xsi:type="dcterms:W3CDTF">2021-06-29T12:00:00Z</dcterms:created>
  <dcterms:modified xsi:type="dcterms:W3CDTF">2021-06-29T12:19:00Z</dcterms:modified>
</cp:coreProperties>
</file>